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7155" w14:paraId="5CEF9419" w14:textId="7777777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EMENDA MODIFICATIVA Nº         AO PROJETO DE LEI Nº 129 DE 2022</w:t>
      </w:r>
    </w:p>
    <w:p w:rsidR="002C7155" w14:paraId="5CEF941A" w14:textId="77777777">
      <w:pPr>
        <w:rPr>
          <w:b/>
          <w:sz w:val="26"/>
          <w:szCs w:val="26"/>
        </w:rPr>
      </w:pPr>
    </w:p>
    <w:p w:rsidR="002C7155" w14:paraId="5CEF941B" w14:textId="77777777">
      <w:pPr>
        <w:rPr>
          <w:b/>
          <w:sz w:val="26"/>
          <w:szCs w:val="26"/>
        </w:rPr>
      </w:pPr>
    </w:p>
    <w:p w:rsidR="002C7155" w14:paraId="5CEF941C" w14:textId="77777777">
      <w:pPr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>A CÂMARA MUNICIPAL DE MOGI MIRIM APROVA:</w:t>
      </w:r>
    </w:p>
    <w:p w:rsidR="002C7155" w14:paraId="5CEF941D" w14:textId="77777777">
      <w:pPr>
        <w:rPr>
          <w:b/>
          <w:sz w:val="26"/>
          <w:szCs w:val="26"/>
        </w:rPr>
      </w:pPr>
    </w:p>
    <w:p w:rsidR="002C7155" w14:paraId="5CEF941E" w14:textId="77777777">
      <w:pPr>
        <w:rPr>
          <w:sz w:val="26"/>
          <w:szCs w:val="26"/>
        </w:rPr>
      </w:pPr>
    </w:p>
    <w:p w:rsidR="002C7155" w14:paraId="5CEF941F" w14:textId="1D663AC8">
      <w:pPr>
        <w:spacing w:before="24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Altera-se </w:t>
      </w:r>
      <w:r w:rsidR="00BF6F69">
        <w:rPr>
          <w:sz w:val="26"/>
          <w:szCs w:val="26"/>
        </w:rPr>
        <w:t>o</w:t>
      </w:r>
      <w:r>
        <w:rPr>
          <w:sz w:val="26"/>
          <w:szCs w:val="26"/>
        </w:rPr>
        <w:t xml:space="preserve"> </w:t>
      </w:r>
      <w:r w:rsidRPr="004A1B9E">
        <w:rPr>
          <w:i/>
          <w:sz w:val="26"/>
          <w:szCs w:val="26"/>
        </w:rPr>
        <w:t>caput</w:t>
      </w:r>
      <w:r>
        <w:rPr>
          <w:sz w:val="26"/>
          <w:szCs w:val="26"/>
        </w:rPr>
        <w:t xml:space="preserve"> do</w:t>
      </w:r>
      <w:r w:rsidR="00BF6F69">
        <w:rPr>
          <w:sz w:val="26"/>
          <w:szCs w:val="26"/>
        </w:rPr>
        <w:t xml:space="preserve"> artigo 17, </w:t>
      </w:r>
      <w:r>
        <w:rPr>
          <w:sz w:val="26"/>
          <w:szCs w:val="26"/>
        </w:rPr>
        <w:t>que passa a viger com a seguinte redação:</w:t>
      </w:r>
    </w:p>
    <w:p w:rsidR="002C7155" w14:paraId="5CEF9420" w14:textId="77777777">
      <w:pPr>
        <w:spacing w:before="240"/>
        <w:ind w:firstLine="720"/>
        <w:jc w:val="both"/>
        <w:rPr>
          <w:sz w:val="26"/>
          <w:szCs w:val="26"/>
        </w:rPr>
      </w:pPr>
    </w:p>
    <w:p w:rsidR="002C7155" w14:paraId="5CEF9421" w14:textId="77777777">
      <w:pPr>
        <w:spacing w:before="240" w:after="160" w:line="259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“</w:t>
      </w:r>
      <w:r>
        <w:rPr>
          <w:b/>
          <w:sz w:val="26"/>
          <w:szCs w:val="26"/>
        </w:rPr>
        <w:t xml:space="preserve">Art. 17. </w:t>
      </w:r>
      <w:r>
        <w:rPr>
          <w:sz w:val="26"/>
          <w:szCs w:val="26"/>
        </w:rPr>
        <w:t>O Poder Executivo editará os atos necessários ao pleno cumprimento desta Lei em até 30 (trinta) dias após sua publicação.”</w:t>
      </w:r>
    </w:p>
    <w:p w:rsidR="002C7155" w14:paraId="5CEF9422" w14:textId="77777777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C7155" w14:paraId="5CEF9424" w14:textId="77777777">
      <w:pPr>
        <w:spacing w:before="240"/>
        <w:ind w:firstLine="720"/>
        <w:jc w:val="both"/>
        <w:rPr>
          <w:sz w:val="26"/>
          <w:szCs w:val="26"/>
        </w:rPr>
      </w:pPr>
    </w:p>
    <w:p w:rsidR="002C7155" w14:paraId="5CEF9425" w14:textId="77777777">
      <w:pPr>
        <w:rPr>
          <w:sz w:val="26"/>
          <w:szCs w:val="26"/>
        </w:rPr>
      </w:pPr>
    </w:p>
    <w:p w:rsidR="002C7155" w14:paraId="5CEF9426" w14:textId="77777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SALA DAS SESSÕES “VEREADOR SANTO RÓTOLLI”, em  07 DE OUTUBRO DE 2022</w:t>
      </w:r>
    </w:p>
    <w:p w:rsidR="002C7155" w14:paraId="5CEF9428" w14:textId="77777777">
      <w:pPr>
        <w:spacing w:before="240" w:line="360" w:lineRule="auto"/>
        <w:rPr>
          <w:b/>
          <w:sz w:val="26"/>
          <w:szCs w:val="26"/>
        </w:rPr>
      </w:pPr>
    </w:p>
    <w:p w:rsidR="00521F8F" w14:paraId="6C09F511" w14:textId="77777777">
      <w:pPr>
        <w:spacing w:before="240" w:line="360" w:lineRule="auto"/>
        <w:rPr>
          <w:b/>
          <w:sz w:val="26"/>
          <w:szCs w:val="26"/>
        </w:rPr>
      </w:pPr>
    </w:p>
    <w:p w:rsidR="002C7155" w14:paraId="5CEF9429" w14:textId="77777777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>JOÃO VICTOR GASPARINI                            MARA CRISTINA CHOQUETTA</w:t>
      </w:r>
    </w:p>
    <w:p w:rsidR="002C7155" w14:paraId="5CEF942A" w14:textId="77777777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VEREADOR                                                               VEREADORA</w:t>
      </w:r>
    </w:p>
    <w:p w:rsidR="004A1B9E" w14:paraId="5CEF942B" w14:textId="77777777">
      <w:pPr>
        <w:spacing w:before="240"/>
        <w:rPr>
          <w:b/>
          <w:sz w:val="26"/>
          <w:szCs w:val="26"/>
        </w:rPr>
      </w:pPr>
    </w:p>
    <w:p w:rsidR="002933E9" w14:paraId="053C2B82" w14:textId="77777777">
      <w:pPr>
        <w:spacing w:before="240"/>
        <w:rPr>
          <w:b/>
          <w:sz w:val="26"/>
          <w:szCs w:val="26"/>
        </w:rPr>
      </w:pPr>
    </w:p>
    <w:p w:rsidR="004A1B9E" w:rsidP="004A1B9E" w14:paraId="5CEF942C" w14:textId="77777777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JOELMA FRANCO DA CUNHA                            </w:t>
      </w:r>
    </w:p>
    <w:p w:rsidR="002933E9" w:rsidP="004A1B9E" w14:paraId="1B0435F6" w14:textId="77777777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VEREADORA                         </w:t>
      </w:r>
    </w:p>
    <w:p w:rsidR="004A1B9E" w:rsidP="004A1B9E" w14:paraId="5CEF942D" w14:textId="0965A1FE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</w:t>
      </w:r>
    </w:p>
    <w:p w:rsidR="002C7155" w14:paraId="5CEF9430" w14:textId="6A9E7030">
      <w:pPr>
        <w:spacing w:before="24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2933E9" w:rsidRPr="002933E9" w:rsidP="002933E9" w14:paraId="2C6A69B2" w14:textId="378086AA">
      <w:pPr>
        <w:spacing w:before="240"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Modificação</w:t>
      </w:r>
      <w:r>
        <w:rPr>
          <w:rFonts w:ascii="Arial" w:eastAsia="Arial" w:hAnsi="Arial" w:cs="Arial"/>
          <w:bCs/>
          <w:sz w:val="24"/>
          <w:szCs w:val="24"/>
        </w:rPr>
        <w:t xml:space="preserve"> do termo vigência para </w:t>
      </w:r>
      <w:r w:rsidR="00521F8F">
        <w:rPr>
          <w:rFonts w:ascii="Arial" w:eastAsia="Arial" w:hAnsi="Arial" w:cs="Arial"/>
          <w:bCs/>
          <w:sz w:val="24"/>
          <w:szCs w:val="24"/>
        </w:rPr>
        <w:t>publicação</w:t>
      </w:r>
      <w:r>
        <w:rPr>
          <w:rFonts w:ascii="Arial" w:eastAsia="Arial" w:hAnsi="Arial" w:cs="Arial"/>
          <w:bCs/>
          <w:sz w:val="24"/>
          <w:szCs w:val="24"/>
        </w:rPr>
        <w:t>.</w:t>
      </w:r>
    </w:p>
    <w:sectPr>
      <w:headerReference w:type="even" r:id="rId4"/>
      <w:headerReference w:type="default" r:id="rId5"/>
      <w:headerReference w:type="first" r:id="rId6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7155" w14:paraId="5CEF943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72620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C7155" w14:paraId="5CEF9448" w14:textId="77777777">
                          <w:r>
                            <w:rPr>
                              <w:color w:val="000000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61837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447829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7155" w14:paraId="5CEF9436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5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557823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C7155" w14:paraId="5CEF9449" w14:textId="77777777"/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4037202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7180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C7155" w14:paraId="5CEF9437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2C7155" w14:paraId="5CEF9438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  <w:p w:rsidR="002C7155" w14:paraId="5CEF943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7155" w14:paraId="5CEF943A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  <w:r>
      <w:rPr>
        <w:noProof/>
      </w:rPr>
      <w:drawing>
        <wp:anchor distT="0" distB="0" distL="0" distR="0" simplePos="0" relativeHeight="251663360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4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900807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C7155" w14:paraId="5CEF944A" w14:textId="77777777"/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94388622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17114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C7155" w14:paraId="5CEF943B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2C7155" w14:paraId="5CEF943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Comissão de Justiça e Redação </w:t>
    </w:r>
  </w:p>
  <w:p w:rsidR="002C7155" w14:paraId="5CEF943D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55"/>
    <w:rsid w:val="000259CA"/>
    <w:rsid w:val="00027796"/>
    <w:rsid w:val="002933E9"/>
    <w:rsid w:val="002C7155"/>
    <w:rsid w:val="004A1B9E"/>
    <w:rsid w:val="00521F8F"/>
    <w:rsid w:val="00BF6F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B5606D-C8D4-4538-8276-400C0B2C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Vedovato</cp:lastModifiedBy>
  <cp:revision>6</cp:revision>
  <dcterms:created xsi:type="dcterms:W3CDTF">2022-10-07T18:55:00Z</dcterms:created>
  <dcterms:modified xsi:type="dcterms:W3CDTF">2022-10-07T20:27:00Z</dcterms:modified>
</cp:coreProperties>
</file>