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A </w:t>
      </w:r>
      <w:r>
        <w:rPr>
          <w:rFonts w:ascii="Arial" w:hAnsi="Arial" w:cs="Arial"/>
          <w:b/>
          <w:color w:val="auto"/>
          <w:sz w:val="24"/>
        </w:rPr>
        <w:t>RENOVIAS, ATRAVÉS DE SEU PRESIDENTE ROGÉRIO BAHÚ, AO SECRETÁRIO DE CULTURA E TURISMO, LUIZ HENRIQUE DALBO, PELA INICIATIVA NO PROJETO: “CANTINHO DA LEITURA”, NA BIBLIOTECA MUNICIPAL NA RUA CAIAPÓ, Nº 5, NO CENTRO DE MOGI MIRIM, COM INAUGURAÇÃO DIA 27 DE OUTUBRO DE 2022 ÀS 10 HORAS.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rFonts w:ascii="Arial" w:hAnsi="Arial" w:cs="Arial"/>
          <w:b/>
          <w:color w:val="6B5E9B"/>
          <w:sz w:val="24"/>
        </w:rPr>
        <w:t xml:space="preserve"> </w:t>
      </w:r>
      <w:r>
        <w:rPr>
          <w:rFonts w:ascii="Arial" w:hAnsi="Arial" w:cs="Arial"/>
          <w:b/>
          <w:color w:val="6B5E9B"/>
          <w:sz w:val="24"/>
        </w:rPr>
        <w:t xml:space="preserve">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DESPACHO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SESSÕES___/_____/____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MOÇÃO    Nº             DE 2022</w:t>
      </w: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color w:val="6B5E9B"/>
        </w:rPr>
        <w:t xml:space="preserve">   </w:t>
      </w:r>
      <w:r>
        <w:rPr>
          <w:rFonts w:ascii="Arial" w:hAnsi="Arial" w:cs="Arial"/>
          <w:b/>
          <w:color w:val="auto"/>
          <w:sz w:val="24"/>
        </w:rPr>
        <w:t xml:space="preserve">MOÇÃO HONROSA DE APLAUSOS A </w:t>
      </w:r>
      <w:r>
        <w:rPr>
          <w:rFonts w:ascii="Arial" w:hAnsi="Arial" w:cs="Arial"/>
          <w:b/>
          <w:color w:val="auto"/>
          <w:sz w:val="24"/>
        </w:rPr>
        <w:t>RENOVIAS, ATRAVÉS DE SEU PRESIDENTE ROGÉRIO BAHÚ, AO SECRETÁRIO DE CULTURA E TURISMO, LUIZ HENRIQUE DALBO, PELA INICIATIVA NO PROJETO: “CANTINHO DA LEITURA”, NA BIBLIOTECA MUNICIPAL NA RUA CAIAPÓ, Nº 5, NO CENTRO DE MOGI MIRIM, COM INAUGURAÇÃO DIA 27 DE OUTUBRO DE 2022 ÀS 10 HORAS.</w:t>
      </w:r>
    </w:p>
    <w:p>
      <w:pPr>
        <w:jc w:val="both"/>
        <w:rPr>
          <w:rFonts w:ascii="Arial" w:hAnsi="Arial" w:cs="Arial"/>
          <w:b/>
          <w:color w:val="6B5E9B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25 de outubro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  <w:tab/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           “</w:t>
      </w:r>
      <w:r>
        <w:rPr>
          <w:b/>
          <w:i/>
          <w:color w:val="auto"/>
          <w:sz w:val="24"/>
        </w:rPr>
        <w:t>Líder do PSDB”</w:t>
      </w:r>
    </w:p>
    <w:p>
      <w:pPr>
        <w:jc w:val="left"/>
        <w:rPr>
          <w:b/>
          <w:i/>
          <w:color w:val="auto"/>
          <w:sz w:val="24"/>
        </w:rPr>
      </w:pPr>
    </w:p>
    <w:p>
      <w:pPr>
        <w:jc w:val="left"/>
        <w:rPr>
          <w:b/>
          <w:i/>
          <w:color w:val="auto"/>
          <w:sz w:val="24"/>
        </w:rPr>
      </w:pPr>
    </w:p>
    <w:p>
      <w:pPr>
        <w:jc w:val="left"/>
        <w:rPr>
          <w:b/>
          <w:i/>
          <w:color w:val="auto"/>
          <w:sz w:val="24"/>
        </w:rPr>
      </w:pPr>
    </w:p>
    <w:p>
      <w:pPr>
        <w:jc w:val="left"/>
        <w:rPr>
          <w:b/>
          <w:i/>
          <w:color w:val="auto"/>
          <w:sz w:val="24"/>
        </w:rPr>
      </w:pPr>
    </w:p>
    <w:p>
      <w:pPr>
        <w:jc w:val="left"/>
        <w:rPr>
          <w:b/>
          <w:i/>
          <w:color w:val="6B5E9B"/>
          <w:sz w:val="24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17542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94761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55564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688506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239</Words>
  <Characters>1145</Characters>
  <Application>Microsoft Office Word</Application>
  <DocSecurity>0</DocSecurity>
  <Lines>0</Lines>
  <Paragraphs>22</Paragraphs>
  <ScaleCrop>false</ScaleCrop>
  <Company>Camara Municipal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24</cp:revision>
  <cp:lastPrinted>2022-10-17T18:54:00Z</cp:lastPrinted>
  <dcterms:created xsi:type="dcterms:W3CDTF">2021-10-13T22:50:00Z</dcterms:created>
  <dcterms:modified xsi:type="dcterms:W3CDTF">2022-10-25T16:09:35Z</dcterms:modified>
  <dc:language>pt-BR</dc:language>
</cp:coreProperties>
</file>