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114E9" w14:textId="77777777" w:rsidR="00CA6FD6" w:rsidRDefault="00CA6FD6" w:rsidP="00CA6FD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117/22</w:t>
      </w:r>
    </w:p>
    <w:p w14:paraId="735C264D" w14:textId="77777777" w:rsidR="00CA6FD6" w:rsidRDefault="00CA6FD6" w:rsidP="00CA6FD6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12401/21]</w:t>
      </w:r>
    </w:p>
    <w:p w14:paraId="31365B40" w14:textId="77777777" w:rsidR="00CA6FD6" w:rsidRDefault="00CA6FD6" w:rsidP="00CA6FD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D5762B8" w14:textId="77777777" w:rsidR="00CA6FD6" w:rsidRDefault="00CA6FD6" w:rsidP="00CA6FD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27 de outubro de 2 022.</w:t>
      </w:r>
    </w:p>
    <w:p w14:paraId="6C72F6B8" w14:textId="77777777" w:rsidR="00CA6FD6" w:rsidRDefault="00CA6FD6" w:rsidP="00CA6FD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16FF4CC" w14:textId="77777777" w:rsidR="00CA6FD6" w:rsidRDefault="00CA6FD6" w:rsidP="00CA6FD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F0EE4A5" w14:textId="77777777" w:rsidR="00CA6FD6" w:rsidRDefault="00CA6FD6" w:rsidP="00CA6FD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496639B3" w14:textId="77777777" w:rsidR="00CA6FD6" w:rsidRDefault="00CA6FD6" w:rsidP="00CA6FD6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1C064DC" w14:textId="77777777" w:rsidR="00CA6FD6" w:rsidRDefault="00CA6FD6" w:rsidP="00CA6FD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7CEA4E25" w14:textId="77777777" w:rsidR="00CA6FD6" w:rsidRDefault="00CA6FD6" w:rsidP="00CA6FD6">
      <w:pPr>
        <w:jc w:val="both"/>
        <w:rPr>
          <w:rFonts w:ascii="Liberation Serif" w:eastAsia="NSimSun" w:hAnsi="Liberation Serif" w:cs="Liberation Serif"/>
          <w:sz w:val="24"/>
          <w:szCs w:val="24"/>
        </w:rPr>
      </w:pPr>
    </w:p>
    <w:p w14:paraId="43C4D5F4" w14:textId="77777777" w:rsidR="00CA6FD6" w:rsidRDefault="00CA6FD6" w:rsidP="00CA6FD6">
      <w:pPr>
        <w:jc w:val="both"/>
        <w:rPr>
          <w:rFonts w:cs="Liberation Serif"/>
        </w:rPr>
      </w:pPr>
    </w:p>
    <w:p w14:paraId="7150DCDC" w14:textId="77777777" w:rsidR="00CA6FD6" w:rsidRDefault="00CA6FD6" w:rsidP="00CA6FD6">
      <w:pPr>
        <w:jc w:val="both"/>
        <w:rPr>
          <w:rFonts w:cs="Arial"/>
        </w:rPr>
      </w:pPr>
      <w:r>
        <w:rPr>
          <w:rFonts w:cs="Liberation Serif"/>
        </w:rPr>
        <w:t xml:space="preserve">Senhora Presidente, </w:t>
      </w:r>
    </w:p>
    <w:p w14:paraId="4635E15A" w14:textId="77777777" w:rsidR="00CA6FD6" w:rsidRDefault="00CA6FD6" w:rsidP="00CA6FD6">
      <w:pPr>
        <w:jc w:val="both"/>
        <w:rPr>
          <w:rFonts w:cs="Liberation Serif"/>
        </w:rPr>
      </w:pPr>
    </w:p>
    <w:p w14:paraId="1C13163C" w14:textId="77777777" w:rsidR="00CA6FD6" w:rsidRDefault="00CA6FD6" w:rsidP="00CA6FD6">
      <w:pPr>
        <w:jc w:val="both"/>
        <w:rPr>
          <w:rFonts w:cs="Liberation Serif"/>
          <w:sz w:val="16"/>
          <w:szCs w:val="16"/>
        </w:rPr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</w:p>
    <w:p w14:paraId="2348BBCA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 xml:space="preserve">Busca-se com o incluso Projeto de Lei a indispensável e necessária autorização legislativa para que este Poder Executivo possa, em âmbito municipal, prorrogar pelo prazo de 06 (seis) meses, o </w:t>
      </w:r>
      <w:r>
        <w:rPr>
          <w:rFonts w:ascii="Times New Roman" w:eastAsia="Times New Roman" w:hAnsi="Times New Roman" w:cs="Times New Roman"/>
          <w:b/>
          <w:lang w:val="pt-PT" w:eastAsia="pt-BR"/>
        </w:rPr>
        <w:t>PASSE SOCIAL TEMPORÁRIO</w:t>
      </w:r>
      <w:r>
        <w:rPr>
          <w:rFonts w:ascii="Times New Roman" w:eastAsia="Times New Roman" w:hAnsi="Times New Roman" w:cs="Times New Roman"/>
          <w:lang w:val="pt-PT" w:eastAsia="pt-BR"/>
        </w:rPr>
        <w:t>, no serviço de transporte coletivo de passageiros municipais, destinado às famílias inscritas no Cadastro Único, residentes em Mogi Mirim.</w:t>
      </w:r>
    </w:p>
    <w:p w14:paraId="3858EC81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675EC93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>A presente matéria tem o condão de, em consequência da situação do empobrecimento de parte da população, ainda motivada pelos efeitos da pandemia do Covid-19, garantir que as famílias em situação de vulnerabilidade possam se locomover em busca de seu sustento e em busca de apoio junto às instituições públicas e privadas; também para os desempregados, que não recebem o auxílio-desemprego, garantir as mesmas condições; com as medidas de segurança necessárias promovidas pela empresa de transporte coletivo urbano.</w:t>
      </w:r>
    </w:p>
    <w:p w14:paraId="3501A9D5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1BDD0F79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 xml:space="preserve">O benefício do </w:t>
      </w:r>
      <w:r>
        <w:rPr>
          <w:rFonts w:ascii="Times New Roman" w:eastAsia="Times New Roman" w:hAnsi="Times New Roman" w:cs="Times New Roman"/>
          <w:b/>
          <w:bCs/>
          <w:lang w:val="pt-PT" w:eastAsia="pt-BR"/>
        </w:rPr>
        <w:t>PASSE SOCIAL TEMPORÁRIO</w:t>
      </w:r>
      <w:r>
        <w:rPr>
          <w:rFonts w:ascii="Times New Roman" w:eastAsia="Times New Roman" w:hAnsi="Times New Roman" w:cs="Times New Roman"/>
          <w:lang w:val="pt-PT" w:eastAsia="pt-BR"/>
        </w:rPr>
        <w:t xml:space="preserve"> é atualmente concedido:</w:t>
      </w:r>
    </w:p>
    <w:p w14:paraId="0AA74630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E3C5FE0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 xml:space="preserve">1. Às famílias inscritas no Cadastro Único para Programas Sociais que estejam com o cadastro atualizado, com renda familiar </w:t>
      </w:r>
      <w:r>
        <w:rPr>
          <w:rFonts w:ascii="Times New Roman" w:eastAsia="Times New Roman" w:hAnsi="Times New Roman" w:cs="Times New Roman"/>
          <w:i/>
          <w:lang w:val="pt-PT" w:eastAsia="pt-BR"/>
        </w:rPr>
        <w:t>per capita</w:t>
      </w:r>
      <w:r>
        <w:rPr>
          <w:rFonts w:ascii="Times New Roman" w:eastAsia="Times New Roman" w:hAnsi="Times New Roman" w:cs="Times New Roman"/>
          <w:lang w:val="pt-PT" w:eastAsia="pt-BR"/>
        </w:rPr>
        <w:t xml:space="preserve"> de até R$ 210,00 (duzentos e dez reais);</w:t>
      </w:r>
    </w:p>
    <w:p w14:paraId="7D36F64E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093F7AF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>2. Aos desempregados que não recebem seguro-desemprego, cadastrados no Posto de Atendimento ao Trabalhador – PAT e;</w:t>
      </w:r>
    </w:p>
    <w:p w14:paraId="0791DD67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01E77052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>3. Atendidos os beneficiários de que trata o item 1, os passes não utilizados no mês serão disponibilizados aos usuários dos programas, projetos e serviços da Política de Assistência Social.</w:t>
      </w:r>
    </w:p>
    <w:p w14:paraId="26CC9A3C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1245BC3B" w14:textId="77777777" w:rsidR="00CA6FD6" w:rsidRDefault="00CA6FD6" w:rsidP="00CA6FD6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>A prorrogação deste benefício insere-se num conjunto de providências, além das específicas da saúde, que o Município, nos limites de sua capacidade operacional e financeira, vem tomando neste momento por que passa o país, com a finalidade de diminuir o impacto para aquelas famílias mais vulneráveis de nosso território.</w:t>
      </w:r>
    </w:p>
    <w:p w14:paraId="1852D20B" w14:textId="77777777" w:rsidR="00CA6FD6" w:rsidRDefault="00CA6FD6" w:rsidP="00CA6FD6">
      <w:pPr>
        <w:tabs>
          <w:tab w:val="left" w:pos="3828"/>
        </w:tabs>
        <w:autoSpaceDE w:val="0"/>
        <w:autoSpaceDN w:val="0"/>
        <w:adjustRightInd w:val="0"/>
        <w:ind w:firstLine="3828"/>
        <w:jc w:val="both"/>
        <w:rPr>
          <w:rFonts w:ascii="Liberation Serif" w:eastAsia="Times New Roman" w:hAnsi="Liberation Serif" w:cs="Liberation Serif"/>
          <w:lang w:val="pt-PT" w:eastAsia="pt-BR"/>
        </w:rPr>
      </w:pPr>
    </w:p>
    <w:p w14:paraId="3C50A2B9" w14:textId="77777777" w:rsidR="00CA6FD6" w:rsidRDefault="00CA6FD6" w:rsidP="00CA6FD6">
      <w:pPr>
        <w:tabs>
          <w:tab w:val="left" w:pos="3828"/>
        </w:tabs>
        <w:autoSpaceDE w:val="0"/>
        <w:autoSpaceDN w:val="0"/>
        <w:adjustRightInd w:val="0"/>
        <w:ind w:firstLine="3828"/>
        <w:jc w:val="both"/>
        <w:rPr>
          <w:rFonts w:eastAsia="Times New Roman" w:cs="Liberation Serif"/>
          <w:lang w:val="pt-PT" w:eastAsia="pt-BR"/>
        </w:rPr>
      </w:pPr>
    </w:p>
    <w:p w14:paraId="7C7F6BEB" w14:textId="77777777" w:rsidR="00CA6FD6" w:rsidRDefault="00CA6FD6" w:rsidP="00CA6FD6">
      <w:pPr>
        <w:tabs>
          <w:tab w:val="left" w:pos="3828"/>
        </w:tabs>
        <w:autoSpaceDE w:val="0"/>
        <w:autoSpaceDN w:val="0"/>
        <w:adjustRightInd w:val="0"/>
        <w:ind w:firstLine="3828"/>
        <w:jc w:val="both"/>
        <w:rPr>
          <w:rFonts w:eastAsia="Times New Roman" w:cs="Liberation Serif"/>
          <w:lang w:val="pt-PT" w:eastAsia="pt-BR"/>
        </w:rPr>
      </w:pPr>
    </w:p>
    <w:p w14:paraId="3F5C18F9" w14:textId="77777777" w:rsidR="00CA6FD6" w:rsidRDefault="00CA6FD6" w:rsidP="00CA6FD6">
      <w:pPr>
        <w:tabs>
          <w:tab w:val="left" w:pos="3828"/>
        </w:tabs>
        <w:autoSpaceDE w:val="0"/>
        <w:autoSpaceDN w:val="0"/>
        <w:adjustRightInd w:val="0"/>
        <w:ind w:firstLine="3828"/>
        <w:jc w:val="both"/>
        <w:rPr>
          <w:rFonts w:eastAsia="Times New Roman" w:cs="Liberation Serif"/>
          <w:lang w:val="pt-PT" w:eastAsia="pt-BR"/>
        </w:rPr>
      </w:pPr>
    </w:p>
    <w:p w14:paraId="4B36D303" w14:textId="77777777" w:rsidR="00CA6FD6" w:rsidRDefault="00CA6FD6" w:rsidP="00CA6FD6">
      <w:pPr>
        <w:tabs>
          <w:tab w:val="left" w:pos="3828"/>
        </w:tabs>
        <w:autoSpaceDE w:val="0"/>
        <w:autoSpaceDN w:val="0"/>
        <w:adjustRightInd w:val="0"/>
        <w:ind w:firstLine="3828"/>
        <w:jc w:val="both"/>
        <w:rPr>
          <w:rFonts w:eastAsia="Times New Roman" w:cs="Liberation Serif"/>
          <w:lang w:val="pt-PT" w:eastAsia="pt-BR"/>
        </w:rPr>
      </w:pPr>
    </w:p>
    <w:p w14:paraId="1149E9AB" w14:textId="77777777" w:rsidR="00CA6FD6" w:rsidRDefault="00CA6FD6" w:rsidP="00CA6FD6">
      <w:pPr>
        <w:tabs>
          <w:tab w:val="left" w:pos="3828"/>
        </w:tabs>
        <w:autoSpaceDE w:val="0"/>
        <w:autoSpaceDN w:val="0"/>
        <w:adjustRightInd w:val="0"/>
        <w:ind w:firstLine="3828"/>
        <w:jc w:val="both"/>
        <w:rPr>
          <w:rFonts w:eastAsia="Times New Roman" w:cs="Liberation Serif"/>
          <w:lang w:val="pt-PT" w:eastAsia="pt-BR"/>
        </w:rPr>
      </w:pPr>
      <w:r>
        <w:rPr>
          <w:rFonts w:eastAsia="Times New Roman" w:cs="Liberation Serif"/>
          <w:lang w:val="pt-PT" w:eastAsia="pt-BR"/>
        </w:rPr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14:paraId="5B95F4D9" w14:textId="77777777" w:rsidR="00CA6FD6" w:rsidRDefault="00CA6FD6" w:rsidP="00CA6FD6">
      <w:pPr>
        <w:ind w:firstLine="3544"/>
        <w:jc w:val="both"/>
        <w:rPr>
          <w:rFonts w:eastAsia="NSimSun" w:cs="Liberation Serif"/>
          <w:kern w:val="2"/>
          <w:lang w:eastAsia="zh-CN" w:bidi="hi-IN"/>
        </w:rPr>
      </w:pPr>
    </w:p>
    <w:p w14:paraId="22DF1DB9" w14:textId="77777777" w:rsidR="00CA6FD6" w:rsidRDefault="00CA6FD6" w:rsidP="00CA6FD6">
      <w:pPr>
        <w:ind w:firstLine="3544"/>
        <w:jc w:val="both"/>
        <w:rPr>
          <w:rFonts w:cs="Arial"/>
        </w:rPr>
      </w:pPr>
      <w:r>
        <w:rPr>
          <w:rFonts w:cs="Liberation Serif"/>
        </w:rPr>
        <w:t xml:space="preserve">Respeitosamente, </w:t>
      </w:r>
    </w:p>
    <w:p w14:paraId="64840378" w14:textId="77777777" w:rsidR="00CA6FD6" w:rsidRDefault="00CA6FD6" w:rsidP="00CA6FD6">
      <w:pPr>
        <w:ind w:firstLine="3544"/>
        <w:jc w:val="both"/>
        <w:rPr>
          <w:rFonts w:cs="Liberation Serif"/>
        </w:rPr>
      </w:pPr>
    </w:p>
    <w:p w14:paraId="3785F473" w14:textId="77777777" w:rsidR="00CA6FD6" w:rsidRDefault="00CA6FD6" w:rsidP="00CA6FD6">
      <w:pPr>
        <w:ind w:firstLine="3544"/>
        <w:jc w:val="both"/>
        <w:rPr>
          <w:rFonts w:cs="Liberation Serif"/>
        </w:rPr>
      </w:pPr>
    </w:p>
    <w:p w14:paraId="28FFC229" w14:textId="77777777" w:rsidR="00CA6FD6" w:rsidRDefault="00CA6FD6" w:rsidP="00CA6FD6">
      <w:pPr>
        <w:ind w:firstLine="3544"/>
        <w:jc w:val="both"/>
        <w:rPr>
          <w:rFonts w:cs="Liberation Serif"/>
        </w:rPr>
      </w:pPr>
    </w:p>
    <w:p w14:paraId="76C86553" w14:textId="77777777" w:rsidR="00CA6FD6" w:rsidRDefault="00CA6FD6" w:rsidP="00CA6FD6">
      <w:pPr>
        <w:ind w:firstLine="3544"/>
        <w:jc w:val="both"/>
        <w:rPr>
          <w:rFonts w:cs="Arial"/>
          <w:b/>
        </w:rPr>
      </w:pPr>
      <w:r>
        <w:rPr>
          <w:rFonts w:cs="Liberation Serif"/>
          <w:b/>
        </w:rPr>
        <w:t>DR. PAULO DE OLIVEIRA E SILVA</w:t>
      </w:r>
    </w:p>
    <w:p w14:paraId="00E41778" w14:textId="77777777" w:rsidR="00CA6FD6" w:rsidRDefault="00CA6FD6" w:rsidP="00CA6FD6">
      <w:pPr>
        <w:ind w:firstLine="3544"/>
        <w:jc w:val="both"/>
      </w:pPr>
      <w:r>
        <w:rPr>
          <w:rFonts w:cs="Liberation Serif"/>
        </w:rPr>
        <w:t xml:space="preserve">                 Prefeito Municipal</w:t>
      </w:r>
      <w:r>
        <w:rPr>
          <w:rFonts w:cs="Liberation Serif"/>
        </w:rPr>
        <w:tab/>
      </w:r>
      <w:r>
        <w:rPr>
          <w:rFonts w:cs="Liberation Serif"/>
        </w:rPr>
        <w:tab/>
      </w:r>
    </w:p>
    <w:p w14:paraId="496502E0" w14:textId="77777777" w:rsidR="00CA6FD6" w:rsidRDefault="00CA6FD6" w:rsidP="00CA6FD6">
      <w:pPr>
        <w:ind w:firstLine="3828"/>
        <w:jc w:val="both"/>
        <w:rPr>
          <w:rFonts w:ascii="Times New Roman" w:hAnsi="Times New Roman" w:cs="Times New Roman"/>
          <w:b/>
          <w:bCs/>
        </w:rPr>
      </w:pPr>
    </w:p>
    <w:p w14:paraId="432C32A1" w14:textId="77777777" w:rsidR="00CA6FD6" w:rsidRDefault="00CA6FD6" w:rsidP="00CA6FD6">
      <w:pPr>
        <w:ind w:firstLine="3828"/>
        <w:jc w:val="both"/>
        <w:rPr>
          <w:rFonts w:ascii="Times New Roman" w:hAnsi="Times New Roman" w:cs="Times New Roman"/>
          <w:b/>
          <w:bCs/>
        </w:rPr>
      </w:pPr>
    </w:p>
    <w:p w14:paraId="119F14F8" w14:textId="77777777" w:rsidR="00CA6FD6" w:rsidRDefault="00CA6FD6" w:rsidP="00CA6FD6">
      <w:pPr>
        <w:ind w:firstLine="3828"/>
        <w:jc w:val="both"/>
        <w:rPr>
          <w:rFonts w:ascii="Times New Roman" w:hAnsi="Times New Roman" w:cs="Times New Roman"/>
          <w:b/>
          <w:bCs/>
        </w:rPr>
      </w:pPr>
    </w:p>
    <w:p w14:paraId="1EF436B4" w14:textId="77777777" w:rsidR="00CA6FD6" w:rsidRDefault="00CA6FD6" w:rsidP="00CA6FD6">
      <w:pPr>
        <w:ind w:firstLine="3828"/>
        <w:jc w:val="both"/>
        <w:rPr>
          <w:rFonts w:ascii="Times New Roman" w:hAnsi="Times New Roman" w:cs="Times New Roman"/>
          <w:b/>
          <w:bCs/>
        </w:rPr>
      </w:pPr>
    </w:p>
    <w:p w14:paraId="78F7630D" w14:textId="77777777" w:rsidR="00BF2549" w:rsidRPr="00CA6FD6" w:rsidRDefault="00BF2549" w:rsidP="00CA6FD6"/>
    <w:sectPr w:rsidR="00BF2549" w:rsidRPr="00CA6FD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8377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67AE"/>
    <w:rsid w:val="00217F62"/>
    <w:rsid w:val="002C0D83"/>
    <w:rsid w:val="00837F2C"/>
    <w:rsid w:val="00A466F3"/>
    <w:rsid w:val="00A906D8"/>
    <w:rsid w:val="00AB5A74"/>
    <w:rsid w:val="00BF2549"/>
    <w:rsid w:val="00CA6FD6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586BF"/>
  <w15:docId w15:val="{4B81FB07-B9B2-4D97-958E-18F1385E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2167A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167AE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3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2019-08-27T11:28:00Z</dcterms:created>
  <dcterms:modified xsi:type="dcterms:W3CDTF">2022-11-17T19:41:00Z</dcterms:modified>
</cp:coreProperties>
</file>