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610D0">
      <w:pPr>
        <w:ind w:right="-568"/>
        <w:rPr>
          <w:rFonts w:ascii="Calibri" w:hAnsi="Calibri" w:cs="Calibri"/>
          <w:sz w:val="22"/>
          <w:szCs w:val="22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r>
        <w:rPr>
          <w:rFonts w:cs="Calibri"/>
          <w:szCs w:val="24"/>
        </w:rPr>
        <w:t>Sr.</w:t>
      </w:r>
      <w:r>
        <w:rPr>
          <w:rFonts w:cs="Calibri"/>
          <w:szCs w:val="24"/>
        </w:rPr>
        <w:t xml:space="preserve"> Prefeito Municipal, Dr. Paulo de Oliveira e Silva, através da secretaria competente, </w:t>
      </w:r>
      <w:r w:rsidR="00EB1DB5">
        <w:rPr>
          <w:rFonts w:cs="Calibri"/>
          <w:szCs w:val="24"/>
        </w:rPr>
        <w:t xml:space="preserve">informações sobre a arrecadação e </w:t>
      </w:r>
      <w:r w:rsidR="00566974">
        <w:rPr>
          <w:rFonts w:cs="Calibri"/>
          <w:szCs w:val="24"/>
        </w:rPr>
        <w:t xml:space="preserve">utilização </w:t>
      </w:r>
      <w:r w:rsidR="00EB1DB5">
        <w:rPr>
          <w:rFonts w:cs="Calibri"/>
          <w:szCs w:val="24"/>
        </w:rPr>
        <w:t xml:space="preserve">dos recursos arrecadados </w:t>
      </w:r>
      <w:r w:rsidR="001E29F1">
        <w:rPr>
          <w:rFonts w:cs="Calibri"/>
          <w:szCs w:val="24"/>
        </w:rPr>
        <w:t xml:space="preserve">pelo município </w:t>
      </w:r>
      <w:r w:rsidR="00EB1DB5">
        <w:rPr>
          <w:rFonts w:cs="Calibri"/>
          <w:szCs w:val="24"/>
        </w:rPr>
        <w:t xml:space="preserve">com o Imposto Territorial Rural (ITR) nos últimos três anos, bem como a cópia do Convênio celebrado com a União </w:t>
      </w:r>
      <w:r w:rsidRPr="00EB1DB5" w:rsidR="00EB1DB5">
        <w:rPr>
          <w:rFonts w:cs="Calibri"/>
          <w:szCs w:val="24"/>
        </w:rPr>
        <w:t>para exercer as atribuições de fiscalização, lançamento de ofício</w:t>
      </w:r>
      <w:r w:rsidR="00EB1DB5">
        <w:rPr>
          <w:rFonts w:cs="Calibri"/>
          <w:szCs w:val="24"/>
        </w:rPr>
        <w:t xml:space="preserve"> e cobrança do referido imposto.</w:t>
      </w: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PRESIDENTE DA MESA</w:t>
      </w:r>
    </w:p>
    <w:p w:rsidR="00C610D0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488</w:t>
      </w:r>
      <w:r>
        <w:rPr>
          <w:rFonts w:cs="Calibri"/>
          <w:b/>
          <w:szCs w:val="24"/>
        </w:rPr>
        <w:t xml:space="preserve"> DE 2022</w:t>
      </w:r>
    </w:p>
    <w:p w:rsidR="00C610D0">
      <w:pPr>
        <w:spacing w:line="220" w:lineRule="exact"/>
        <w:jc w:val="center"/>
        <w:rPr>
          <w:rFonts w:cs="Calibri"/>
          <w:szCs w:val="24"/>
        </w:rPr>
      </w:pP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610D0">
      <w:pPr>
        <w:spacing w:line="220" w:lineRule="exact"/>
        <w:rPr>
          <w:rFonts w:cs="Calibri"/>
          <w:b/>
          <w:szCs w:val="24"/>
        </w:rPr>
      </w:pPr>
    </w:p>
    <w:p w:rsidR="00C610D0" w:rsidRPr="00EB1DB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  <w:r>
        <w:rPr>
          <w:rFonts w:ascii="Arial" w:hAnsi="Arial"/>
          <w:shd w:val="clear" w:color="auto" w:fill="FFFFFF"/>
        </w:rPr>
        <w:t>Sirvo-me do presente, rendendo prévias homenagens, nos termos dos §§ 1º e 2º do artigo 243 da Resolução 276/2010 (Regimento Interno), para requerer ao Excelentíssimo Senhor Prefeito, através das secretari</w:t>
      </w:r>
      <w:r w:rsidR="00EB1DB5">
        <w:rPr>
          <w:rFonts w:ascii="Arial" w:hAnsi="Arial"/>
          <w:shd w:val="clear" w:color="auto" w:fill="FFFFFF"/>
        </w:rPr>
        <w:t xml:space="preserve">as e departamentos competentes, </w:t>
      </w:r>
      <w:r w:rsidRPr="00EB1DB5" w:rsidR="00EB1DB5">
        <w:rPr>
          <w:rFonts w:ascii="Arial" w:hAnsi="Arial"/>
          <w:b/>
          <w:shd w:val="clear" w:color="auto" w:fill="FFFFFF"/>
        </w:rPr>
        <w:t>i) informações sobre os valores arrecadados pelo município com o Imposto Territorial Rural nos últimos três anos, bem como a utilização dos mesmos</w:t>
      </w:r>
      <w:r w:rsidR="00EB1DB5">
        <w:rPr>
          <w:rFonts w:ascii="Arial" w:hAnsi="Arial"/>
          <w:b/>
          <w:shd w:val="clear" w:color="auto" w:fill="FFFFFF"/>
        </w:rPr>
        <w:t xml:space="preserve">, contemplando </w:t>
      </w:r>
      <w:r w:rsidR="00267065">
        <w:rPr>
          <w:rFonts w:ascii="Arial" w:hAnsi="Arial"/>
          <w:b/>
          <w:shd w:val="clear" w:color="auto" w:fill="FFFFFF"/>
        </w:rPr>
        <w:t xml:space="preserve">de forma específica a aplicação </w:t>
      </w:r>
      <w:r w:rsidR="00EB1DB5">
        <w:rPr>
          <w:rFonts w:ascii="Arial" w:hAnsi="Arial"/>
          <w:b/>
          <w:shd w:val="clear" w:color="auto" w:fill="FFFFFF"/>
        </w:rPr>
        <w:t xml:space="preserve">de referidos recursos pelo município; </w:t>
      </w:r>
      <w:r w:rsidR="00EB1DB5">
        <w:rPr>
          <w:rFonts w:ascii="Arial" w:hAnsi="Arial"/>
          <w:b/>
          <w:shd w:val="clear" w:color="auto" w:fill="FFFFFF"/>
        </w:rPr>
        <w:t>ii</w:t>
      </w:r>
      <w:r w:rsidR="00EB1DB5">
        <w:rPr>
          <w:rFonts w:ascii="Arial" w:hAnsi="Arial"/>
          <w:b/>
          <w:shd w:val="clear" w:color="auto" w:fill="FFFFFF"/>
        </w:rPr>
        <w:t xml:space="preserve">) cópia do termo de convênio firmado pelo município com a União </w:t>
      </w:r>
      <w:r w:rsidRPr="00EB1DB5" w:rsidR="00EB1DB5">
        <w:rPr>
          <w:rFonts w:ascii="Arial" w:hAnsi="Arial"/>
          <w:b/>
          <w:shd w:val="clear" w:color="auto" w:fill="FFFFFF"/>
        </w:rPr>
        <w:t>para exercer as atribuições de fiscalização, lançamento de ofício</w:t>
      </w:r>
      <w:r w:rsidR="00EB1DB5">
        <w:rPr>
          <w:rFonts w:ascii="Arial" w:hAnsi="Arial"/>
          <w:b/>
          <w:shd w:val="clear" w:color="auto" w:fill="FFFFFF"/>
        </w:rPr>
        <w:t xml:space="preserve"> e cobrança do ITR.</w:t>
      </w: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EB1DB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Assim </w:t>
      </w:r>
      <w:r>
        <w:rPr>
          <w:rFonts w:ascii="Arial" w:hAnsi="Arial"/>
          <w:shd w:val="clear" w:color="auto" w:fill="FFFFFF"/>
        </w:rPr>
        <w:t xml:space="preserve">sendo, tendo em vista que o presente requerimento atende ao interesse público, com fundamento no disposto no artigo 31 da Constituição Federal, </w:t>
      </w:r>
    </w:p>
    <w:p w:rsidR="00EB1DB5" w:rsidP="00EB1DB5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shd w:val="clear" w:color="auto" w:fill="FFFFFF"/>
        </w:rPr>
      </w:pPr>
    </w:p>
    <w:p w:rsidR="00C610D0" w:rsidP="00EB1DB5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c/c</w:t>
      </w:r>
      <w:r>
        <w:rPr>
          <w:rFonts w:ascii="Arial" w:hAnsi="Arial"/>
          <w:shd w:val="clear" w:color="auto" w:fill="FFFFFF"/>
        </w:rPr>
        <w:t xml:space="preserve"> com o artigo 27, caput, artigo 32, inciso XXIII e artigo 41 todos da Lei Orgânica de Mogi Mirim, que confere</w:t>
      </w:r>
      <w:r>
        <w:rPr>
          <w:rFonts w:ascii="Arial" w:hAnsi="Arial"/>
          <w:shd w:val="clear" w:color="auto" w:fill="FFFFFF"/>
        </w:rPr>
        <w:t>m ao Poder Legislativo Municipal, dentre outras atribuições, as funções de fiscalização e controle dos atos do poder executivo, requer a documentação e informações solicitadas.</w:t>
      </w: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>SALA DAS SESSÕES “</w:t>
      </w:r>
      <w:r>
        <w:rPr>
          <w:rFonts w:cs="Times New Roman"/>
          <w:b/>
          <w:szCs w:val="24"/>
        </w:rPr>
        <w:t xml:space="preserve">VEREADOR SANTO RÓTOLLI”, em </w:t>
      </w:r>
      <w:r>
        <w:rPr>
          <w:rFonts w:cs="Times New Roman"/>
          <w:b/>
          <w:szCs w:val="24"/>
        </w:rPr>
        <w:t>4 de novembro de 2022</w:t>
      </w:r>
      <w:r>
        <w:rPr>
          <w:rFonts w:cs="Times New Roman"/>
          <w:b/>
          <w:szCs w:val="24"/>
        </w:rPr>
        <w:t>.</w:t>
      </w:r>
    </w:p>
    <w:p w:rsidR="00C610D0">
      <w:pPr>
        <w:spacing w:line="360" w:lineRule="auto"/>
        <w:ind w:right="-567"/>
        <w:rPr>
          <w:rFonts w:cs="Times New Roman"/>
          <w:b/>
          <w:szCs w:val="24"/>
        </w:rPr>
      </w:pP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C610D0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i/>
          <w:iCs/>
          <w:sz w:val="20"/>
          <w:szCs w:val="20"/>
        </w:rPr>
        <w:t>488</w:t>
      </w:r>
      <w:r>
        <w:rPr>
          <w:rFonts w:cs="Times New Roman"/>
          <w:i/>
          <w:iCs/>
          <w:sz w:val="20"/>
          <w:szCs w:val="20"/>
        </w:rPr>
        <w:t xml:space="preserve"> de </w:t>
      </w:r>
      <w:r>
        <w:rPr>
          <w:rFonts w:cs="Times New Roman"/>
          <w:i/>
          <w:iCs/>
          <w:sz w:val="20"/>
          <w:szCs w:val="20"/>
        </w:rPr>
        <w:t>4 de novembro de 2022</w:t>
      </w:r>
      <w:r>
        <w:rPr>
          <w:rFonts w:cs="Times New Roman"/>
          <w:i/>
          <w:iCs/>
          <w:sz w:val="20"/>
          <w:szCs w:val="20"/>
        </w:rPr>
        <w:t xml:space="preserve"> ,</w:t>
      </w:r>
      <w:r>
        <w:rPr>
          <w:rFonts w:cs="Times New Roman"/>
          <w:i/>
          <w:iCs/>
          <w:sz w:val="20"/>
          <w:szCs w:val="20"/>
        </w:rPr>
        <w:t xml:space="preserve"> de autoria da Vereadora </w:t>
      </w:r>
      <w:r>
        <w:rPr>
          <w:rFonts w:cs="Times New Roman"/>
          <w:i/>
          <w:iCs/>
          <w:sz w:val="20"/>
          <w:szCs w:val="20"/>
        </w:rPr>
        <w:t xml:space="preserve">Joelma Franco da Cunha -  </w:t>
      </w:r>
      <w:r>
        <w:rPr>
          <w:rFonts w:cs="Times New Roman"/>
          <w:i/>
          <w:iCs/>
          <w:sz w:val="20"/>
          <w:szCs w:val="20"/>
        </w:rPr>
        <w:t>Doc</w:t>
      </w:r>
      <w:r>
        <w:rPr>
          <w:rFonts w:cs="Times New Roman"/>
          <w:i/>
          <w:iCs/>
          <w:sz w:val="20"/>
          <w:szCs w:val="20"/>
        </w:rPr>
        <w:t xml:space="preserve"> de</w:t>
      </w:r>
      <w:r w:rsidR="00566974">
        <w:rPr>
          <w:rFonts w:cs="Times New Roman"/>
          <w:i/>
          <w:iCs/>
          <w:sz w:val="20"/>
          <w:szCs w:val="20"/>
        </w:rPr>
        <w:t xml:space="preserve"> duas</w:t>
      </w:r>
      <w:r>
        <w:rPr>
          <w:rFonts w:cs="Times New Roman"/>
          <w:i/>
          <w:iCs/>
          <w:sz w:val="20"/>
          <w:szCs w:val="20"/>
        </w:rPr>
        <w:t xml:space="preserve"> laudas”)</w:t>
      </w:r>
    </w:p>
    <w:p w:rsidR="00C610D0">
      <w:pPr>
        <w:spacing w:line="200" w:lineRule="exact"/>
        <w:jc w:val="center"/>
        <w:rPr>
          <w:sz w:val="20"/>
          <w:szCs w:val="20"/>
        </w:rPr>
      </w:pPr>
    </w:p>
    <w:sectPr w:rsidSect="00C610D0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</w:t>
    </w:r>
    <w:r>
      <w:rPr>
        <w:sz w:val="18"/>
      </w:rPr>
      <w:t>Mogi Mirim – SP</w:t>
    </w:r>
  </w:p>
  <w:p w:rsidR="00C610D0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C610D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FE4719">
      <w:rPr>
        <w:b/>
        <w:sz w:val="34"/>
      </w:rPr>
      <w:t>CÂMARA MUNICIPAL DE MOGI MIRIM</w:t>
    </w:r>
  </w:p>
  <w:p w:rsidR="00C610D0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C610D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610D0"/>
    <w:rsid w:val="001E29F1"/>
    <w:rsid w:val="00267065"/>
    <w:rsid w:val="00566974"/>
    <w:rsid w:val="00C610D0"/>
    <w:rsid w:val="00EB1DB5"/>
    <w:rsid w:val="00FE47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610D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6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610D0"/>
    <w:pPr>
      <w:spacing w:after="140"/>
    </w:pPr>
  </w:style>
  <w:style w:type="paragraph" w:styleId="List">
    <w:name w:val="List"/>
    <w:basedOn w:val="BodyText"/>
    <w:rsid w:val="00C610D0"/>
    <w:rPr>
      <w:rFonts w:cs="Lucida Sans"/>
    </w:rPr>
  </w:style>
  <w:style w:type="paragraph" w:customStyle="1" w:styleId="Caption">
    <w:name w:val="Caption"/>
    <w:basedOn w:val="Normal"/>
    <w:qFormat/>
    <w:rsid w:val="00C610D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610D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610D0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610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318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5</cp:revision>
  <cp:lastPrinted>2022-04-27T15:52:00Z</cp:lastPrinted>
  <dcterms:created xsi:type="dcterms:W3CDTF">2022-11-04T18:14:00Z</dcterms:created>
  <dcterms:modified xsi:type="dcterms:W3CDTF">2022-11-04T18:16:00Z</dcterms:modified>
  <dc:language>pt-BR</dc:language>
</cp:coreProperties>
</file>