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40" w:rsidRPr="00696940" w:rsidRDefault="00696940" w:rsidP="00696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b/>
          <w:bCs/>
          <w:sz w:val="24"/>
          <w:szCs w:val="24"/>
          <w:lang w:val="pt-PT"/>
        </w:rPr>
        <w:t>MENSAGEM Nº 125/22</w:t>
      </w:r>
    </w:p>
    <w:p w:rsidR="00696940" w:rsidRPr="00696940" w:rsidRDefault="00696940" w:rsidP="00696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bCs/>
          <w:sz w:val="24"/>
          <w:szCs w:val="24"/>
          <w:lang w:val="pt-PT"/>
        </w:rPr>
        <w:t>[Processo nº 18966/22]</w:t>
      </w:r>
    </w:p>
    <w:p w:rsidR="00696940" w:rsidRPr="00696940" w:rsidRDefault="00696940" w:rsidP="00696940">
      <w:pPr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Mogi Mirim, 21 de novembro de 2.022.</w:t>
      </w:r>
    </w:p>
    <w:p w:rsidR="00696940" w:rsidRPr="00696940" w:rsidRDefault="00696940" w:rsidP="00696940">
      <w:pPr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A Excelentíssima Senhora</w:t>
      </w:r>
    </w:p>
    <w:p w:rsidR="00696940" w:rsidRPr="00696940" w:rsidRDefault="00696940" w:rsidP="0069694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Vereadora Sônia Regina Rodrigues </w:t>
      </w:r>
    </w:p>
    <w:p w:rsidR="00696940" w:rsidRPr="00696940" w:rsidRDefault="00696940" w:rsidP="006969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Presidente da Câmara Municipal</w:t>
      </w:r>
    </w:p>
    <w:p w:rsidR="00696940" w:rsidRPr="00696940" w:rsidRDefault="00696940" w:rsidP="00696940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Senhora Presidente;</w:t>
      </w:r>
    </w:p>
    <w:p w:rsidR="00696940" w:rsidRPr="00696940" w:rsidRDefault="00696940" w:rsidP="00696940">
      <w:pPr>
        <w:autoSpaceDE w:val="0"/>
        <w:autoSpaceDN w:val="0"/>
        <w:adjustRightInd w:val="0"/>
        <w:ind w:left="3927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696940" w:rsidRPr="00696940" w:rsidRDefault="00696940" w:rsidP="00696940">
      <w:pPr>
        <w:suppressAutoHyphens/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 xml:space="preserve">Busca-se com </w:t>
      </w:r>
      <w:proofErr w:type="gramStart"/>
      <w:r w:rsidRPr="00696940">
        <w:rPr>
          <w:rFonts w:ascii="Times New Roman" w:hAnsi="Times New Roman" w:cs="Times New Roman"/>
          <w:sz w:val="24"/>
          <w:szCs w:val="24"/>
          <w:lang w:val="pt-PT"/>
        </w:rPr>
        <w:t>o incluso Projeto de Lei a necessária</w:t>
      </w:r>
      <w:proofErr w:type="gramEnd"/>
      <w:r w:rsidRPr="00696940">
        <w:rPr>
          <w:rFonts w:ascii="Times New Roman" w:hAnsi="Times New Roman" w:cs="Times New Roman"/>
          <w:sz w:val="24"/>
          <w:szCs w:val="24"/>
          <w:lang w:val="pt-PT"/>
        </w:rPr>
        <w:t xml:space="preserve"> e indispensável autorização legislativa para que este Poder Executivo possa conceder Cesta de Natal aos servidores públicos municipais ativos, da Administração Direta e da Indireta, para o exercício de 2022.</w:t>
      </w: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Ser reconhecido pelo trabalho que faz durante todo o ano é muito bom para qualquer funcionário de qualquer setor. Esse reconhecimento pode vir de várias formas e, de um jeito ou de outro, traz resultados positivos para todas as partes. Para o funcionário e sua família, é a satisfação de receber um presente e ser valorizado no trabalho que desenvolve.</w:t>
      </w: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Essa foi uma forma legal encontrada pela atual Administração Municipal de premiar a dedicação do funcionalismo público municipal, na forma de uma Cesta de Natal com alimentos natalinos que ele ou sua família apreciem com muita alegria.</w:t>
      </w: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 xml:space="preserve">A valorização do funcionário público é uma preocupação constante da Administração Municipal e a distribuição das Cestas de Natal é uma das formas de reconhecimento pelo trabalho prestado ao longo dos dozes meses que, além de fazer do Natal e da ceia de fim de ano ainda mais especiais para toda a família, contribui para a boa alimentação e a consequente melhora da saúde na casa do trabalhador. </w:t>
      </w: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 xml:space="preserve">Estamos cada vez mais, melhorando a qualidade nutricional do servidor público, prova disso são os benefícios da cesta básica, que é referência em toda região, e o Cartão Auxílio Alimentação, que contam com alimentos que suprem as necessidades e os anseios dessa classe a qual sempre tive um carinho, admiração e atenção. </w:t>
      </w:r>
    </w:p>
    <w:p w:rsidR="00696940" w:rsidRPr="00696940" w:rsidRDefault="00696940" w:rsidP="00696940">
      <w:pPr>
        <w:suppressAutoHyphens/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suppressAutoHyphens/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696940" w:rsidRPr="00696940" w:rsidRDefault="00696940" w:rsidP="00696940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sz w:val="24"/>
          <w:szCs w:val="24"/>
          <w:lang w:val="pt-PT"/>
        </w:rPr>
        <w:t>Respeitosamente,</w:t>
      </w:r>
    </w:p>
    <w:p w:rsidR="00696940" w:rsidRPr="00696940" w:rsidRDefault="00696940" w:rsidP="00696940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:rsidR="00696940" w:rsidRPr="00696940" w:rsidRDefault="00696940" w:rsidP="00696940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696940" w:rsidRPr="00696940" w:rsidRDefault="00696940" w:rsidP="00696940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696940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DR. PAULO DE OLIVEIRA E SILVA</w:t>
      </w:r>
    </w:p>
    <w:p w:rsidR="00696940" w:rsidRPr="00696940" w:rsidRDefault="00696940" w:rsidP="00696940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Prefeito Municipal</w:t>
      </w:r>
    </w:p>
    <w:p w:rsidR="00BF2549" w:rsidRPr="00696940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69694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4A22"/>
    <w:rsid w:val="00217F62"/>
    <w:rsid w:val="002C0D83"/>
    <w:rsid w:val="00696940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2022-11-21T15:05:00Z</dcterms:modified>
</cp:coreProperties>
</file>