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color w:val="5983B0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color w:val="auto"/>
        </w:rPr>
      </w:pPr>
      <w:r>
        <w:rPr>
          <w:b/>
          <w:color w:val="auto"/>
          <w:sz w:val="24"/>
          <w:szCs w:val="24"/>
        </w:rPr>
        <w:t>ASSUNTO:</w:t>
      </w:r>
      <w:r>
        <w:rPr>
          <w:b/>
          <w:color w:val="auto"/>
          <w:sz w:val="24"/>
          <w:szCs w:val="24"/>
        </w:rPr>
        <w:t xml:space="preserve"> </w:t>
      </w:r>
      <w:r>
        <w:rPr>
          <w:b/>
          <w:color w:val="auto"/>
          <w:sz w:val="24"/>
          <w:szCs w:val="24"/>
        </w:rPr>
        <w:t>RE</w:t>
      </w:r>
      <w:r>
        <w:rPr>
          <w:b/>
          <w:color w:val="auto"/>
          <w:sz w:val="24"/>
          <w:szCs w:val="24"/>
        </w:rPr>
        <w:t xml:space="preserve">ITERAMOS </w:t>
      </w:r>
      <w:r>
        <w:rPr>
          <w:b/>
          <w:color w:val="auto"/>
          <w:sz w:val="24"/>
          <w:szCs w:val="24"/>
        </w:rPr>
        <w:t xml:space="preserve">AO PREFEITO DR. PAULO DE OLIVEIRA E SILVA </w:t>
      </w:r>
      <w:r>
        <w:rPr>
          <w:b/>
          <w:color w:val="auto"/>
          <w:sz w:val="24"/>
          <w:szCs w:val="24"/>
        </w:rPr>
        <w:t xml:space="preserve">REQUERIMENTO Nº 394/2022 QUE SOLICITA </w:t>
      </w:r>
      <w:r>
        <w:rPr>
          <w:b/>
          <w:color w:val="auto"/>
          <w:sz w:val="24"/>
          <w:szCs w:val="24"/>
        </w:rPr>
        <w:t>MODELO DE RESOLUÇÃO ANUAL SOBRE EMENDA IMPOSITIVA.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color w:val="5983B0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auto"/>
        </w:rPr>
      </w:pPr>
      <w:r>
        <w:rPr>
          <w:b/>
          <w:color w:val="auto"/>
          <w:sz w:val="24"/>
          <w:szCs w:val="24"/>
        </w:rPr>
        <w:t>DESPACHO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PRESIDENTE DA MESA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ab/>
        <w:t xml:space="preserve">                                  REQUERIMENTO Nº        DE 2022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SENHORA PRESIDENTE,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SENHORES VEREADORES e VEREADORAS,</w:t>
      </w:r>
    </w:p>
    <w:p>
      <w:pPr>
        <w:spacing w:before="0" w:after="0" w:line="240" w:lineRule="auto"/>
        <w:jc w:val="both"/>
        <w:rPr>
          <w:color w:val="auto"/>
        </w:rPr>
      </w:pPr>
      <w:r>
        <w:rPr>
          <w:b/>
          <w:color w:val="auto"/>
          <w:sz w:val="24"/>
          <w:szCs w:val="24"/>
        </w:rPr>
        <w:tab/>
        <w:tab/>
      </w:r>
      <w:r>
        <w:rPr>
          <w:b w:val="0"/>
          <w:bCs w:val="0"/>
          <w:color w:val="auto"/>
          <w:sz w:val="24"/>
          <w:szCs w:val="24"/>
        </w:rPr>
        <w:t>Considerando que, na reunião do último dia 04 de agosto de 2022 ente os Vereadores João Victor Coutinho Gas</w:t>
      </w:r>
      <w:r>
        <w:rPr>
          <w:b w:val="0"/>
          <w:bCs w:val="0"/>
          <w:color w:val="auto"/>
          <w:sz w:val="24"/>
          <w:szCs w:val="24"/>
        </w:rPr>
        <w:t>p</w:t>
      </w:r>
      <w:r>
        <w:rPr>
          <w:b w:val="0"/>
          <w:bCs w:val="0"/>
          <w:color w:val="auto"/>
          <w:sz w:val="24"/>
          <w:szCs w:val="24"/>
        </w:rPr>
        <w:t>arini, S</w:t>
      </w:r>
      <w:r>
        <w:rPr>
          <w:b w:val="0"/>
          <w:bCs w:val="0"/>
          <w:color w:val="auto"/>
          <w:sz w:val="24"/>
          <w:szCs w:val="24"/>
        </w:rPr>
        <w:t>ô</w:t>
      </w:r>
      <w:r>
        <w:rPr>
          <w:b w:val="0"/>
          <w:bCs w:val="0"/>
          <w:color w:val="auto"/>
          <w:sz w:val="24"/>
          <w:szCs w:val="24"/>
        </w:rPr>
        <w:t>nia Regina Rodrigues Módena, Alexandre Cintra e Secretários de Relações Institucionais Maria Helena Scudeler de Barros e Financeiro, Mauro Zeuri ficou acordado que seria elaborada, pelo Executivo Municipal, uma Resolução Anual com a finalidade de normatizar as Emendas Impositivas.</w:t>
      </w:r>
    </w:p>
    <w:p>
      <w:pPr>
        <w:spacing w:before="0" w:after="0" w:line="240" w:lineRule="auto"/>
        <w:jc w:val="both"/>
        <w:rPr>
          <w:color w:val="5983B0"/>
        </w:rPr>
      </w:pPr>
      <w:r>
        <w:rPr>
          <w:rFonts w:ascii="Arial" w:hAnsi="Arial"/>
          <w:b w:val="0"/>
          <w:bCs w:val="0"/>
          <w:color w:val="5983B0"/>
          <w:sz w:val="24"/>
          <w:szCs w:val="24"/>
        </w:rPr>
        <w:tab/>
        <w:tab/>
      </w:r>
      <w:r>
        <w:rPr>
          <w:rFonts w:ascii="Arial" w:hAnsi="Arial"/>
          <w:b w:val="0"/>
          <w:bCs w:val="0"/>
          <w:color w:val="auto"/>
          <w:sz w:val="24"/>
          <w:szCs w:val="24"/>
        </w:rPr>
        <w:t xml:space="preserve">É a presente para: REQUERER ao Presidente, na forma regimental e após ouvido o Douto Plenário desta Casa, que </w:t>
      </w:r>
      <w:r>
        <w:rPr>
          <w:rFonts w:ascii="Arial" w:hAnsi="Arial"/>
          <w:b/>
          <w:bCs w:val="0"/>
          <w:color w:val="auto"/>
          <w:sz w:val="24"/>
          <w:szCs w:val="24"/>
        </w:rPr>
        <w:t>RE</w:t>
      </w:r>
      <w:r>
        <w:rPr>
          <w:rFonts w:ascii="Arial" w:hAnsi="Arial"/>
          <w:b/>
          <w:bCs w:val="0"/>
          <w:color w:val="auto"/>
          <w:sz w:val="24"/>
          <w:szCs w:val="24"/>
        </w:rPr>
        <w:t xml:space="preserve">ITERAMOS </w:t>
      </w:r>
      <w:r>
        <w:rPr>
          <w:rFonts w:ascii="Arial" w:hAnsi="Arial"/>
          <w:b/>
          <w:bCs w:val="0"/>
          <w:color w:val="auto"/>
          <w:sz w:val="24"/>
          <w:szCs w:val="24"/>
        </w:rPr>
        <w:t xml:space="preserve">AO PREFEITO DR. PAULO DE OLIVEIRA E SILVA </w:t>
      </w:r>
      <w:r>
        <w:rPr>
          <w:rFonts w:ascii="Arial" w:hAnsi="Arial"/>
          <w:b/>
          <w:bCs w:val="0"/>
          <w:color w:val="auto"/>
          <w:sz w:val="24"/>
          <w:szCs w:val="24"/>
        </w:rPr>
        <w:t xml:space="preserve">REQUERIMENTO Nº 394/2022 QUE SOLICITA </w:t>
      </w:r>
      <w:r>
        <w:rPr>
          <w:rFonts w:ascii="Arial" w:hAnsi="Arial"/>
          <w:b/>
          <w:bCs w:val="0"/>
          <w:color w:val="auto"/>
          <w:sz w:val="24"/>
          <w:szCs w:val="24"/>
        </w:rPr>
        <w:t>MODELO DE RESOLUÇÃO ANUAL SOBRE EMENDA IMPOSITIVA.</w:t>
      </w:r>
    </w:p>
    <w:p>
      <w:pPr>
        <w:spacing w:before="0" w:after="0" w:line="240" w:lineRule="auto"/>
        <w:jc w:val="both"/>
        <w:rPr>
          <w:rFonts w:ascii="Arial" w:hAnsi="Arial"/>
          <w:b/>
          <w:bCs w:val="0"/>
          <w:color w:val="5983B0"/>
          <w:sz w:val="24"/>
          <w:szCs w:val="24"/>
        </w:rPr>
      </w:pPr>
    </w:p>
    <w:p>
      <w:pPr>
        <w:spacing w:line="360" w:lineRule="auto"/>
        <w:jc w:val="both"/>
        <w:rPr>
          <w:color w:val="auto"/>
        </w:rPr>
      </w:pPr>
      <w:r>
        <w:rPr>
          <w:color w:val="auto"/>
          <w:sz w:val="24"/>
          <w:szCs w:val="24"/>
        </w:rPr>
        <w:t xml:space="preserve">SALA DAS SESSÕES “VEREADOR SANTO RÓTOLLI”   </w:t>
      </w:r>
      <w:r>
        <w:rPr>
          <w:color w:val="auto"/>
          <w:sz w:val="24"/>
          <w:szCs w:val="24"/>
        </w:rPr>
        <w:t>25</w:t>
      </w:r>
      <w:r>
        <w:rPr>
          <w:color w:val="auto"/>
          <w:sz w:val="24"/>
          <w:szCs w:val="24"/>
        </w:rPr>
        <w:t xml:space="preserve"> de </w:t>
      </w:r>
      <w:r>
        <w:rPr>
          <w:color w:val="auto"/>
          <w:sz w:val="24"/>
          <w:szCs w:val="24"/>
        </w:rPr>
        <w:t>novembro</w:t>
      </w:r>
      <w:r>
        <w:rPr>
          <w:color w:val="auto"/>
          <w:sz w:val="24"/>
          <w:szCs w:val="24"/>
        </w:rPr>
        <w:t xml:space="preserve"> de 2022.</w:t>
      </w:r>
    </w:p>
    <w:p>
      <w:pPr>
        <w:spacing w:line="360" w:lineRule="auto"/>
        <w:jc w:val="both"/>
        <w:rPr>
          <w:color w:val="auto"/>
          <w:sz w:val="24"/>
          <w:szCs w:val="24"/>
        </w:rPr>
      </w:pPr>
    </w:p>
    <w:p>
      <w:pPr>
        <w:spacing w:line="360" w:lineRule="auto"/>
        <w:jc w:val="both"/>
        <w:rPr>
          <w:color w:val="auto"/>
          <w:sz w:val="24"/>
          <w:szCs w:val="24"/>
        </w:rPr>
      </w:pPr>
    </w:p>
    <w:p>
      <w:pPr>
        <w:spacing w:line="360" w:lineRule="auto"/>
        <w:jc w:val="both"/>
        <w:rPr>
          <w:color w:val="auto"/>
          <w:sz w:val="24"/>
          <w:szCs w:val="24"/>
        </w:rPr>
      </w:pPr>
    </w:p>
    <w:p>
      <w:pPr>
        <w:spacing w:line="360" w:lineRule="auto"/>
        <w:jc w:val="center"/>
        <w:rPr>
          <w:color w:val="auto"/>
        </w:rPr>
      </w:pPr>
      <w:r>
        <w:rPr>
          <w:color w:val="auto"/>
          <w:sz w:val="24"/>
          <w:szCs w:val="24"/>
        </w:rPr>
        <w:t>VEREADOR ALEXANDRE CINTRA</w:t>
      </w:r>
    </w:p>
    <w:p>
      <w:pPr>
        <w:spacing w:line="360" w:lineRule="auto"/>
        <w:jc w:val="center"/>
        <w:rPr>
          <w:color w:val="auto"/>
        </w:rPr>
      </w:pPr>
      <w:r>
        <w:rPr>
          <w:b/>
          <w:i/>
          <w:color w:val="auto"/>
          <w:sz w:val="24"/>
          <w:szCs w:val="24"/>
        </w:rPr>
        <w:t xml:space="preserve">  “</w:t>
      </w:r>
      <w:r>
        <w:rPr>
          <w:b/>
          <w:i/>
          <w:color w:val="auto"/>
          <w:sz w:val="24"/>
          <w:szCs w:val="24"/>
        </w:rPr>
        <w:t>Líder PSDB”</w:t>
      </w:r>
    </w:p>
    <w:p>
      <w:pPr>
        <w:spacing w:line="360" w:lineRule="auto"/>
        <w:jc w:val="center"/>
        <w:rPr>
          <w:b/>
          <w:i/>
          <w:color w:val="auto"/>
          <w:sz w:val="24"/>
          <w:szCs w:val="24"/>
        </w:rPr>
      </w:pPr>
    </w:p>
    <w:p>
      <w:pPr>
        <w:spacing w:line="360" w:lineRule="auto"/>
        <w:jc w:val="center"/>
        <w:rPr>
          <w:b/>
          <w:i/>
          <w:color w:val="5983B0"/>
          <w:sz w:val="24"/>
          <w:szCs w:val="24"/>
        </w:rPr>
      </w:pPr>
    </w:p>
    <w:p>
      <w:pPr>
        <w:spacing w:line="360" w:lineRule="auto"/>
        <w:jc w:val="center"/>
        <w:rPr>
          <w:b/>
          <w:i/>
          <w:color w:val="5983B0"/>
          <w:sz w:val="24"/>
          <w:szCs w:val="24"/>
        </w:rPr>
      </w:pPr>
    </w:p>
    <w:p>
      <w:pPr>
        <w:spacing w:line="360" w:lineRule="auto"/>
        <w:jc w:val="center"/>
        <w:rPr>
          <w:b/>
          <w:i/>
          <w:color w:val="5983B0"/>
          <w:sz w:val="24"/>
          <w:szCs w:val="24"/>
        </w:rPr>
      </w:pPr>
    </w:p>
    <w:p>
      <w:pPr>
        <w:spacing w:line="360" w:lineRule="auto"/>
        <w:jc w:val="left"/>
        <w:rPr>
          <w:color w:val="auto"/>
        </w:rPr>
      </w:pPr>
      <w:r>
        <w:rPr>
          <w:b w:val="0"/>
          <w:bCs w:val="0"/>
          <w:i w:val="0"/>
          <w:iCs w:val="0"/>
          <w:color w:val="auto"/>
          <w:sz w:val="24"/>
          <w:szCs w:val="24"/>
        </w:rPr>
        <w:t>VEREADORA SONIA MÓDENA</w:t>
        <w:tab/>
        <w:tab/>
        <w:t>VEREADOR JOÃO VICTOR GASPARINI</w:t>
      </w:r>
    </w:p>
    <w:p>
      <w:pPr>
        <w:spacing w:line="360" w:lineRule="auto"/>
        <w:jc w:val="left"/>
        <w:rPr>
          <w:color w:val="auto"/>
        </w:rPr>
      </w:pPr>
      <w:r>
        <w:rPr>
          <w:b/>
          <w:i/>
          <w:color w:val="auto"/>
          <w:sz w:val="24"/>
          <w:szCs w:val="24"/>
        </w:rPr>
        <w:t xml:space="preserve">              </w:t>
      </w:r>
      <w:r>
        <w:rPr>
          <w:b/>
          <w:i/>
          <w:color w:val="auto"/>
          <w:sz w:val="24"/>
          <w:szCs w:val="24"/>
        </w:rPr>
        <w:t>Presidente</w:t>
      </w:r>
      <w:r>
        <w:rPr>
          <w:b/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 xml:space="preserve"> 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1280" distR="89535" simplePos="0" relativeHeight="251666432" behindDoc="0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4644645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8.8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0280762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1280" distR="89535" simplePos="0" relativeHeight="251667456" behindDoc="0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749024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8.8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0022593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9E46B36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445E5E65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Ttulo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character" w:styleId="PageNumber">
    <w:name w:val="page number"/>
    <w:basedOn w:val="DefaultParagraphFont"/>
    <w:qFormat/>
  </w:style>
  <w:style w:type="character" w:customStyle="1" w:styleId="RodapChar">
    <w:name w:val="Rodapé Char"/>
    <w:uiPriority w:val="99"/>
    <w:qFormat/>
    <w:rsid w:val="00B61AB9"/>
  </w:style>
  <w:style w:type="character" w:customStyle="1" w:styleId="TextodebaloChar">
    <w:name w:val="Texto de balão Char"/>
    <w:link w:val="BalloonText"/>
    <w:qFormat/>
    <w:rsid w:val="00B61AB9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basedOn w:val="DefaultParagraphFont"/>
    <w:rsid w:val="00C547FC"/>
    <w:rPr>
      <w:color w:val="0563C1" w:themeColor="hyperlink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uiPriority w:val="99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B61AB9"/>
    <w:rPr>
      <w:rFonts w:ascii="Segoe UI" w:hAnsi="Segoe UI"/>
      <w:sz w:val="18"/>
      <w:szCs w:val="18"/>
      <w:lang w:val="x-none" w:eastAsia="x-none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03745-484A-4AA7-9021-061E4A87A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181</Words>
  <Characters>1035</Characters>
  <Application>Microsoft Office Word</Application>
  <DocSecurity>0</DocSecurity>
  <Lines>0</Lines>
  <Paragraphs>22</Paragraphs>
  <ScaleCrop>false</ScaleCrop>
  <Company>Camara Municipal</Company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39</cp:revision>
  <cp:lastPrinted>2022-09-16T10:10:19Z</cp:lastPrinted>
  <dcterms:created xsi:type="dcterms:W3CDTF">2022-02-16T13:06:00Z</dcterms:created>
  <dcterms:modified xsi:type="dcterms:W3CDTF">2022-11-25T10:53:20Z</dcterms:modified>
  <dc:language>pt-BR</dc:language>
</cp:coreProperties>
</file>