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26" w:rsidRPr="00906F26" w:rsidRDefault="00906F26" w:rsidP="00906F26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906F26">
        <w:rPr>
          <w:rFonts w:ascii="Times New Roman" w:eastAsia="MS Mincho" w:hAnsi="Times New Roman" w:cs="Times New Roman"/>
          <w:b/>
          <w:sz w:val="24"/>
          <w:szCs w:val="24"/>
        </w:rPr>
        <w:t>MENSAGEM Nº 132/22</w:t>
      </w:r>
    </w:p>
    <w:p w:rsidR="00906F26" w:rsidRPr="00906F26" w:rsidRDefault="00906F26" w:rsidP="00906F26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06F26">
        <w:rPr>
          <w:rFonts w:ascii="Times New Roman" w:eastAsia="MS Mincho" w:hAnsi="Times New Roman" w:cs="Times New Roman"/>
          <w:sz w:val="24"/>
          <w:szCs w:val="24"/>
        </w:rPr>
        <w:t xml:space="preserve">[Proc. Adm. nº </w:t>
      </w:r>
      <w:r w:rsidRPr="00906F26">
        <w:rPr>
          <w:rFonts w:ascii="Times New Roman" w:hAnsi="Times New Roman" w:cs="Times New Roman"/>
          <w:sz w:val="24"/>
          <w:szCs w:val="24"/>
          <w:shd w:val="clear" w:color="auto" w:fill="FFFFFF"/>
        </w:rPr>
        <w:t>19872/2022</w:t>
      </w:r>
      <w:r w:rsidRPr="00906F26">
        <w:rPr>
          <w:rFonts w:ascii="Times New Roman" w:eastAsia="MS Mincho" w:hAnsi="Times New Roman" w:cs="Times New Roman"/>
          <w:sz w:val="24"/>
          <w:szCs w:val="24"/>
        </w:rPr>
        <w:t>]</w:t>
      </w:r>
    </w:p>
    <w:p w:rsidR="00906F26" w:rsidRPr="00906F26" w:rsidRDefault="00906F26" w:rsidP="00906F2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906F26" w:rsidRPr="00906F26" w:rsidRDefault="00906F26" w:rsidP="00906F2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906F26">
        <w:rPr>
          <w:rFonts w:ascii="Times New Roman" w:eastAsia="MS Mincho" w:hAnsi="Times New Roman" w:cs="Times New Roman"/>
          <w:bCs w:val="0"/>
          <w:sz w:val="24"/>
          <w:szCs w:val="24"/>
        </w:rPr>
        <w:t xml:space="preserve">Mogi Mirim, </w:t>
      </w:r>
      <w:proofErr w:type="gramStart"/>
      <w:r w:rsidRPr="00906F26">
        <w:rPr>
          <w:rFonts w:ascii="Times New Roman" w:eastAsia="MS Mincho" w:hAnsi="Times New Roman" w:cs="Times New Roman"/>
          <w:bCs w:val="0"/>
          <w:sz w:val="24"/>
          <w:szCs w:val="24"/>
        </w:rPr>
        <w:t>7</w:t>
      </w:r>
      <w:proofErr w:type="gramEnd"/>
      <w:r w:rsidRPr="00906F26">
        <w:rPr>
          <w:rFonts w:ascii="Times New Roman" w:eastAsia="MS Mincho" w:hAnsi="Times New Roman" w:cs="Times New Roman"/>
          <w:bCs w:val="0"/>
          <w:sz w:val="24"/>
          <w:szCs w:val="24"/>
        </w:rPr>
        <w:t xml:space="preserve"> de dezembro de 2 022.</w:t>
      </w:r>
    </w:p>
    <w:p w:rsidR="00906F26" w:rsidRPr="00906F26" w:rsidRDefault="00906F26" w:rsidP="00906F2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906F26" w:rsidRPr="00906F26" w:rsidRDefault="00906F26" w:rsidP="00906F2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906F26" w:rsidRPr="00906F26" w:rsidRDefault="00906F26" w:rsidP="00906F26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906F26"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:rsidR="00906F26" w:rsidRPr="00906F26" w:rsidRDefault="00906F26" w:rsidP="00906F26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906F26">
        <w:rPr>
          <w:rFonts w:ascii="Times New Roman" w:eastAsia="MS Mincho" w:hAnsi="Times New Roman" w:cs="Times New Roman"/>
          <w:b/>
          <w:sz w:val="24"/>
          <w:szCs w:val="24"/>
        </w:rPr>
        <w:t>Vereadora SÔNIA REGINA RODRIGUES MÓDENA</w:t>
      </w:r>
    </w:p>
    <w:p w:rsidR="00906F26" w:rsidRPr="00906F26" w:rsidRDefault="00906F26" w:rsidP="00906F26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906F26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:rsidR="00906F26" w:rsidRPr="00906F26" w:rsidRDefault="00906F26" w:rsidP="00906F26">
      <w:pPr>
        <w:pStyle w:val="TextosemFormatao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906F26" w:rsidRPr="00906F26" w:rsidRDefault="00906F26" w:rsidP="00906F26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906F26"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:rsidR="00906F26" w:rsidRPr="00906F26" w:rsidRDefault="00906F26" w:rsidP="00906F26">
      <w:pPr>
        <w:ind w:firstLine="37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906F26" w:rsidRPr="00906F26" w:rsidRDefault="00906F26" w:rsidP="00906F26">
      <w:pPr>
        <w:ind w:firstLine="378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06F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Com meus cordiais cumprimento, dirijo-me a Vossa Excelência para submeter ao crivo dessa Edilidade o incluso Projeto de Lei que visa </w:t>
      </w:r>
      <w:proofErr w:type="gramStart"/>
      <w:r w:rsidRPr="00906F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a</w:t>
      </w:r>
      <w:proofErr w:type="gramEnd"/>
      <w:r w:rsidRPr="00906F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alteração de dispositivos da Lei Municipal nº 4.704/2009, que dispõe sobre </w:t>
      </w:r>
      <w:r w:rsidRPr="00906F26">
        <w:rPr>
          <w:rFonts w:ascii="Times New Roman" w:hAnsi="Times New Roman" w:cs="Times New Roman"/>
          <w:bCs/>
          <w:sz w:val="24"/>
          <w:szCs w:val="24"/>
        </w:rPr>
        <w:t>o Programa de Subsídio ao Transporte de Estudantes do Ensino Técnico Profissionalizante, Graduação e Pós-Graduação.</w:t>
      </w:r>
    </w:p>
    <w:p w:rsidR="00906F26" w:rsidRPr="00906F26" w:rsidRDefault="00906F26" w:rsidP="00906F26">
      <w:pPr>
        <w:autoSpaceDE w:val="0"/>
        <w:autoSpaceDN w:val="0"/>
        <w:adjustRightInd w:val="0"/>
        <w:ind w:firstLine="37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6F26" w:rsidRPr="00906F26" w:rsidRDefault="00906F26" w:rsidP="00906F26">
      <w:pPr>
        <w:pStyle w:val="Corpodetexto"/>
        <w:spacing w:after="0" w:line="240" w:lineRule="auto"/>
        <w:ind w:firstLine="37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F26">
        <w:rPr>
          <w:rFonts w:ascii="Times New Roman" w:hAnsi="Times New Roman" w:cs="Times New Roman"/>
          <w:color w:val="000000"/>
          <w:sz w:val="24"/>
          <w:szCs w:val="24"/>
        </w:rPr>
        <w:t>O Programa em questão é uma das principais políticas educacionais em âmbito municipal, atendendo a uma parcela de estudantes que buscam o desenvolvimento acadêmico, mas não encontram opções na cidade.</w:t>
      </w:r>
    </w:p>
    <w:p w:rsidR="00906F26" w:rsidRPr="00906F26" w:rsidRDefault="00906F26" w:rsidP="00906F26">
      <w:pPr>
        <w:pStyle w:val="Corpodetexto"/>
        <w:spacing w:after="0" w:line="240" w:lineRule="auto"/>
        <w:ind w:firstLine="37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6" w:rsidRPr="00906F26" w:rsidRDefault="00906F26" w:rsidP="00906F26">
      <w:pPr>
        <w:pStyle w:val="Corpodetexto"/>
        <w:spacing w:after="0" w:line="240" w:lineRule="auto"/>
        <w:ind w:firstLine="37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F26">
        <w:rPr>
          <w:rFonts w:ascii="Times New Roman" w:hAnsi="Times New Roman" w:cs="Times New Roman"/>
          <w:color w:val="000000"/>
          <w:sz w:val="24"/>
          <w:szCs w:val="24"/>
        </w:rPr>
        <w:t>À época em que foi editada, há quase 15 anos, o cenário acadêmico e logístico da cidade e região era bem diverso do encontrado hoje, havendo assim anacronismo na legislação que por ora necessita ser revista de modo a atender às novas demandas estudantis, especialmente em um momento de readaptação do mercado de transporte universitário e das próprias universidades, em razão dos últimos dois anos com aulas de forma remotas em razão da pandemia do Covid-19.</w:t>
      </w:r>
    </w:p>
    <w:p w:rsidR="00906F26" w:rsidRPr="00906F26" w:rsidRDefault="00906F26" w:rsidP="00906F26">
      <w:pPr>
        <w:pStyle w:val="Corpodetexto"/>
        <w:spacing w:after="0" w:line="240" w:lineRule="auto"/>
        <w:ind w:firstLine="37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6" w:rsidRPr="00906F26" w:rsidRDefault="00906F26" w:rsidP="00906F26">
      <w:pPr>
        <w:pStyle w:val="Corpodetexto"/>
        <w:spacing w:after="0" w:line="240" w:lineRule="auto"/>
        <w:ind w:firstLine="37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F26">
        <w:rPr>
          <w:rFonts w:ascii="Times New Roman" w:hAnsi="Times New Roman" w:cs="Times New Roman"/>
          <w:color w:val="000000"/>
          <w:sz w:val="24"/>
          <w:szCs w:val="24"/>
        </w:rPr>
        <w:t>Conforme constatação do próprio setor de transporte da Secretaria de Educação desta Municipalidade, órgão este responsável pelo cadastramento de veículos e organização da distribuição dos subsídios, a maioria absoluta dos pedidos desse benefício solicitam apoio para deslocamento em Vans, veículos de médio porte, com maior conforto e segurança aos alunos.</w:t>
      </w:r>
    </w:p>
    <w:p w:rsidR="00906F26" w:rsidRPr="00906F26" w:rsidRDefault="00906F26" w:rsidP="00906F26">
      <w:pPr>
        <w:pStyle w:val="Corpodetexto"/>
        <w:spacing w:after="0" w:line="240" w:lineRule="auto"/>
        <w:ind w:firstLine="37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6" w:rsidRPr="00906F26" w:rsidRDefault="00906F26" w:rsidP="00906F26">
      <w:pPr>
        <w:pStyle w:val="TextosemFormatao"/>
        <w:ind w:firstLine="3782"/>
        <w:jc w:val="both"/>
        <w:rPr>
          <w:rFonts w:ascii="Times New Roman" w:hAnsi="Times New Roman" w:cs="Times New Roman"/>
          <w:sz w:val="24"/>
          <w:szCs w:val="24"/>
        </w:rPr>
      </w:pPr>
      <w:r w:rsidRPr="00906F26">
        <w:rPr>
          <w:rFonts w:ascii="Times New Roman" w:hAnsi="Times New Roman" w:cs="Times New Roman"/>
          <w:sz w:val="24"/>
          <w:szCs w:val="24"/>
        </w:rPr>
        <w:t>Frente ao exposto, a alteração da Lei em comento é extremamente necessária, a fim de atualizá-la à realidade hoje existente no Município, beneficiando, desta forma, todos os alunos que se utilizam de transporte para promoverem seus estudos.</w:t>
      </w:r>
    </w:p>
    <w:p w:rsidR="00906F26" w:rsidRPr="00906F26" w:rsidRDefault="00906F26" w:rsidP="00906F26">
      <w:pPr>
        <w:pStyle w:val="TextosemFormatao"/>
        <w:ind w:firstLine="3782"/>
        <w:jc w:val="both"/>
        <w:rPr>
          <w:rFonts w:ascii="Times New Roman" w:hAnsi="Times New Roman" w:cs="Times New Roman"/>
          <w:sz w:val="24"/>
          <w:szCs w:val="24"/>
        </w:rPr>
      </w:pPr>
    </w:p>
    <w:p w:rsidR="00906F26" w:rsidRPr="00906F26" w:rsidRDefault="00906F26" w:rsidP="00906F26">
      <w:pPr>
        <w:pStyle w:val="TextosemFormatao"/>
        <w:ind w:firstLine="3782"/>
        <w:jc w:val="both"/>
        <w:rPr>
          <w:rFonts w:ascii="Times New Roman" w:hAnsi="Times New Roman" w:cs="Times New Roman"/>
          <w:sz w:val="24"/>
          <w:szCs w:val="24"/>
        </w:rPr>
      </w:pPr>
      <w:r w:rsidRPr="00906F26">
        <w:rPr>
          <w:rFonts w:ascii="Times New Roman" w:hAnsi="Times New Roman" w:cs="Times New Roman"/>
          <w:sz w:val="24"/>
          <w:szCs w:val="24"/>
        </w:rPr>
        <w:t>Do mais, considerando a finalidade pública e social cuja matéria se destina, espero contar com o apoio dos nobres Pares dessa Casa de Leis e sob tais razões aqui apresentadas é que fico na expectativa de que seja discutida e ao final aprovada na devida forma regimental.</w:t>
      </w:r>
    </w:p>
    <w:p w:rsidR="00906F26" w:rsidRPr="00906F26" w:rsidRDefault="00906F26" w:rsidP="00906F26">
      <w:pPr>
        <w:pStyle w:val="TextosemFormatao"/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906F26" w:rsidRDefault="00906F26" w:rsidP="00906F26">
      <w:pPr>
        <w:jc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  <w:proofErr w:type="spellStart"/>
      <w:r w:rsidRPr="00906F26">
        <w:rPr>
          <w:rFonts w:ascii="Times New Roman" w:hAnsi="Times New Roman" w:cs="Times New Roman"/>
          <w:bCs/>
          <w:sz w:val="24"/>
          <w:szCs w:val="24"/>
          <w:lang w:val="es-ES_tradnl"/>
        </w:rPr>
        <w:t>Respeitosamente</w:t>
      </w:r>
      <w:proofErr w:type="spellEnd"/>
      <w:r w:rsidRPr="00906F26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</w:p>
    <w:p w:rsidR="00906F26" w:rsidRPr="00906F26" w:rsidRDefault="00906F26" w:rsidP="00906F26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bookmarkStart w:id="0" w:name="_GoBack"/>
      <w:bookmarkEnd w:id="0"/>
    </w:p>
    <w:p w:rsidR="00906F26" w:rsidRPr="00906F26" w:rsidRDefault="00906F26" w:rsidP="00906F26">
      <w:pPr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:rsidR="00906F26" w:rsidRPr="00906F26" w:rsidRDefault="00906F26" w:rsidP="00906F26">
      <w:pPr>
        <w:pStyle w:val="Ttulo1"/>
        <w:spacing w:before="0"/>
        <w:ind w:left="28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F26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906F26" w:rsidRPr="00906F26" w:rsidRDefault="00906F26" w:rsidP="00906F26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F26">
        <w:rPr>
          <w:rFonts w:ascii="Times New Roman" w:hAnsi="Times New Roman" w:cs="Times New Roman"/>
          <w:bCs/>
          <w:sz w:val="24"/>
          <w:szCs w:val="24"/>
        </w:rPr>
        <w:t xml:space="preserve">           Prefeito Municipal</w:t>
      </w:r>
    </w:p>
    <w:sectPr w:rsidR="00906F26" w:rsidRPr="00906F2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5D4A9D"/>
    <w:rsid w:val="00906F26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906F26"/>
    <w:pPr>
      <w:suppressAutoHyphens/>
      <w:spacing w:after="140" w:line="288" w:lineRule="auto"/>
    </w:pPr>
    <w:rPr>
      <w:rFonts w:ascii="Calibri" w:eastAsia="Calibri" w:hAnsi="Calibri" w:cs="Calibri"/>
      <w:kern w:val="2"/>
    </w:rPr>
  </w:style>
  <w:style w:type="character" w:customStyle="1" w:styleId="CorpodetextoChar">
    <w:name w:val="Corpo de texto Char"/>
    <w:basedOn w:val="Fontepargpadro"/>
    <w:link w:val="Corpodetexto"/>
    <w:semiHidden/>
    <w:rsid w:val="00906F26"/>
    <w:rPr>
      <w:rFonts w:ascii="Calibri" w:eastAsia="Calibri" w:hAnsi="Calibri" w:cs="Calibri"/>
      <w:kern w:val="2"/>
    </w:rPr>
  </w:style>
  <w:style w:type="paragraph" w:styleId="TextosemFormatao">
    <w:name w:val="Plain Text"/>
    <w:basedOn w:val="Normal"/>
    <w:link w:val="TextosemFormataoChar"/>
    <w:semiHidden/>
    <w:unhideWhenUsed/>
    <w:rsid w:val="00906F26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06F26"/>
    <w:rPr>
      <w:rFonts w:ascii="Courier New" w:eastAsia="Times New Roman" w:hAnsi="Courier New" w:cs="Courier New"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4</cp:revision>
  <dcterms:created xsi:type="dcterms:W3CDTF">2019-08-27T11:28:00Z</dcterms:created>
  <dcterms:modified xsi:type="dcterms:W3CDTF">2022-12-07T14:03:00Z</dcterms:modified>
</cp:coreProperties>
</file>