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5B" w:rsidRPr="00915452" w:rsidRDefault="0025595B" w:rsidP="00DC16F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74677" w:rsidRPr="00915452" w:rsidRDefault="008A6917" w:rsidP="00DC16FD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154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915452" w:rsidRPr="009154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</w:t>
      </w:r>
      <w:r w:rsidR="00915452" w:rsidRPr="009154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Nº </w:t>
      </w:r>
      <w:r w:rsidR="009A4B48" w:rsidRPr="009154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10</w:t>
      </w:r>
      <w:r w:rsidR="00ED0A8E" w:rsidRPr="009154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="001F178F" w:rsidRPr="009154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</w:t>
      </w:r>
      <w:r w:rsidR="00196888" w:rsidRPr="009154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22</w:t>
      </w:r>
    </w:p>
    <w:p w:rsidR="00915452" w:rsidRPr="00915452" w:rsidRDefault="00915452" w:rsidP="00DC16FD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154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9154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    </w:t>
      </w:r>
      <w:r w:rsidRPr="009154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N° 197 DE 2022</w:t>
      </w:r>
    </w:p>
    <w:p w:rsidR="007B00E4" w:rsidRPr="00915452" w:rsidRDefault="007B00E4" w:rsidP="00DC16F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C30B5" w:rsidRPr="00DC16FD" w:rsidRDefault="008A6917" w:rsidP="00DC16FD">
      <w:pPr>
        <w:pStyle w:val="NormalWeb"/>
        <w:shd w:val="clear" w:color="auto" w:fill="FFFFFF"/>
        <w:spacing w:before="57" w:beforeAutospacing="0" w:after="57" w:afterAutospacing="0"/>
        <w:ind w:left="2880"/>
        <w:jc w:val="both"/>
        <w:rPr>
          <w:b/>
        </w:rPr>
      </w:pPr>
      <w:r w:rsidRPr="00DC16FD">
        <w:rPr>
          <w:b/>
        </w:rPr>
        <w:t>"</w:t>
      </w:r>
      <w:r w:rsidR="00915452" w:rsidRPr="00DC16FD">
        <w:rPr>
          <w:b/>
        </w:rPr>
        <w:t>DISPÕE SOBRE O APOIO E INSERÇÃO, ÀS PESSOAS COM DEFICIÊNCIA AUDIOVISUAL EM EVENTOS ESPORTIVOS CULTURAIS OFICIAIS REALIZADOS NO MUNICÍPIO, E DÁ OUTRAS PROVIDÊNCIAS.</w:t>
      </w:r>
      <w:r w:rsidRPr="00DC16FD">
        <w:rPr>
          <w:b/>
        </w:rPr>
        <w:t xml:space="preserve">" </w:t>
      </w:r>
    </w:p>
    <w:p w:rsidR="00EC30B5" w:rsidRPr="00915452" w:rsidRDefault="00EC30B5" w:rsidP="00DC16FD">
      <w:pPr>
        <w:pStyle w:val="NormalWeb"/>
        <w:shd w:val="clear" w:color="auto" w:fill="FFFFFF"/>
        <w:spacing w:before="57" w:beforeAutospacing="0" w:after="57" w:afterAutospacing="0"/>
        <w:ind w:left="3289"/>
        <w:jc w:val="center"/>
      </w:pPr>
    </w:p>
    <w:p w:rsidR="00A926AC" w:rsidRDefault="00915452" w:rsidP="00DC16FD">
      <w:pPr>
        <w:pStyle w:val="NormalWeb"/>
        <w:shd w:val="clear" w:color="auto" w:fill="FFFFFF"/>
        <w:spacing w:before="57" w:beforeAutospacing="0" w:after="57" w:afterAutospacing="0"/>
        <w:ind w:firstLine="720"/>
      </w:pPr>
      <w:r w:rsidRPr="00915452">
        <w:t xml:space="preserve">A </w:t>
      </w:r>
      <w:r w:rsidRPr="00915452">
        <w:rPr>
          <w:b/>
        </w:rPr>
        <w:t>Câmara Municipal de Mogi-Mirim</w:t>
      </w:r>
      <w:r w:rsidRPr="00915452">
        <w:t xml:space="preserve"> aprova:</w:t>
      </w:r>
    </w:p>
    <w:p w:rsidR="00B557B8" w:rsidRPr="00915452" w:rsidRDefault="00B557B8" w:rsidP="00DC16FD">
      <w:pPr>
        <w:pStyle w:val="NormalWeb"/>
        <w:shd w:val="clear" w:color="auto" w:fill="FFFFFF"/>
        <w:spacing w:before="57" w:beforeAutospacing="0" w:after="57" w:afterAutospacing="0"/>
        <w:ind w:firstLine="720"/>
      </w:pPr>
    </w:p>
    <w:p w:rsidR="00EC30B5" w:rsidRPr="00915452" w:rsidRDefault="008A6917" w:rsidP="00DC16FD">
      <w:pPr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 xml:space="preserve">Art. 1º - Ficam estabelecidas normas gerais que asseguram o pleno exercício dos direitos individuais e sociais das pessoas </w:t>
      </w:r>
      <w:r w:rsidR="00915452" w:rsidRPr="00915452">
        <w:rPr>
          <w:rFonts w:ascii="Times New Roman" w:hAnsi="Times New Roman" w:cs="Times New Roman"/>
          <w:sz w:val="24"/>
          <w:szCs w:val="24"/>
        </w:rPr>
        <w:t>com</w:t>
      </w:r>
      <w:r w:rsidRPr="00915452">
        <w:rPr>
          <w:rFonts w:ascii="Times New Roman" w:hAnsi="Times New Roman" w:cs="Times New Roman"/>
          <w:sz w:val="24"/>
          <w:szCs w:val="24"/>
        </w:rPr>
        <w:t xml:space="preserve"> deficiências, e sua efetiva integração social, nos termos desta Lei. </w:t>
      </w:r>
    </w:p>
    <w:p w:rsidR="00EC30B5" w:rsidRPr="00915452" w:rsidRDefault="00EC30B5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C30B5" w:rsidRPr="00915452" w:rsidRDefault="008A6917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 xml:space="preserve">§ 1º - Na aplicação e interpretação desta Lei, serão considerados os valores básicos da igualdade de tratamento e oportunidade, da justiça social, do respeito à dignidade da pessoa humana, do bem-estar, e outros, indicados na Constituição ou justificados pelos princípios gerais de direito. </w:t>
      </w:r>
    </w:p>
    <w:p w:rsidR="00EC30B5" w:rsidRPr="00915452" w:rsidRDefault="00EC30B5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C30B5" w:rsidRPr="00915452" w:rsidRDefault="008A6917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 xml:space="preserve">§ 2º - As normas desta Lei visam garantir às pessoas </w:t>
      </w:r>
      <w:r w:rsidR="00915452" w:rsidRPr="00915452">
        <w:rPr>
          <w:rFonts w:ascii="Times New Roman" w:hAnsi="Times New Roman" w:cs="Times New Roman"/>
          <w:sz w:val="24"/>
          <w:szCs w:val="24"/>
        </w:rPr>
        <w:t>com</w:t>
      </w:r>
      <w:r w:rsidRPr="00915452">
        <w:rPr>
          <w:rFonts w:ascii="Times New Roman" w:hAnsi="Times New Roman" w:cs="Times New Roman"/>
          <w:sz w:val="24"/>
          <w:szCs w:val="24"/>
        </w:rPr>
        <w:t xml:space="preserve"> deficiência as ações governamentais necessárias ao seu cumprimento e das demais disposições constitucionais e legais que lhes concernem, afastadas as discriminações e os preconceitos de qualquer espécie, e entendida a matéria como obrigação nacional a cargo do Poder Público e da sociedade.</w:t>
      </w:r>
    </w:p>
    <w:p w:rsidR="00EC30B5" w:rsidRPr="00915452" w:rsidRDefault="00EC30B5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C30B5" w:rsidRPr="00915452" w:rsidRDefault="008A6917" w:rsidP="00DC16FD">
      <w:pPr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 xml:space="preserve"> Art. 2º - Fica indispensável a criação de espaço físico para pessoas que trata esta Lei, nos equipamentos esportivos e culturais públicos do Município, contendo: </w:t>
      </w:r>
    </w:p>
    <w:p w:rsidR="00EC30B5" w:rsidRPr="00915452" w:rsidRDefault="00EC30B5" w:rsidP="00DC1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0B5" w:rsidRPr="00915452" w:rsidRDefault="008A6917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>I - Estrutura de áudio para deficientes Visuais;</w:t>
      </w:r>
    </w:p>
    <w:p w:rsidR="00EC30B5" w:rsidRPr="00915452" w:rsidRDefault="008A6917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>II - Linguagem de sinais – Libras para deficientes auditivos.</w:t>
      </w:r>
    </w:p>
    <w:p w:rsidR="00EC30B5" w:rsidRPr="00915452" w:rsidRDefault="00EC30B5" w:rsidP="00DC1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0B5" w:rsidRPr="00915452" w:rsidRDefault="008A6917" w:rsidP="00DC16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 xml:space="preserve">Parágrafo Único: Fica imprescindível tal inserção de espaço exclusivo nos eventos oficiais do Município que trata o </w:t>
      </w:r>
      <w:r w:rsidRPr="00B928F1">
        <w:rPr>
          <w:rFonts w:ascii="Times New Roman" w:hAnsi="Times New Roman" w:cs="Times New Roman"/>
          <w:i/>
          <w:sz w:val="24"/>
          <w:szCs w:val="24"/>
        </w:rPr>
        <w:t>caput</w:t>
      </w:r>
      <w:r w:rsidRPr="00915452">
        <w:rPr>
          <w:rFonts w:ascii="Times New Roman" w:hAnsi="Times New Roman" w:cs="Times New Roman"/>
          <w:sz w:val="24"/>
          <w:szCs w:val="24"/>
        </w:rPr>
        <w:t xml:space="preserve"> deste artigo. </w:t>
      </w:r>
    </w:p>
    <w:p w:rsidR="00EC30B5" w:rsidRPr="00915452" w:rsidRDefault="00EC30B5" w:rsidP="00DC1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4B5F" w:rsidRPr="00915452" w:rsidRDefault="008A6917" w:rsidP="00DC16FD">
      <w:pPr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>Art. 3º</w:t>
      </w:r>
      <w:r w:rsidR="00B928F1">
        <w:rPr>
          <w:rFonts w:ascii="Times New Roman" w:hAnsi="Times New Roman" w:cs="Times New Roman"/>
          <w:sz w:val="24"/>
          <w:szCs w:val="24"/>
        </w:rPr>
        <w:t xml:space="preserve"> As despesas decorrentes desta L</w:t>
      </w:r>
      <w:r w:rsidRPr="00915452">
        <w:rPr>
          <w:rFonts w:ascii="Times New Roman" w:hAnsi="Times New Roman" w:cs="Times New Roman"/>
          <w:sz w:val="24"/>
          <w:szCs w:val="24"/>
        </w:rPr>
        <w:t>ei correrão por conta de dotações orçamentárias próprias, suplementadas se necessário.</w:t>
      </w:r>
    </w:p>
    <w:p w:rsidR="006A57E3" w:rsidRPr="00915452" w:rsidRDefault="006A57E3" w:rsidP="00DC1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0B5" w:rsidRPr="00915452" w:rsidRDefault="008A6917" w:rsidP="00DC16FD">
      <w:pPr>
        <w:jc w:val="both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 xml:space="preserve"> </w:t>
      </w:r>
      <w:r w:rsidR="006E4B5F" w:rsidRPr="00915452">
        <w:rPr>
          <w:rFonts w:ascii="Times New Roman" w:hAnsi="Times New Roman" w:cs="Times New Roman"/>
          <w:sz w:val="24"/>
          <w:szCs w:val="24"/>
        </w:rPr>
        <w:t>Art. 4</w:t>
      </w:r>
      <w:r w:rsidRPr="00915452">
        <w:rPr>
          <w:rFonts w:ascii="Times New Roman" w:hAnsi="Times New Roman" w:cs="Times New Roman"/>
          <w:sz w:val="24"/>
          <w:szCs w:val="24"/>
        </w:rPr>
        <w:t>º - Esta Lei entra em vigor na data da sua publicação, revogadas as disposições em contrário.</w:t>
      </w:r>
    </w:p>
    <w:p w:rsidR="007B00E4" w:rsidRPr="00915452" w:rsidRDefault="007B00E4" w:rsidP="00DC1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452" w:rsidRPr="00915452" w:rsidRDefault="00915452" w:rsidP="00DC16F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15452">
        <w:rPr>
          <w:rFonts w:ascii="Times New Roman" w:hAnsi="Times New Roman" w:cs="Times New Roman"/>
          <w:sz w:val="24"/>
          <w:szCs w:val="24"/>
        </w:rPr>
        <w:t>Mesa da Câ</w:t>
      </w:r>
      <w:r w:rsidR="00B928F1">
        <w:rPr>
          <w:rFonts w:ascii="Times New Roman" w:hAnsi="Times New Roman" w:cs="Times New Roman"/>
          <w:sz w:val="24"/>
          <w:szCs w:val="24"/>
        </w:rPr>
        <w:t>mara Municipal de Mogi Mirim, 13</w:t>
      </w:r>
      <w:r w:rsidRPr="00915452">
        <w:rPr>
          <w:rFonts w:ascii="Times New Roman" w:hAnsi="Times New Roman" w:cs="Times New Roman"/>
          <w:sz w:val="24"/>
          <w:szCs w:val="24"/>
        </w:rPr>
        <w:t xml:space="preserve"> de dezembro de 2022.</w:t>
      </w:r>
    </w:p>
    <w:p w:rsidR="00915452" w:rsidRPr="00915452" w:rsidRDefault="00915452" w:rsidP="00DC16F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Presidente da Câmara</w:t>
      </w:r>
      <w:r w:rsidR="00ED1E46">
        <w:rPr>
          <w:rFonts w:ascii="Times New Roman" w:hAnsi="Times New Roman" w:cs="Times New Roman"/>
          <w:b/>
          <w:sz w:val="24"/>
          <w:szCs w:val="24"/>
        </w:rPr>
        <w:t>,</w:t>
      </w:r>
    </w:p>
    <w:p w:rsidR="00ED1E46" w:rsidRPr="00915452" w:rsidRDefault="00ED1E4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197 de 2022</w:t>
      </w: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Pr="00915452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Pr="00915452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0776" w:rsidRPr="00915452" w:rsidRDefault="00940776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15452" w:rsidRPr="00915452" w:rsidRDefault="00915452" w:rsidP="00DC16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545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15452" w:rsidRPr="00915452" w:rsidRDefault="00915452" w:rsidP="00DC16F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96346" w:rsidRDefault="00696346" w:rsidP="00DC16FD">
      <w:pPr>
        <w:spacing w:after="24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40776" w:rsidRDefault="00940776" w:rsidP="00DC16FD">
      <w:pPr>
        <w:spacing w:after="24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40776" w:rsidRDefault="00940776" w:rsidP="00DC16FD">
      <w:pPr>
        <w:spacing w:after="24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40776" w:rsidRDefault="00940776" w:rsidP="00DC16FD">
      <w:pPr>
        <w:spacing w:after="24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40776" w:rsidRDefault="00940776" w:rsidP="00B557B8">
      <w:pPr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Projeto de Lei n° 10 de 2022</w:t>
      </w:r>
    </w:p>
    <w:p w:rsidR="00940776" w:rsidRPr="00915452" w:rsidRDefault="00940776" w:rsidP="00B557B8">
      <w:pPr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Autoria: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Orivaldo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</w:rPr>
        <w:t xml:space="preserve"> Aparecido Magalhães</w:t>
      </w:r>
    </w:p>
    <w:sectPr w:rsidR="00940776" w:rsidRPr="00915452" w:rsidSect="00B74677">
      <w:headerReference w:type="default" r:id="rId6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820" w:rsidRDefault="00DD5820">
      <w:r>
        <w:separator/>
      </w:r>
    </w:p>
  </w:endnote>
  <w:endnote w:type="continuationSeparator" w:id="0">
    <w:p w:rsidR="00DD5820" w:rsidRDefault="00DD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820" w:rsidRDefault="00DD5820">
      <w:r>
        <w:separator/>
      </w:r>
    </w:p>
  </w:footnote>
  <w:footnote w:type="continuationSeparator" w:id="0">
    <w:p w:rsidR="00DD5820" w:rsidRDefault="00DD5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8A691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1479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8A691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8A691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67AD2"/>
    <w:rsid w:val="001915A3"/>
    <w:rsid w:val="00196888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F73B2"/>
    <w:rsid w:val="00330F9A"/>
    <w:rsid w:val="0034388D"/>
    <w:rsid w:val="003C691C"/>
    <w:rsid w:val="003F3672"/>
    <w:rsid w:val="004B027A"/>
    <w:rsid w:val="004B2908"/>
    <w:rsid w:val="004D0B7F"/>
    <w:rsid w:val="004E347D"/>
    <w:rsid w:val="004F54F8"/>
    <w:rsid w:val="004F6216"/>
    <w:rsid w:val="0051653F"/>
    <w:rsid w:val="005B4489"/>
    <w:rsid w:val="005F71B6"/>
    <w:rsid w:val="00635416"/>
    <w:rsid w:val="00696346"/>
    <w:rsid w:val="006A57E3"/>
    <w:rsid w:val="006A5A93"/>
    <w:rsid w:val="006E30EE"/>
    <w:rsid w:val="006E4B5F"/>
    <w:rsid w:val="007055A6"/>
    <w:rsid w:val="007843B4"/>
    <w:rsid w:val="007B00E4"/>
    <w:rsid w:val="007C11E0"/>
    <w:rsid w:val="0080774F"/>
    <w:rsid w:val="00851A6F"/>
    <w:rsid w:val="00864B22"/>
    <w:rsid w:val="008A6917"/>
    <w:rsid w:val="008D7C62"/>
    <w:rsid w:val="00915452"/>
    <w:rsid w:val="009214CD"/>
    <w:rsid w:val="00940776"/>
    <w:rsid w:val="00946718"/>
    <w:rsid w:val="00986672"/>
    <w:rsid w:val="00993DFF"/>
    <w:rsid w:val="009A2291"/>
    <w:rsid w:val="009A4B48"/>
    <w:rsid w:val="009C7C9A"/>
    <w:rsid w:val="009D65CF"/>
    <w:rsid w:val="00A906D8"/>
    <w:rsid w:val="00A926AC"/>
    <w:rsid w:val="00AB5A74"/>
    <w:rsid w:val="00B2565F"/>
    <w:rsid w:val="00B557B8"/>
    <w:rsid w:val="00B74677"/>
    <w:rsid w:val="00B928F1"/>
    <w:rsid w:val="00BE771D"/>
    <w:rsid w:val="00C05947"/>
    <w:rsid w:val="00C074DC"/>
    <w:rsid w:val="00C57153"/>
    <w:rsid w:val="00CB657A"/>
    <w:rsid w:val="00CD17A6"/>
    <w:rsid w:val="00D47FB1"/>
    <w:rsid w:val="00D6128B"/>
    <w:rsid w:val="00D9568E"/>
    <w:rsid w:val="00DC16FD"/>
    <w:rsid w:val="00DD2284"/>
    <w:rsid w:val="00DD5820"/>
    <w:rsid w:val="00DE42D3"/>
    <w:rsid w:val="00E17FF1"/>
    <w:rsid w:val="00E24A52"/>
    <w:rsid w:val="00EC30B5"/>
    <w:rsid w:val="00ED0A8E"/>
    <w:rsid w:val="00ED1E4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1335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16</cp:revision>
  <cp:lastPrinted>2022-12-14T19:33:00Z</cp:lastPrinted>
  <dcterms:created xsi:type="dcterms:W3CDTF">2022-01-12T21:42:00Z</dcterms:created>
  <dcterms:modified xsi:type="dcterms:W3CDTF">2022-12-14T19:40:00Z</dcterms:modified>
</cp:coreProperties>
</file>