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C" w:rsidRDefault="0005406A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LEI Nº 6.566 – DE 13 DE FEVEREIRO DE 2023</w:t>
      </w:r>
    </w:p>
    <w:p w:rsidR="0005406A" w:rsidRPr="0005406A" w:rsidRDefault="0005406A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5408AC" w:rsidRDefault="005408AC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08AC" w:rsidRDefault="0092761E">
      <w:pPr>
        <w:pStyle w:val="TextosemFormatao"/>
        <w:spacing w:line="276" w:lineRule="auto"/>
        <w:ind w:left="2127" w:hanging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DÁ DENOMINAÇÃO OFICIAL ÀS AVENIDAS 02 E 03 E ÀS RUAS 06 E 17 (PROLONGAMENTOS NATURAIS) DO LOTEAMENTO RESERVA DA CACHOEIRA DE “AVENIDA MANOEL DOS SANTOS SILVA ‘BAIANO COXINHA’”.</w:t>
      </w:r>
    </w:p>
    <w:p w:rsidR="0005406A" w:rsidRDefault="0005406A">
      <w:pPr>
        <w:pStyle w:val="TextosemFormatao"/>
        <w:spacing w:line="276" w:lineRule="auto"/>
        <w:ind w:left="2127" w:hanging="1134"/>
        <w:jc w:val="both"/>
        <w:rPr>
          <w:rFonts w:ascii="Times New Roman" w:hAnsi="Times New Roman"/>
          <w:b/>
          <w:sz w:val="24"/>
          <w:szCs w:val="24"/>
        </w:rPr>
      </w:pPr>
    </w:p>
    <w:p w:rsidR="005408AC" w:rsidRDefault="005408AC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5406A" w:rsidRPr="0005406A" w:rsidRDefault="0005406A" w:rsidP="0005406A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5406A">
        <w:rPr>
          <w:rFonts w:ascii="Times New Roman" w:hAnsi="Times New Roman"/>
          <w:b/>
          <w:sz w:val="24"/>
          <w:szCs w:val="24"/>
        </w:rPr>
        <w:t>DIRCEU DA SILVA PAULINO,</w:t>
      </w:r>
      <w:r w:rsidRPr="0005406A">
        <w:rPr>
          <w:rFonts w:ascii="Times New Roman" w:hAnsi="Times New Roman"/>
          <w:sz w:val="24"/>
          <w:szCs w:val="24"/>
        </w:rPr>
        <w:t xml:space="preserve">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05406A" w:rsidRPr="0005406A" w:rsidRDefault="0005406A" w:rsidP="0005406A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408AC" w:rsidRDefault="0005406A" w:rsidP="0005406A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5406A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5406A">
        <w:rPr>
          <w:rFonts w:ascii="Times New Roman" w:hAnsi="Times New Roman"/>
          <w:sz w:val="24"/>
          <w:szCs w:val="24"/>
        </w:rPr>
        <w:t xml:space="preserve"> </w:t>
      </w:r>
      <w:r w:rsidRPr="0005406A">
        <w:rPr>
          <w:rFonts w:ascii="Times New Roman" w:hAnsi="Times New Roman"/>
          <w:b/>
          <w:sz w:val="24"/>
          <w:szCs w:val="24"/>
        </w:rPr>
        <w:t>FAÇO SABER</w:t>
      </w:r>
      <w:r w:rsidRPr="0005406A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05406A" w:rsidRDefault="0005406A" w:rsidP="0005406A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408AC" w:rsidRDefault="0092761E" w:rsidP="00AF13FC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 w:rsidR="00C86290">
        <w:rPr>
          <w:rFonts w:ascii="Times New Roman" w:hAnsi="Times New Roman"/>
          <w:sz w:val="24"/>
          <w:szCs w:val="24"/>
        </w:rPr>
        <w:t xml:space="preserve"> – A</w:t>
      </w:r>
      <w:r w:rsidR="00AF13FC">
        <w:rPr>
          <w:rFonts w:ascii="Times New Roman" w:hAnsi="Times New Roman"/>
          <w:sz w:val="24"/>
          <w:szCs w:val="24"/>
        </w:rPr>
        <w:t>s Avenidas 02 e 03 e 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 Ruas 06 e 17</w:t>
      </w:r>
      <w:r w:rsidR="00C862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 </w:t>
      </w:r>
      <w:r w:rsidR="00C86290">
        <w:rPr>
          <w:rFonts w:ascii="Times New Roman" w:hAnsi="Times New Roman"/>
          <w:sz w:val="24"/>
          <w:szCs w:val="24"/>
        </w:rPr>
        <w:t>loteamento Reserva da Cachoeira,</w:t>
      </w:r>
      <w:r>
        <w:rPr>
          <w:rFonts w:ascii="Times New Roman" w:hAnsi="Times New Roman"/>
          <w:sz w:val="24"/>
          <w:szCs w:val="24"/>
        </w:rPr>
        <w:t xml:space="preserve"> passam a denominar-se de </w:t>
      </w:r>
      <w:r>
        <w:rPr>
          <w:rFonts w:ascii="Times New Roman" w:hAnsi="Times New Roman"/>
          <w:b/>
          <w:sz w:val="24"/>
          <w:szCs w:val="24"/>
        </w:rPr>
        <w:t>“AVENIDA MANOEL DOS SANTOS SILVA ‘BAIANO COXINHA’”</w:t>
      </w:r>
      <w:r>
        <w:rPr>
          <w:rFonts w:ascii="Times New Roman" w:hAnsi="Times New Roman"/>
          <w:sz w:val="24"/>
          <w:szCs w:val="24"/>
        </w:rPr>
        <w:t>.</w:t>
      </w:r>
    </w:p>
    <w:p w:rsidR="005408AC" w:rsidRDefault="005408AC" w:rsidP="00AF13FC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5408AC" w:rsidRDefault="0092761E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 w:rsidR="00C86290">
        <w:rPr>
          <w:rFonts w:ascii="Times New Roman" w:hAnsi="Times New Roman"/>
          <w:sz w:val="24"/>
          <w:szCs w:val="24"/>
        </w:rPr>
        <w:t xml:space="preserve"> – Esta</w:t>
      </w:r>
      <w:r>
        <w:rPr>
          <w:rFonts w:ascii="Times New Roman" w:hAnsi="Times New Roman"/>
          <w:sz w:val="24"/>
          <w:szCs w:val="24"/>
        </w:rPr>
        <w:t xml:space="preserve"> Lei entrará em vigor na data de sua publicação.</w:t>
      </w:r>
    </w:p>
    <w:p w:rsidR="005408AC" w:rsidRDefault="005408AC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408AC" w:rsidRDefault="0092761E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 w:rsidR="00C86290">
        <w:rPr>
          <w:rFonts w:ascii="Times New Roman" w:hAnsi="Times New Roman"/>
          <w:sz w:val="24"/>
          <w:szCs w:val="24"/>
        </w:rPr>
        <w:t xml:space="preserve"> – Revogam-se a</w:t>
      </w:r>
      <w:r>
        <w:rPr>
          <w:rFonts w:ascii="Times New Roman" w:hAnsi="Times New Roman"/>
          <w:sz w:val="24"/>
          <w:szCs w:val="24"/>
        </w:rPr>
        <w:t>s disposições em contrário.</w:t>
      </w:r>
    </w:p>
    <w:p w:rsidR="005408AC" w:rsidRDefault="005408AC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5408AC" w:rsidRDefault="005408AC"/>
    <w:p w:rsidR="0005406A" w:rsidRDefault="0005406A"/>
    <w:p w:rsidR="0005406A" w:rsidRDefault="0005406A"/>
    <w:p w:rsidR="005408AC" w:rsidRDefault="005408AC">
      <w:pPr>
        <w:ind w:left="720"/>
        <w:rPr>
          <w:b/>
          <w:sz w:val="24"/>
          <w:szCs w:val="24"/>
        </w:rPr>
      </w:pPr>
    </w:p>
    <w:p w:rsidR="0005406A" w:rsidRPr="0005406A" w:rsidRDefault="0005406A" w:rsidP="0005406A">
      <w:pPr>
        <w:ind w:left="720"/>
        <w:jc w:val="center"/>
        <w:rPr>
          <w:b/>
          <w:sz w:val="24"/>
          <w:szCs w:val="24"/>
        </w:rPr>
      </w:pPr>
      <w:r w:rsidRPr="0005406A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DIRCEU DA SILVA PAULINO </w:t>
      </w:r>
    </w:p>
    <w:p w:rsidR="0005406A" w:rsidRPr="0005406A" w:rsidRDefault="0005406A" w:rsidP="0005406A">
      <w:pPr>
        <w:ind w:left="720"/>
        <w:jc w:val="center"/>
        <w:rPr>
          <w:b/>
          <w:sz w:val="24"/>
          <w:szCs w:val="24"/>
        </w:rPr>
      </w:pPr>
      <w:r w:rsidRPr="0005406A">
        <w:rPr>
          <w:b/>
          <w:sz w:val="24"/>
          <w:szCs w:val="24"/>
        </w:rPr>
        <w:t>Presidente da Câmara</w:t>
      </w:r>
    </w:p>
    <w:p w:rsidR="0005406A" w:rsidRPr="0005406A" w:rsidRDefault="0005406A" w:rsidP="0005406A">
      <w:pPr>
        <w:ind w:left="720"/>
        <w:jc w:val="center"/>
        <w:rPr>
          <w:b/>
          <w:sz w:val="24"/>
          <w:szCs w:val="24"/>
        </w:rPr>
      </w:pPr>
    </w:p>
    <w:p w:rsidR="0005406A" w:rsidRPr="0005406A" w:rsidRDefault="0005406A" w:rsidP="0005406A">
      <w:pPr>
        <w:ind w:left="720"/>
        <w:rPr>
          <w:b/>
          <w:sz w:val="24"/>
          <w:szCs w:val="24"/>
        </w:rPr>
      </w:pPr>
    </w:p>
    <w:p w:rsidR="0005406A" w:rsidRPr="0005406A" w:rsidRDefault="0005406A" w:rsidP="0005406A">
      <w:pPr>
        <w:ind w:left="720"/>
        <w:rPr>
          <w:b/>
          <w:sz w:val="24"/>
          <w:szCs w:val="24"/>
        </w:rPr>
      </w:pPr>
    </w:p>
    <w:p w:rsidR="0005406A" w:rsidRPr="0005406A" w:rsidRDefault="0005406A" w:rsidP="0005406A">
      <w:pPr>
        <w:ind w:left="720"/>
        <w:rPr>
          <w:b/>
          <w:sz w:val="24"/>
          <w:szCs w:val="24"/>
        </w:rPr>
      </w:pPr>
    </w:p>
    <w:p w:rsidR="0005406A" w:rsidRPr="0005406A" w:rsidRDefault="0005406A" w:rsidP="0005406A">
      <w:pPr>
        <w:ind w:left="720"/>
        <w:rPr>
          <w:b/>
          <w:sz w:val="24"/>
          <w:szCs w:val="24"/>
        </w:rPr>
      </w:pPr>
    </w:p>
    <w:p w:rsidR="0005406A" w:rsidRPr="0005406A" w:rsidRDefault="0005406A" w:rsidP="0005406A">
      <w:pPr>
        <w:ind w:left="720" w:hanging="720"/>
        <w:rPr>
          <w:sz w:val="24"/>
          <w:szCs w:val="24"/>
        </w:rPr>
      </w:pPr>
      <w:r w:rsidRPr="0005406A">
        <w:rPr>
          <w:sz w:val="24"/>
          <w:szCs w:val="24"/>
        </w:rPr>
        <w:t>Registrada na Secretaria e afixada, em igual data, no Quadro de Avisos da Portaria da Câmara</w:t>
      </w:r>
    </w:p>
    <w:p w:rsidR="0005406A" w:rsidRPr="0005406A" w:rsidRDefault="0005406A" w:rsidP="0005406A">
      <w:pPr>
        <w:ind w:left="720" w:hanging="720"/>
        <w:rPr>
          <w:sz w:val="24"/>
          <w:szCs w:val="24"/>
        </w:rPr>
      </w:pPr>
    </w:p>
    <w:p w:rsidR="0005406A" w:rsidRDefault="0005406A">
      <w:pPr>
        <w:ind w:left="720"/>
        <w:rPr>
          <w:b/>
          <w:sz w:val="24"/>
          <w:szCs w:val="24"/>
        </w:rPr>
      </w:pPr>
    </w:p>
    <w:p w:rsidR="0005406A" w:rsidRDefault="0005406A">
      <w:pPr>
        <w:ind w:left="720"/>
        <w:rPr>
          <w:b/>
          <w:sz w:val="24"/>
          <w:szCs w:val="24"/>
        </w:rPr>
      </w:pPr>
    </w:p>
    <w:p w:rsidR="0005406A" w:rsidRDefault="0005406A">
      <w:pPr>
        <w:ind w:left="720"/>
        <w:rPr>
          <w:b/>
          <w:sz w:val="24"/>
          <w:szCs w:val="24"/>
        </w:rPr>
      </w:pPr>
    </w:p>
    <w:p w:rsidR="005408AC" w:rsidRDefault="005408AC">
      <w:pPr>
        <w:ind w:firstLine="709"/>
        <w:rPr>
          <w:sz w:val="24"/>
          <w:szCs w:val="24"/>
        </w:rPr>
      </w:pPr>
    </w:p>
    <w:p w:rsidR="005408AC" w:rsidRDefault="0092761E" w:rsidP="0005406A">
      <w:pPr>
        <w:pStyle w:val="TextosemFormatao"/>
        <w:spacing w:line="276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n° 188 de 2022</w:t>
      </w:r>
    </w:p>
    <w:p w:rsidR="005408AC" w:rsidRDefault="0092761E" w:rsidP="0005406A">
      <w:pPr>
        <w:pStyle w:val="TextosemFormatao"/>
        <w:spacing w:line="276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Autoria do Vereador Luis Roberto Tavares</w:t>
      </w:r>
    </w:p>
    <w:p w:rsidR="005408AC" w:rsidRDefault="005408AC">
      <w:pPr>
        <w:pStyle w:val="TextosemFormatao"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</w:p>
    <w:sectPr w:rsidR="005408AC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CF" w:rsidRDefault="00477FCF">
      <w:r>
        <w:separator/>
      </w:r>
    </w:p>
  </w:endnote>
  <w:endnote w:type="continuationSeparator" w:id="0">
    <w:p w:rsidR="00477FCF" w:rsidRDefault="0047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CF" w:rsidRDefault="00477FCF">
      <w:r>
        <w:separator/>
      </w:r>
    </w:p>
  </w:footnote>
  <w:footnote w:type="continuationSeparator" w:id="0">
    <w:p w:rsidR="00477FCF" w:rsidRDefault="0047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AC" w:rsidRDefault="0092761E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92761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AC" w:rsidRDefault="0092761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46540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5408A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5408AC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408AC" w:rsidRDefault="0092761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AC" w:rsidRDefault="0092761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5739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5408A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5408AC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408AC" w:rsidRDefault="0092761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AC"/>
    <w:rsid w:val="0005406A"/>
    <w:rsid w:val="00477FCF"/>
    <w:rsid w:val="005408AC"/>
    <w:rsid w:val="006A7A5C"/>
    <w:rsid w:val="0092761E"/>
    <w:rsid w:val="00AF13FC"/>
    <w:rsid w:val="00C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6489"/>
  <w15:docId w15:val="{8F1DE469-8527-4F81-9789-958FC62D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qFormat/>
    <w:rsid w:val="00AA54C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AA54CC"/>
    <w:pPr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3D08-959F-4E8B-8C89-D06460CF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2022-12-06T13:37:00Z</cp:lastPrinted>
  <dcterms:created xsi:type="dcterms:W3CDTF">2021-10-20T11:39:00Z</dcterms:created>
  <dcterms:modified xsi:type="dcterms:W3CDTF">2023-02-10T12:08:00Z</dcterms:modified>
  <dc:language>pt-BR</dc:language>
</cp:coreProperties>
</file>