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Ttulo"/>
        <w:pageBreakBefore/>
      </w:pPr>
    </w:p>
    <w:p>
      <w:pPr>
        <w:pStyle w:val="Standard"/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</w:rPr>
      </w:pPr>
    </w:p>
    <w:p>
      <w:pPr>
        <w:pStyle w:val="Standard"/>
        <w:tabs>
          <w:tab w:val="left" w:pos="2835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PROJETO DE LEI Nº 190 DE 2022</w:t>
      </w:r>
    </w:p>
    <w:p>
      <w:pPr>
        <w:pStyle w:val="Standard"/>
        <w:tabs>
          <w:tab w:val="left" w:pos="2835"/>
        </w:tabs>
        <w:spacing w:line="276" w:lineRule="auto"/>
        <w:jc w:val="center"/>
      </w:pPr>
      <w:r>
        <w:rPr>
          <w:rStyle w:val="Fontepargpadro"/>
          <w:rFonts w:ascii="Times New Roman" w:hAnsi="Times New Roman" w:cs="Times New Roman"/>
          <w:b/>
          <w:u w:val="single"/>
        </w:rPr>
        <w:t>AUTÓGRAFO N° 172 DE 2022</w:t>
      </w:r>
    </w:p>
    <w:p>
      <w:pPr>
        <w:pStyle w:val="TextosemFormatao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>
      <w:pPr>
        <w:pStyle w:val="TextosemFormatao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>
      <w:pPr>
        <w:pStyle w:val="TextosemFormatao"/>
        <w:spacing w:line="276" w:lineRule="auto"/>
        <w:ind w:left="2127" w:hanging="1276"/>
        <w:jc w:val="both"/>
      </w:pPr>
      <w:r>
        <w:rPr>
          <w:rStyle w:val="Fontepargpadro"/>
          <w:rFonts w:ascii="Times New Roman" w:hAnsi="Times New Roman" w:cs="Times New Roman"/>
          <w:b/>
        </w:rPr>
        <w:t xml:space="preserve">                     “DÁ DENOMINAÇÃO OFICIAL À RUA PROJETADA 9 DO LOTEAMENTO ELZIO MARIOTONI, LOCALIZADO NO BAIRRO ALTO DO </w:t>
      </w:r>
      <w:r>
        <w:rPr>
          <w:rStyle w:val="Fontepargpadro"/>
          <w:rFonts w:ascii="Times New Roman" w:hAnsi="Times New Roman" w:cs="Times New Roman"/>
          <w:b/>
        </w:rPr>
        <w:t>MIRANTE DE ‘RUA OBREIRO PEDRO CORREIA’”.</w:t>
      </w:r>
    </w:p>
    <w:p>
      <w:pPr>
        <w:pStyle w:val="TextosemFormatao"/>
        <w:spacing w:line="276" w:lineRule="auto"/>
        <w:ind w:left="1985" w:hanging="1276"/>
        <w:jc w:val="both"/>
        <w:rPr>
          <w:rFonts w:ascii="Times New Roman" w:hAnsi="Times New Roman" w:cs="Times New Roman"/>
        </w:rPr>
      </w:pPr>
    </w:p>
    <w:p>
      <w:pPr>
        <w:pStyle w:val="TextosemFormatao"/>
        <w:spacing w:line="276" w:lineRule="auto"/>
        <w:ind w:left="2127"/>
        <w:jc w:val="both"/>
      </w:pPr>
      <w:r>
        <w:rPr>
          <w:rStyle w:val="Fontepargpadro"/>
          <w:rFonts w:ascii="Times New Roman" w:hAnsi="Times New Roman" w:cs="Times New Roman"/>
        </w:rPr>
        <w:t xml:space="preserve">A </w:t>
      </w:r>
      <w:r>
        <w:rPr>
          <w:rStyle w:val="Fontepargpadro"/>
          <w:rFonts w:ascii="Times New Roman" w:hAnsi="Times New Roman" w:cs="Times New Roman"/>
          <w:b/>
        </w:rPr>
        <w:t xml:space="preserve">Câmara Municipal de Mogi Mirim </w:t>
      </w:r>
      <w:r>
        <w:rPr>
          <w:rStyle w:val="Fontepargpadro"/>
          <w:rFonts w:ascii="Times New Roman" w:hAnsi="Times New Roman" w:cs="Times New Roman"/>
        </w:rPr>
        <w:t>aprova:</w:t>
      </w:r>
    </w:p>
    <w:p>
      <w:pPr>
        <w:pStyle w:val="TextosemFormatao"/>
        <w:spacing w:line="276" w:lineRule="auto"/>
        <w:jc w:val="both"/>
        <w:rPr>
          <w:rFonts w:ascii="Times New Roman" w:hAnsi="Times New Roman" w:cs="Times New Roman"/>
        </w:rPr>
      </w:pPr>
    </w:p>
    <w:p>
      <w:pPr>
        <w:pStyle w:val="TextosemFormatao"/>
        <w:spacing w:line="276" w:lineRule="auto"/>
        <w:ind w:left="709" w:firstLine="1418"/>
        <w:jc w:val="both"/>
      </w:pPr>
      <w:r>
        <w:rPr>
          <w:rStyle w:val="Fontepargpadro"/>
          <w:rFonts w:ascii="Times New Roman" w:hAnsi="Times New Roman" w:cs="Times New Roman"/>
          <w:b/>
          <w:bCs/>
        </w:rPr>
        <w:t>Art. 1º</w:t>
      </w:r>
      <w:r>
        <w:rPr>
          <w:rStyle w:val="Fontepargpadro"/>
          <w:rFonts w:ascii="Times New Roman" w:hAnsi="Times New Roman" w:cs="Times New Roman"/>
        </w:rPr>
        <w:t xml:space="preserve"> – A Rua PROJETADA 9 do loteamento ELZIO MARIOTONI, localizada no bairro ALTO DO MIRANTE passa a denominar-se de “RUA OBREIRO PEDRO CORREIA”.</w:t>
      </w:r>
    </w:p>
    <w:p>
      <w:pPr>
        <w:pStyle w:val="TextosemFormatao"/>
        <w:spacing w:line="276" w:lineRule="auto"/>
        <w:ind w:firstLine="2127"/>
        <w:jc w:val="both"/>
        <w:rPr>
          <w:rFonts w:ascii="Times New Roman" w:hAnsi="Times New Roman" w:cs="Times New Roman"/>
        </w:rPr>
      </w:pPr>
    </w:p>
    <w:p>
      <w:pPr>
        <w:pStyle w:val="TextosemFormatao"/>
        <w:spacing w:line="276" w:lineRule="auto"/>
        <w:ind w:left="1418" w:firstLine="709"/>
        <w:jc w:val="both"/>
      </w:pPr>
      <w:r>
        <w:rPr>
          <w:rStyle w:val="Fontepargpadro"/>
          <w:rFonts w:ascii="Times New Roman" w:hAnsi="Times New Roman" w:cs="Times New Roman"/>
          <w:b/>
          <w:bCs/>
        </w:rPr>
        <w:t>Art. 2º</w:t>
      </w:r>
      <w:r>
        <w:rPr>
          <w:rStyle w:val="Fontepargpadro"/>
          <w:rFonts w:ascii="Times New Roman" w:hAnsi="Times New Roman" w:cs="Times New Roman"/>
        </w:rPr>
        <w:t xml:space="preserve"> – Está L</w:t>
      </w:r>
      <w:r>
        <w:rPr>
          <w:rStyle w:val="Fontepargpadro"/>
          <w:rFonts w:ascii="Times New Roman" w:hAnsi="Times New Roman" w:cs="Times New Roman"/>
        </w:rPr>
        <w:t xml:space="preserve">ei </w:t>
      </w:r>
      <w:r>
        <w:rPr>
          <w:rStyle w:val="Fontepargpadro"/>
          <w:rFonts w:ascii="Times New Roman" w:hAnsi="Times New Roman" w:cs="Times New Roman"/>
        </w:rPr>
        <w:t>entrará em vigor na data de sua publicação.</w:t>
      </w:r>
    </w:p>
    <w:p>
      <w:pPr>
        <w:pStyle w:val="TextosemFormatao"/>
        <w:spacing w:line="276" w:lineRule="auto"/>
        <w:jc w:val="both"/>
        <w:rPr>
          <w:rFonts w:ascii="Times New Roman" w:hAnsi="Times New Roman" w:cs="Times New Roman"/>
        </w:rPr>
      </w:pPr>
    </w:p>
    <w:p>
      <w:pPr>
        <w:pStyle w:val="TextosemFormatao"/>
        <w:spacing w:line="276" w:lineRule="auto"/>
        <w:ind w:left="1418" w:firstLine="709"/>
        <w:jc w:val="both"/>
      </w:pPr>
      <w:r>
        <w:rPr>
          <w:rStyle w:val="Fontepargpadro"/>
          <w:rFonts w:ascii="Times New Roman" w:hAnsi="Times New Roman" w:cs="Times New Roman"/>
          <w:b/>
          <w:bCs/>
        </w:rPr>
        <w:t>Art. 3º</w:t>
      </w:r>
      <w:r>
        <w:rPr>
          <w:rStyle w:val="Fontepargpadro"/>
          <w:rFonts w:ascii="Times New Roman" w:hAnsi="Times New Roman" w:cs="Times New Roman"/>
        </w:rPr>
        <w:t xml:space="preserve"> – Revogam-se a</w:t>
      </w:r>
      <w:r>
        <w:rPr>
          <w:rStyle w:val="Fontepargpadro"/>
          <w:rFonts w:ascii="Times New Roman" w:hAnsi="Times New Roman" w:cs="Times New Roman"/>
        </w:rPr>
        <w:t>s disposições em contrário.</w:t>
      </w:r>
    </w:p>
    <w:p>
      <w:pPr>
        <w:pStyle w:val="TextosemFormatao"/>
        <w:spacing w:line="276" w:lineRule="auto"/>
        <w:ind w:left="1418" w:firstLine="709"/>
        <w:jc w:val="both"/>
        <w:rPr>
          <w:rFonts w:ascii="Times New Roman" w:hAnsi="Times New Roman" w:cs="Times New Roman"/>
        </w:rPr>
      </w:pPr>
    </w:p>
    <w:p>
      <w:pPr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>Mesa da Câmara Municipal de Mogi Mirim, 06 de dezembro de 2022.</w:t>
      </w:r>
    </w:p>
    <w:p>
      <w:pPr>
        <w:ind w:firstLine="709"/>
        <w:rPr>
          <w:b/>
          <w:sz w:val="24"/>
          <w:szCs w:val="24"/>
        </w:rPr>
      </w:pPr>
    </w:p>
    <w:p>
      <w:pPr>
        <w:ind w:firstLine="709"/>
        <w:rPr>
          <w:b/>
          <w:sz w:val="24"/>
          <w:szCs w:val="24"/>
        </w:rPr>
      </w:pPr>
    </w:p>
    <w:p>
      <w:pPr>
        <w:ind w:firstLine="709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VEREADORA SÔNIA REGINA RODRIGUES MÓDENA</w:t>
      </w: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VEREADOR GERALDO VICENTE BERTANHA</w:t>
      </w: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1º Vice-Presidente</w:t>
      </w: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DIRCEU DA SILVA PAULINO </w:t>
      </w: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2º Vice-Presidente</w:t>
      </w: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VEREADOR LUIS ROBERTO TAVARES</w:t>
      </w: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1º Secretário</w:t>
      </w: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LÚCIA MARIA FERREIRA TENÓRIO </w:t>
      </w:r>
    </w:p>
    <w:p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>
      <w:pPr>
        <w:ind w:left="720"/>
        <w:rPr>
          <w:b/>
          <w:sz w:val="24"/>
          <w:szCs w:val="24"/>
        </w:rPr>
      </w:pPr>
    </w:p>
    <w:p>
      <w:pPr>
        <w:ind w:left="709" w:firstLine="709"/>
        <w:rPr>
          <w:sz w:val="24"/>
          <w:szCs w:val="24"/>
        </w:rPr>
      </w:pPr>
    </w:p>
    <w:p>
      <w:pPr>
        <w:ind w:left="709"/>
        <w:rPr>
          <w:b/>
        </w:rPr>
      </w:pPr>
      <w:r>
        <w:rPr>
          <w:b/>
        </w:rPr>
        <w:t>Projeto de Lei n° 190 de 2022</w:t>
      </w:r>
    </w:p>
    <w:p>
      <w:pPr>
        <w:ind w:left="709"/>
      </w:pPr>
      <w:r>
        <w:rPr>
          <w:rStyle w:val="Fontepargpadro"/>
          <w:b/>
        </w:rPr>
        <w:t xml:space="preserve">Autoria do Vereador Ademir Souza Floretti </w:t>
      </w:r>
      <w:r>
        <w:rPr>
          <w:rStyle w:val="Fontepargpadro"/>
          <w:b/>
        </w:rPr>
        <w:t>Junior</w:t>
      </w:r>
    </w:p>
    <w:sectPr>
      <w:headerReference w:type="default" r:id="rId4"/>
      <w:type w:val="nextPage"/>
      <w:pgSz w:w="11906" w:h="16838" w:orient="portrait"/>
      <w:pgMar w:top="1134" w:right="1134" w:bottom="1134" w:left="1134" w:header="720" w:footer="720"/>
      <w:pgBorders>
        <w:top w:val="nil"/>
        <w:left w:val="nil"/>
        <w:bottom w:val="nil"/>
        <w:right w:val="nil"/>
      </w:pgBorders>
      <w:cols w:space="708"/>
      <w:bidi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charset w:val="00"/>
    <w:family w:val="roman"/>
    <w:pitch w:val="variable"/>
    <w:sig w:usb0="00000000" w:usb1="00000000" w:usb2="00000000" w:usb3="00000000" w:csb0="00000001" w:csb1="00000000"/>
  </w:font>
  <w:font w:name="NSimSun">
    <w:panose1 w:val="02010609030101010101"/>
    <w:charset w:val="00"/>
    <w:family w:val="modern"/>
    <w:pitch w:val="fixed"/>
    <w:sig w:usb0="00000000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Liberation Sans"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"/>
      <w:tabs>
        <w:tab w:val="right" w:pos="7513"/>
      </w:tabs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brasaomm" style="width:81.75pt;height:59.24pt;margin-top:-9.75pt;margin-left:-29.96pt;mso-wrap-distance-bottom:0;mso-wrap-distance-left:0;mso-wrap-distance-right:0;mso-wrap-distance-top:0;position:absolute;z-index:-251658240" filled="t" fillcolor="none" stroked="f">
          <v:imagedata r:id="rId1" o:title="" gain="1" blacklevel="0"/>
        </v:shape>
      </w:pict>
    </w:r>
    <w:r>
      <w:rPr>
        <w:rStyle w:val="Fontepargpadro"/>
        <w:rFonts w:ascii="Arial" w:hAnsi="Arial"/>
        <w:b/>
        <w:sz w:val="34"/>
      </w:rPr>
      <w:t>CÂMARA MUNICIPAL DE MOGI MIRIM</w:t>
    </w:r>
    <w:r>
      <w:pict>
        <v:shape id="_x0000_s2050" style="width:1.1pt;height:13.7pt;margin-top:0.06pt;margin-left:0;flip:x y;mso-position-horizontal:right;mso-wrap-distance-bottom:0;mso-wrap-distance-left:0;mso-wrap-distance-right:0;mso-wrap-distance-top:0;mso-wrap-style:square;position:absolute;z-index:251659264" coordorigin="0,0" coordsize="1000000,12452870" path="m,l,l,l,xe" filled="t" fillcolor="white" stroked="f">
          <v:fill opacity="0" type="solid"/>
          <v:path textboxrect="0,0,0,0"/>
          <v:textbox style="mso-fit-shape-to-text:t" inset="0,0,0,0">
            <w:txbxContent>
              <w:p>
                <w:pPr>
                  <w:pStyle w:val="Cabealho"/>
                </w:pPr>
              </w:p>
            </w:txbxContent>
          </v:textbox>
          <w10:wrap type="square"/>
        </v:shape>
      </w:pict>
    </w:r>
    <w:r>
      <w:pict>
        <v:shape id="_x0000_s2051" style="width:26.85pt;height:15.05pt;margin-top:21.8pt;margin-left:22.99pt;flip:x y;mso-position-horizontal-relative:page;mso-position-vertical-relative:page;mso-wrap-distance-bottom:0;mso-wrap-distance-left:0;mso-wrap-distance-right:0;mso-wrap-distance-top:0;mso-wrap-style:square;position:absolute;z-index:251660288" coordorigin="0,0" coordsize="1784027,1000000" path="m,l,l,l,xe" filled="t" fillcolor="white" stroked="f">
          <v:fill opacity="0" type="solid"/>
          <v:path textboxrect="0,0,0,0"/>
          <v:textbox inset="0,0,0,0">
            <w:txbxContent>
              <w:p>
                <w:pPr>
                  <w:pStyle w:val="Standard"/>
                </w:pPr>
              </w:p>
            </w:txbxContent>
          </v:textbox>
          <w10:wrap type="square"/>
        </v:shape>
      </w:pict>
    </w:r>
  </w:p>
  <w:p>
    <w:pPr>
      <w:pStyle w:val="Cabealho"/>
      <w:tabs>
        <w:tab w:val="right" w:pos="7513"/>
      </w:tabs>
      <w:jc w:val="center"/>
    </w:pPr>
    <w:r>
      <w:rPr>
        <w:rStyle w:val="Fontepargpadro"/>
        <w:rFonts w:ascii="Arial" w:hAnsi="Arial"/>
        <w:b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%1"/>
      <w:lvlJc w:val="left"/>
      <w:pPr>
        <w:ind w:firstLine="0"/>
      </w:pPr>
    </w:lvl>
    <w:lvl w:ilvl="1">
      <w:start w:val="1"/>
      <w:numFmt w:val="none"/>
      <w:lvlText w:val="%2"/>
      <w:lvlJc w:val="left"/>
      <w:pPr>
        <w:ind w:firstLine="0"/>
      </w:pPr>
    </w:lvl>
    <w:lvl w:ilvl="2">
      <w:start w:val="1"/>
      <w:numFmt w:val="none"/>
      <w:lvlText w:val="%3"/>
      <w:lvlJc w:val="left"/>
      <w:pPr>
        <w:ind w:firstLine="0"/>
      </w:pPr>
    </w:lvl>
    <w:lvl w:ilvl="3">
      <w:start w:val="1"/>
      <w:numFmt w:val="none"/>
      <w:lvlText w:val="%4"/>
      <w:lvlJc w:val="left"/>
      <w:pPr>
        <w:ind w:firstLine="0"/>
      </w:pPr>
    </w:lvl>
    <w:lvl w:ilvl="4">
      <w:start w:val="1"/>
      <w:numFmt w:val="none"/>
      <w:lvlText w:val="%5"/>
      <w:lvlJc w:val="left"/>
      <w:pPr>
        <w:ind w:firstLine="0"/>
      </w:pPr>
    </w:lvl>
    <w:lvl w:ilvl="5">
      <w:start w:val="1"/>
      <w:numFmt w:val="none"/>
      <w:lvlText w:val="%6"/>
      <w:lvlJc w:val="left"/>
      <w:pPr>
        <w:ind w:firstLine="0"/>
      </w:pPr>
    </w:lvl>
    <w:lvl w:ilvl="6">
      <w:start w:val="1"/>
      <w:numFmt w:val="none"/>
      <w:lvlText w:val="%7"/>
      <w:lvlJc w:val="left"/>
      <w:pPr>
        <w:ind w:firstLine="0"/>
      </w:pPr>
    </w:lvl>
    <w:lvl w:ilvl="7">
      <w:start w:val="1"/>
      <w:numFmt w:val="none"/>
      <w:lvlText w:val="%8"/>
      <w:lvlJc w:val="left"/>
      <w:pPr>
        <w:ind w:firstLine="0"/>
      </w:pPr>
    </w:lvl>
    <w:lvl w:ilvl="8">
      <w:start w:val="1"/>
      <w:numFmt w:val="none"/>
      <w:lvlText w:val="%9"/>
      <w:lvlJc w:val="left"/>
      <w:pPr>
        <w:ind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0" w:inkAnnotations="0" w:insDel="0" w:markup="0"/>
  <w:defaultTabStop w:val="709"/>
  <w:autoHyphenatio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b w:val="0"/>
        <w:bCs w:val="0"/>
        <w:i w:val="0"/>
        <w:iCs w:val="0"/>
        <w:spacing w:val="0"/>
        <w:w w:val="100"/>
        <w:kern w:val="3"/>
        <w:position w:val="0"/>
        <w:sz w:val="24"/>
        <w:szCs w:val="24"/>
        <w:shd w:val="clear" w:color="auto" w:fill="auto"/>
        <w:lang w:val="pt-BR" w:eastAsia="pt-BR" w:bidi="ar-SA"/>
      </w:rPr>
    </w:rPrDefault>
    <w:pPrDefault>
      <w:pPr>
        <w:pageBreakBefore w:val="0"/>
        <w:widowControl w:val="0"/>
        <w:suppressLineNumbers w:val="0"/>
        <w:pBdr>
          <w:top w:val="nil"/>
          <w:left w:val="nil"/>
          <w:bottom w:val="nil"/>
          <w:right w:val="nil"/>
        </w:pBdr>
        <w:suppressAutoHyphens w:val="0"/>
        <w:overflowPunct w:val="0"/>
        <w:autoSpaceDE/>
        <w:bidi w:val="0"/>
        <w:snapToGrid/>
        <w:spacing w:line="240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semiHidden/>
  </w:style>
  <w:style w:type="character" w:customStyle="1" w:styleId="Fontepargpadro">
    <w:name w:val="Fonteparág.padrão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keepNext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body"/>
    <w:basedOn w:val="Standard"/>
    <w:pPr>
      <w:suppressAutoHyphens/>
      <w:spacing w:after="140" w:line="276" w:lineRule="auto"/>
    </w:pPr>
  </w:style>
  <w:style w:type="paragraph" w:customStyle="1" w:styleId="Lista">
    <w:name w:val="Lista"/>
    <w:basedOn w:val="Textbody"/>
    <w:pPr>
      <w:suppressAutoHyphens/>
    </w:pPr>
  </w:style>
  <w:style w:type="paragraph" w:customStyle="1" w:styleId="Legenda">
    <w:name w:val="Legenda"/>
    <w:basedOn w:val="Standard"/>
    <w:pPr>
      <w:suppressAutoHyphen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AutoHyphens/>
    </w:pPr>
  </w:style>
  <w:style w:type="paragraph" w:customStyle="1" w:styleId="TextosemFormatao">
    <w:name w:val="TextosemFormatação"/>
    <w:basedOn w:val="Standard"/>
    <w:pPr>
      <w:suppressAutoHyphens/>
    </w:pPr>
    <w:rPr>
      <w:rFonts w:ascii="Courier New" w:hAnsi="Courier New"/>
    </w:rPr>
  </w:style>
  <w:style w:type="paragraph" w:customStyle="1" w:styleId="HeaderandFooter">
    <w:name w:val="HeaderandFooter"/>
    <w:basedOn w:val="Standard"/>
    <w:pPr>
      <w:tabs>
        <w:tab w:val="center" w:pos="4819"/>
        <w:tab w:val="right" w:pos="9638"/>
      </w:tabs>
      <w:suppressAutoHyphens/>
    </w:pPr>
  </w:style>
  <w:style w:type="paragraph" w:customStyle="1" w:styleId="Cabealho">
    <w:name w:val="Cabeçalho"/>
    <w:basedOn w:val="HeaderandFooter"/>
    <w:pPr>
      <w:suppressAutoHyphens/>
    </w:pPr>
  </w:style>
  <w:style w:type="paragraph" w:customStyle="1" w:styleId="Rodap">
    <w:name w:val="Rodapé"/>
    <w:basedOn w:val="HeaderandFooter"/>
    <w:pPr>
      <w:suppressAutoHyphens/>
    </w:pPr>
  </w:style>
  <w:style w:type="paragraph" w:customStyle="1" w:styleId="Framecontents">
    <w:name w:val="Framecontents"/>
    <w:basedOn w:val="Standard"/>
    <w:pPr>
      <w:suppressAutoHyphens/>
    </w:pPr>
  </w:style>
  <w:style w:type="paragraph" w:customStyle="1" w:styleId="Ttulo">
    <w:name w:val="Título"/>
    <w:basedOn w:val="Normal"/>
    <w:pPr>
      <w:suppressAutoHyphens/>
    </w:pPr>
    <w:rPr>
      <w:rFonts w:ascii="Calibri Light" w:hAnsi="Calibri Light"/>
      <w:spacing w:val="-10"/>
      <w:sz w:val="56"/>
      <w:szCs w:val="56"/>
    </w:rPr>
  </w:style>
  <w:style w:type="character" w:customStyle="1" w:styleId="TtuloChar">
    <w:name w:val="TítuloChar"/>
    <w:basedOn w:val="Fontepargpadro"/>
    <w:rPr>
      <w:rFonts w:ascii="Calibri Light" w:eastAsia="Times New Roman" w:hAnsi="Calibri Light" w:cs="Times New Roman"/>
      <w:spacing w:val="-10"/>
      <w:kern w:val="3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2022-09-01T16:07:00Z</dcterms:created>
  <dcterms:modified xsi:type="dcterms:W3CDTF">2022-12-06T18:51:00Z</dcterms:modified>
</cp:coreProperties>
</file>