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CDC" w:rsidRDefault="00F35CDC" w:rsidP="003D707B">
      <w:pPr>
        <w:tabs>
          <w:tab w:val="left" w:pos="2835"/>
        </w:tabs>
        <w:spacing w:line="276" w:lineRule="auto"/>
        <w:jc w:val="both"/>
        <w:rPr>
          <w:sz w:val="24"/>
          <w:szCs w:val="24"/>
        </w:rPr>
      </w:pPr>
    </w:p>
    <w:p w:rsidR="00006863" w:rsidRPr="003D707B" w:rsidRDefault="00006863" w:rsidP="003D707B">
      <w:pPr>
        <w:tabs>
          <w:tab w:val="left" w:pos="2835"/>
        </w:tabs>
        <w:spacing w:line="276" w:lineRule="auto"/>
        <w:jc w:val="both"/>
        <w:rPr>
          <w:sz w:val="24"/>
          <w:szCs w:val="24"/>
        </w:rPr>
      </w:pPr>
    </w:p>
    <w:p w:rsidR="00F35CDC" w:rsidRPr="00006863" w:rsidRDefault="00006863" w:rsidP="00006863">
      <w:pPr>
        <w:tabs>
          <w:tab w:val="left" w:pos="2835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LEI Nº 6.577 – DE 23 DE FEVEREIRO DE 2023</w:t>
      </w:r>
    </w:p>
    <w:p w:rsidR="00F35CDC" w:rsidRDefault="00F35CDC" w:rsidP="003D707B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06863" w:rsidRPr="003D707B" w:rsidRDefault="00006863" w:rsidP="003D707B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5CDC" w:rsidRDefault="00D868D4" w:rsidP="003D707B">
      <w:pPr>
        <w:pStyle w:val="TextosemFormatao"/>
        <w:spacing w:line="276" w:lineRule="auto"/>
        <w:ind w:left="2127"/>
        <w:jc w:val="both"/>
        <w:rPr>
          <w:rFonts w:ascii="Times New Roman" w:hAnsi="Times New Roman"/>
          <w:b/>
          <w:sz w:val="24"/>
          <w:szCs w:val="24"/>
        </w:rPr>
      </w:pPr>
      <w:r w:rsidRPr="003D707B">
        <w:rPr>
          <w:rFonts w:ascii="Times New Roman" w:hAnsi="Times New Roman"/>
          <w:b/>
          <w:sz w:val="24"/>
          <w:szCs w:val="24"/>
        </w:rPr>
        <w:t xml:space="preserve">DÁ DENOMINAÇÃO OFICIAL À RUA 03 </w:t>
      </w:r>
      <w:r w:rsidR="003D707B">
        <w:rPr>
          <w:rFonts w:ascii="Times New Roman" w:hAnsi="Times New Roman"/>
          <w:b/>
          <w:sz w:val="24"/>
          <w:szCs w:val="24"/>
        </w:rPr>
        <w:t xml:space="preserve">E À RUA 20 POR SER PROLONGAMENTO NATURAL DA MESMA, </w:t>
      </w:r>
      <w:r w:rsidRPr="003D707B">
        <w:rPr>
          <w:rFonts w:ascii="Times New Roman" w:hAnsi="Times New Roman"/>
          <w:b/>
          <w:sz w:val="24"/>
          <w:szCs w:val="24"/>
        </w:rPr>
        <w:t xml:space="preserve">DO </w:t>
      </w:r>
      <w:r w:rsidR="003D707B" w:rsidRPr="003D707B">
        <w:rPr>
          <w:rFonts w:ascii="Times New Roman" w:hAnsi="Times New Roman"/>
          <w:b/>
          <w:sz w:val="24"/>
          <w:szCs w:val="24"/>
        </w:rPr>
        <w:t>LOTEAMENTO RESERVA</w:t>
      </w:r>
      <w:r w:rsidRPr="003D707B">
        <w:rPr>
          <w:rFonts w:ascii="Times New Roman" w:hAnsi="Times New Roman"/>
          <w:b/>
          <w:sz w:val="24"/>
          <w:szCs w:val="24"/>
        </w:rPr>
        <w:t xml:space="preserve"> </w:t>
      </w:r>
      <w:r w:rsidR="003D707B" w:rsidRPr="003D707B">
        <w:rPr>
          <w:rFonts w:ascii="Times New Roman" w:hAnsi="Times New Roman"/>
          <w:b/>
          <w:sz w:val="24"/>
          <w:szCs w:val="24"/>
        </w:rPr>
        <w:t>DA CACHOEIRA DE</w:t>
      </w:r>
      <w:r w:rsidR="003D707B">
        <w:rPr>
          <w:rFonts w:ascii="Times New Roman" w:hAnsi="Times New Roman"/>
          <w:b/>
          <w:sz w:val="24"/>
          <w:szCs w:val="24"/>
        </w:rPr>
        <w:t xml:space="preserve"> “</w:t>
      </w:r>
      <w:r w:rsidR="003D707B" w:rsidRPr="003D707B">
        <w:rPr>
          <w:rFonts w:ascii="Times New Roman" w:hAnsi="Times New Roman"/>
          <w:b/>
          <w:sz w:val="24"/>
          <w:szCs w:val="24"/>
        </w:rPr>
        <w:t>RUA ODIR</w:t>
      </w:r>
      <w:r w:rsidRPr="003D707B">
        <w:rPr>
          <w:rFonts w:ascii="Times New Roman" w:hAnsi="Times New Roman"/>
          <w:b/>
          <w:sz w:val="24"/>
          <w:szCs w:val="24"/>
        </w:rPr>
        <w:t xml:space="preserve"> BUSCARIOLI”.</w:t>
      </w:r>
    </w:p>
    <w:p w:rsidR="00006863" w:rsidRPr="003D707B" w:rsidRDefault="00006863" w:rsidP="003D707B">
      <w:pPr>
        <w:pStyle w:val="TextosemFormatao"/>
        <w:spacing w:line="276" w:lineRule="auto"/>
        <w:ind w:left="2127"/>
        <w:jc w:val="both"/>
        <w:rPr>
          <w:rFonts w:ascii="Times New Roman" w:hAnsi="Times New Roman"/>
          <w:sz w:val="24"/>
          <w:szCs w:val="24"/>
        </w:rPr>
      </w:pPr>
    </w:p>
    <w:p w:rsidR="00006863" w:rsidRPr="00006863" w:rsidRDefault="00006863" w:rsidP="00006863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06863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006863">
        <w:rPr>
          <w:rFonts w:ascii="Times New Roman" w:hAnsi="Times New Roman"/>
          <w:b/>
          <w:sz w:val="24"/>
          <w:szCs w:val="24"/>
        </w:rPr>
        <w:t>DIRCEU DA SILVA PAULINO,</w:t>
      </w:r>
      <w:r w:rsidRPr="00006863">
        <w:rPr>
          <w:rFonts w:ascii="Times New Roman" w:hAnsi="Times New Roman"/>
          <w:sz w:val="24"/>
          <w:szCs w:val="24"/>
        </w:rPr>
        <w:t xml:space="preserve"> Presidente da Câmara Municipal de Mogi Mirim, Estado de São Paulo etc., no uso das atribuições que lhe são conferidas pelo Artigo 18, inciso I, alínea “i” e inciso IV, alínea “g”, da Resolução n° 276, de 9 de novembro de 2010 (Regimento Interno vigente).</w:t>
      </w:r>
    </w:p>
    <w:p w:rsidR="00006863" w:rsidRPr="00006863" w:rsidRDefault="00006863" w:rsidP="00006863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35CDC" w:rsidRPr="003D707B" w:rsidRDefault="00006863" w:rsidP="003D707B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06863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006863">
        <w:rPr>
          <w:rFonts w:ascii="Times New Roman" w:hAnsi="Times New Roman"/>
          <w:b/>
          <w:sz w:val="24"/>
          <w:szCs w:val="24"/>
        </w:rPr>
        <w:t>FAÇO SABER</w:t>
      </w:r>
      <w:r w:rsidRPr="00006863">
        <w:rPr>
          <w:rFonts w:ascii="Times New Roman" w:hAnsi="Times New Roman"/>
          <w:sz w:val="24"/>
          <w:szCs w:val="24"/>
        </w:rPr>
        <w:t xml:space="preserve"> que a Câmara Municipal aprovou e eu promulgo a seguinte Lei:</w:t>
      </w:r>
    </w:p>
    <w:p w:rsidR="00F35CDC" w:rsidRPr="003D707B" w:rsidRDefault="00F35CDC" w:rsidP="003D707B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D707B" w:rsidRPr="003D707B" w:rsidRDefault="00D868D4" w:rsidP="003D707B">
      <w:pPr>
        <w:pStyle w:val="TextosemFormatao"/>
        <w:spacing w:line="276" w:lineRule="auto"/>
        <w:ind w:firstLine="2127"/>
        <w:jc w:val="both"/>
        <w:rPr>
          <w:rFonts w:ascii="Times New Roman" w:hAnsi="Times New Roman"/>
          <w:sz w:val="24"/>
          <w:szCs w:val="24"/>
        </w:rPr>
      </w:pPr>
      <w:r w:rsidRPr="003D707B">
        <w:rPr>
          <w:rFonts w:ascii="Times New Roman" w:hAnsi="Times New Roman"/>
          <w:sz w:val="24"/>
          <w:szCs w:val="24"/>
        </w:rPr>
        <w:t xml:space="preserve">Art. 1º – </w:t>
      </w:r>
      <w:r>
        <w:rPr>
          <w:rFonts w:ascii="Times New Roman" w:hAnsi="Times New Roman"/>
          <w:sz w:val="24"/>
          <w:szCs w:val="24"/>
        </w:rPr>
        <w:t>A</w:t>
      </w:r>
      <w:r w:rsidRPr="003D707B">
        <w:rPr>
          <w:rFonts w:ascii="Times New Roman" w:hAnsi="Times New Roman"/>
          <w:sz w:val="24"/>
          <w:szCs w:val="24"/>
        </w:rPr>
        <w:t xml:space="preserve"> Rua 03</w:t>
      </w:r>
      <w:r>
        <w:rPr>
          <w:rFonts w:ascii="Times New Roman" w:hAnsi="Times New Roman"/>
          <w:sz w:val="24"/>
          <w:szCs w:val="24"/>
        </w:rPr>
        <w:t xml:space="preserve"> e a Rua 20 por ser prolongamento natural da mesma, localizadas n</w:t>
      </w:r>
      <w:r w:rsidRPr="003D707B">
        <w:rPr>
          <w:rFonts w:ascii="Times New Roman" w:hAnsi="Times New Roman"/>
          <w:sz w:val="24"/>
          <w:szCs w:val="24"/>
        </w:rPr>
        <w:t xml:space="preserve">o loteamento Reserva da Cachoeira, passam a denominar-se de </w:t>
      </w:r>
      <w:r>
        <w:rPr>
          <w:rFonts w:ascii="Times New Roman" w:hAnsi="Times New Roman"/>
          <w:b/>
          <w:i/>
          <w:sz w:val="24"/>
          <w:szCs w:val="24"/>
        </w:rPr>
        <w:t>“</w:t>
      </w:r>
      <w:r w:rsidRPr="003D707B">
        <w:rPr>
          <w:rFonts w:ascii="Times New Roman" w:hAnsi="Times New Roman"/>
          <w:b/>
          <w:i/>
          <w:sz w:val="24"/>
          <w:szCs w:val="24"/>
        </w:rPr>
        <w:t>RUA ODIR BUSCARIOLI”</w:t>
      </w:r>
      <w:r w:rsidRPr="003D707B">
        <w:rPr>
          <w:rFonts w:ascii="Times New Roman" w:hAnsi="Times New Roman"/>
          <w:sz w:val="24"/>
          <w:szCs w:val="24"/>
        </w:rPr>
        <w:t>.</w:t>
      </w:r>
    </w:p>
    <w:p w:rsidR="00F35CDC" w:rsidRPr="003D707B" w:rsidRDefault="00811483" w:rsidP="003D707B">
      <w:pPr>
        <w:pStyle w:val="TextosemFormatao"/>
        <w:spacing w:line="276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2º – Esta</w:t>
      </w:r>
      <w:bookmarkStart w:id="0" w:name="_GoBack"/>
      <w:bookmarkEnd w:id="0"/>
      <w:r w:rsidR="00D868D4">
        <w:rPr>
          <w:rFonts w:ascii="Times New Roman" w:hAnsi="Times New Roman"/>
          <w:sz w:val="24"/>
          <w:szCs w:val="24"/>
        </w:rPr>
        <w:t xml:space="preserve"> L</w:t>
      </w:r>
      <w:r w:rsidR="00D22FFF" w:rsidRPr="003D707B">
        <w:rPr>
          <w:rFonts w:ascii="Times New Roman" w:hAnsi="Times New Roman"/>
          <w:sz w:val="24"/>
          <w:szCs w:val="24"/>
        </w:rPr>
        <w:t>ei entrará em vigor na data de sua publicação.</w:t>
      </w:r>
    </w:p>
    <w:p w:rsidR="00F35CDC" w:rsidRPr="003D707B" w:rsidRDefault="00F35CDC" w:rsidP="003D707B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35CDC" w:rsidRDefault="00825EA3" w:rsidP="003D707B">
      <w:pPr>
        <w:pStyle w:val="TextosemFormatao"/>
        <w:spacing w:line="276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3º – Revogam-se a</w:t>
      </w:r>
      <w:r w:rsidR="00D868D4" w:rsidRPr="003D707B">
        <w:rPr>
          <w:rFonts w:ascii="Times New Roman" w:hAnsi="Times New Roman"/>
          <w:sz w:val="24"/>
          <w:szCs w:val="24"/>
        </w:rPr>
        <w:t>s disposições em contrário.</w:t>
      </w:r>
    </w:p>
    <w:p w:rsidR="003D707B" w:rsidRDefault="003D707B" w:rsidP="003D707B">
      <w:pPr>
        <w:pStyle w:val="TextosemFormatao"/>
        <w:spacing w:line="276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006863" w:rsidRDefault="00006863" w:rsidP="003D707B">
      <w:pPr>
        <w:pStyle w:val="TextosemFormatao"/>
        <w:spacing w:line="276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006863" w:rsidRDefault="00006863" w:rsidP="003D707B">
      <w:pPr>
        <w:pStyle w:val="TextosemFormatao"/>
        <w:spacing w:line="276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006863" w:rsidRDefault="00006863" w:rsidP="003D707B">
      <w:pPr>
        <w:pStyle w:val="TextosemFormatao"/>
        <w:spacing w:line="276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3D707B" w:rsidRPr="00B403C9" w:rsidRDefault="003D707B"/>
    <w:p w:rsidR="003D707B" w:rsidRDefault="003D707B">
      <w:pPr>
        <w:ind w:firstLine="709"/>
        <w:rPr>
          <w:sz w:val="24"/>
          <w:szCs w:val="24"/>
        </w:rPr>
      </w:pPr>
    </w:p>
    <w:p w:rsidR="00006863" w:rsidRPr="00006863" w:rsidRDefault="00006863" w:rsidP="00006863">
      <w:pPr>
        <w:ind w:firstLine="709"/>
        <w:jc w:val="center"/>
        <w:rPr>
          <w:b/>
          <w:sz w:val="24"/>
          <w:szCs w:val="24"/>
        </w:rPr>
      </w:pPr>
      <w:r w:rsidRPr="00006863">
        <w:rPr>
          <w:b/>
          <w:sz w:val="24"/>
          <w:szCs w:val="24"/>
        </w:rPr>
        <w:t>VEREADOR DIRCEU DA SILVA PAULINO</w:t>
      </w:r>
    </w:p>
    <w:p w:rsidR="00006863" w:rsidRPr="00006863" w:rsidRDefault="00006863" w:rsidP="00006863">
      <w:pPr>
        <w:ind w:firstLine="709"/>
        <w:jc w:val="center"/>
        <w:rPr>
          <w:b/>
          <w:sz w:val="24"/>
          <w:szCs w:val="24"/>
        </w:rPr>
      </w:pPr>
      <w:r w:rsidRPr="00006863">
        <w:rPr>
          <w:b/>
          <w:sz w:val="24"/>
          <w:szCs w:val="24"/>
        </w:rPr>
        <w:t>Presidente da Câmara</w:t>
      </w:r>
    </w:p>
    <w:p w:rsidR="00006863" w:rsidRPr="00006863" w:rsidRDefault="00006863" w:rsidP="00006863">
      <w:pPr>
        <w:ind w:firstLine="709"/>
        <w:jc w:val="center"/>
        <w:rPr>
          <w:b/>
          <w:sz w:val="24"/>
          <w:szCs w:val="24"/>
        </w:rPr>
      </w:pPr>
    </w:p>
    <w:p w:rsidR="00006863" w:rsidRPr="00006863" w:rsidRDefault="00006863" w:rsidP="00006863">
      <w:pPr>
        <w:ind w:firstLine="709"/>
        <w:rPr>
          <w:sz w:val="24"/>
          <w:szCs w:val="24"/>
        </w:rPr>
      </w:pPr>
    </w:p>
    <w:p w:rsidR="00006863" w:rsidRPr="00006863" w:rsidRDefault="00006863" w:rsidP="00006863">
      <w:pPr>
        <w:ind w:firstLine="709"/>
        <w:rPr>
          <w:sz w:val="24"/>
          <w:szCs w:val="24"/>
        </w:rPr>
      </w:pPr>
    </w:p>
    <w:p w:rsidR="00006863" w:rsidRPr="00006863" w:rsidRDefault="00006863" w:rsidP="00006863">
      <w:pPr>
        <w:ind w:firstLine="709"/>
        <w:rPr>
          <w:sz w:val="24"/>
          <w:szCs w:val="24"/>
        </w:rPr>
      </w:pPr>
    </w:p>
    <w:p w:rsidR="00006863" w:rsidRPr="00006863" w:rsidRDefault="00006863" w:rsidP="00006863">
      <w:pPr>
        <w:ind w:firstLine="709"/>
        <w:rPr>
          <w:sz w:val="24"/>
          <w:szCs w:val="24"/>
        </w:rPr>
      </w:pPr>
    </w:p>
    <w:p w:rsidR="00006863" w:rsidRPr="00006863" w:rsidRDefault="00006863" w:rsidP="00006863">
      <w:pPr>
        <w:rPr>
          <w:sz w:val="24"/>
          <w:szCs w:val="24"/>
        </w:rPr>
      </w:pPr>
      <w:r w:rsidRPr="00006863">
        <w:rPr>
          <w:sz w:val="24"/>
          <w:szCs w:val="24"/>
        </w:rPr>
        <w:t>Registrada na Secretaria e afixada, em igual data, no Quadro de Avisos da Portaria da Câmara</w:t>
      </w:r>
      <w:r>
        <w:rPr>
          <w:sz w:val="24"/>
          <w:szCs w:val="24"/>
        </w:rPr>
        <w:t>.</w:t>
      </w:r>
    </w:p>
    <w:p w:rsidR="00006863" w:rsidRDefault="00006863">
      <w:pPr>
        <w:ind w:firstLine="709"/>
        <w:rPr>
          <w:sz w:val="24"/>
          <w:szCs w:val="24"/>
        </w:rPr>
      </w:pPr>
    </w:p>
    <w:p w:rsidR="00006863" w:rsidRDefault="00006863">
      <w:pPr>
        <w:ind w:firstLine="709"/>
        <w:rPr>
          <w:sz w:val="24"/>
          <w:szCs w:val="24"/>
        </w:rPr>
      </w:pPr>
    </w:p>
    <w:p w:rsidR="00006863" w:rsidRDefault="00006863">
      <w:pPr>
        <w:ind w:firstLine="709"/>
        <w:rPr>
          <w:sz w:val="24"/>
          <w:szCs w:val="24"/>
        </w:rPr>
      </w:pPr>
    </w:p>
    <w:p w:rsidR="00006863" w:rsidRPr="003D707B" w:rsidRDefault="00006863">
      <w:pPr>
        <w:ind w:firstLine="709"/>
        <w:rPr>
          <w:sz w:val="24"/>
          <w:szCs w:val="24"/>
        </w:rPr>
      </w:pPr>
    </w:p>
    <w:p w:rsidR="00F35CDC" w:rsidRPr="003D707B" w:rsidRDefault="00D868D4" w:rsidP="003D707B">
      <w:pPr>
        <w:spacing w:line="276" w:lineRule="auto"/>
        <w:rPr>
          <w:b/>
        </w:rPr>
      </w:pPr>
      <w:r w:rsidRPr="003D707B">
        <w:rPr>
          <w:b/>
        </w:rPr>
        <w:t>Projeto de Lei n° 179 de 2022</w:t>
      </w:r>
    </w:p>
    <w:p w:rsidR="003D707B" w:rsidRPr="003D707B" w:rsidRDefault="00D868D4" w:rsidP="003D707B">
      <w:pPr>
        <w:spacing w:line="276" w:lineRule="auto"/>
        <w:rPr>
          <w:b/>
        </w:rPr>
      </w:pPr>
      <w:r w:rsidRPr="003D707B">
        <w:rPr>
          <w:b/>
        </w:rPr>
        <w:t>Autoria do Vereador Dirceu da Silva Paulino</w:t>
      </w:r>
    </w:p>
    <w:sectPr w:rsidR="003D707B" w:rsidRPr="003D707B" w:rsidSect="003D707B">
      <w:headerReference w:type="even" r:id="rId7"/>
      <w:headerReference w:type="default" r:id="rId8"/>
      <w:headerReference w:type="first" r:id="rId9"/>
      <w:pgSz w:w="11906" w:h="16838"/>
      <w:pgMar w:top="1843" w:right="1321" w:bottom="1134" w:left="1418" w:header="720" w:footer="72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581" w:rsidRDefault="00195581">
      <w:r>
        <w:separator/>
      </w:r>
    </w:p>
  </w:endnote>
  <w:endnote w:type="continuationSeparator" w:id="0">
    <w:p w:rsidR="00195581" w:rsidRDefault="0019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581" w:rsidRDefault="00195581">
      <w:r>
        <w:separator/>
      </w:r>
    </w:p>
  </w:footnote>
  <w:footnote w:type="continuationSeparator" w:id="0">
    <w:p w:rsidR="00195581" w:rsidRDefault="00195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CDC" w:rsidRDefault="00D868D4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35CDC" w:rsidRDefault="00D868D4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  <w:color w:val="000000"/>
                      </w:rPr>
                      <w:fldChar w:fldCharType="begin"/>
                    </w:r>
                    <w:r>
                      <w:rPr>
                        <w:rStyle w:val="DefaultParagraphFont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separate"/>
                    </w:r>
                    <w:r>
                      <w:rPr>
                        <w:rStyle w:val="DefaultParagraphFont"/>
                        <w:color w:val="000000"/>
                      </w:rPr>
                      <w:t>0</w: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CDC" w:rsidRDefault="00D868D4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13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529143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35CDC" w:rsidRDefault="00F35CDC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35CDC" w:rsidRDefault="00F35CDC">
                          <w:pPr>
                            <w:pStyle w:val="Contedodoquadro"/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1" style="width:26.85pt;height:15pt;margin-top:21.8pt;margin-left:23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F35CDC" w:rsidRDefault="00D868D4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CDC" w:rsidRDefault="00D868D4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1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7488786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35CDC" w:rsidRDefault="00F35CDC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9504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35CDC" w:rsidRDefault="00F35CDC">
                          <w:pPr>
                            <w:pStyle w:val="Contedodoquadro"/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3" style="width:26.85pt;height:15pt;margin-top:21.8pt;margin-left:23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F35CDC" w:rsidRDefault="00D868D4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F35CDC" w:rsidRDefault="00D868D4">
    <w:pPr>
      <w:pStyle w:val="Cabealho1"/>
      <w:tabs>
        <w:tab w:val="clear" w:pos="4419"/>
        <w:tab w:val="clear" w:pos="8838"/>
        <w:tab w:val="right" w:pos="7513"/>
      </w:tabs>
      <w:jc w:val="center"/>
      <w:rPr>
        <w:sz w:val="26"/>
        <w:szCs w:val="26"/>
      </w:rPr>
    </w:pPr>
    <w:r>
      <w:rPr>
        <w:rFonts w:ascii="Arial" w:hAnsi="Arial"/>
        <w:b/>
        <w:sz w:val="26"/>
        <w:szCs w:val="26"/>
      </w:rPr>
      <w:t>GABINETE DO VEREADOR  DIRCEU DA SILVA PAULINO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CDC"/>
    <w:rsid w:val="00006863"/>
    <w:rsid w:val="00195581"/>
    <w:rsid w:val="00364512"/>
    <w:rsid w:val="003D707B"/>
    <w:rsid w:val="0061145C"/>
    <w:rsid w:val="00811483"/>
    <w:rsid w:val="00825EA3"/>
    <w:rsid w:val="00B403C9"/>
    <w:rsid w:val="00C13CF6"/>
    <w:rsid w:val="00D22FFF"/>
    <w:rsid w:val="00D868D4"/>
    <w:rsid w:val="00F3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C7FA6"/>
  <w15:docId w15:val="{8FFF91AD-A2C0-4F66-94DA-3C8828F6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styleId="Nmerodepgina">
    <w:name w:val="page number"/>
    <w:basedOn w:val="Fontepargpadro"/>
    <w:qFormat/>
    <w:rsid w:val="008A64CB"/>
  </w:style>
  <w:style w:type="character" w:customStyle="1" w:styleId="Ttulo1Char">
    <w:name w:val="Título 1 Char"/>
    <w:link w:val="Ttulo1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Textodebalo"/>
    <w:qFormat/>
    <w:rsid w:val="00390115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Pr>
      <w:color w:val="000080"/>
      <w:u w:val="single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8A64CB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8A64C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Normal"/>
    <w:link w:val="RodapChar"/>
    <w:rsid w:val="003D70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D7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5EF7F-A521-4A35-B8D1-171ED26FE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14</cp:revision>
  <cp:lastPrinted>2022-11-17T15:29:00Z</cp:lastPrinted>
  <dcterms:created xsi:type="dcterms:W3CDTF">2021-10-20T11:39:00Z</dcterms:created>
  <dcterms:modified xsi:type="dcterms:W3CDTF">2023-02-16T14:18:00Z</dcterms:modified>
  <dc:language>pt-BR</dc:language>
</cp:coreProperties>
</file>