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2C7F">
      <w:pPr>
        <w:pStyle w:val="BodyText"/>
        <w:rPr>
          <w:sz w:val="20"/>
          <w:szCs w:val="20"/>
        </w:rPr>
      </w:pPr>
    </w:p>
    <w:p w:rsidR="00282C7F">
      <w:pPr>
        <w:pStyle w:val="BodyText"/>
        <w:rPr>
          <w:sz w:val="20"/>
          <w:szCs w:val="20"/>
        </w:rPr>
      </w:pPr>
    </w:p>
    <w:p w:rsidR="00282C7F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ASSUNTO: </w:t>
      </w:r>
      <w:r>
        <w:rPr>
          <w:rFonts w:cs="Arial"/>
        </w:rPr>
        <w:t xml:space="preserve">REQUER INFORMAÇÕES JUNTO AO SENHOR PREFEITO SOBRE </w:t>
      </w:r>
    </w:p>
    <w:p w:rsidR="00282C7F">
      <w:pPr>
        <w:pStyle w:val="BodyText2"/>
        <w:rPr>
          <w:rFonts w:cs="Arial"/>
        </w:rPr>
      </w:pPr>
      <w:r>
        <w:rPr>
          <w:rFonts w:cs="Arial"/>
        </w:rPr>
        <w:t>PROJETO DE ESCOAMENTO DO CÓRREGO SANTO ANTONIO</w:t>
      </w:r>
      <w:r w:rsidR="00F117C1">
        <w:rPr>
          <w:rFonts w:cs="Arial"/>
        </w:rPr>
        <w:t>.</w:t>
      </w:r>
    </w:p>
    <w:p w:rsidR="00282C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282C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 w:rsidR="00282C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</w:p>
    <w:p w:rsidR="00282C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282C7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282C7F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282C7F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REQUERIMENTO Nº  </w:t>
      </w:r>
      <w:r w:rsidR="00F117C1">
        <w:rPr>
          <w:b/>
          <w:bCs/>
          <w:sz w:val="24"/>
          <w:szCs w:val="24"/>
        </w:rPr>
        <w:t xml:space="preserve">  DE  2023</w:t>
      </w:r>
    </w:p>
    <w:p w:rsidR="00282C7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82C7F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SENHOR PRESIDENTE,</w:t>
      </w:r>
    </w:p>
    <w:p w:rsidR="00282C7F">
      <w:pPr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NOBRES PARES,</w:t>
      </w:r>
    </w:p>
    <w:p w:rsidR="00282C7F">
      <w:pPr>
        <w:jc w:val="both"/>
        <w:rPr>
          <w:color w:val="000000"/>
          <w:sz w:val="27"/>
          <w:szCs w:val="27"/>
        </w:rPr>
      </w:pPr>
    </w:p>
    <w:p w:rsidR="00282C7F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REQUEIRO</w:t>
      </w:r>
      <w:r>
        <w:rPr>
          <w:color w:val="000000"/>
          <w:sz w:val="24"/>
          <w:szCs w:val="24"/>
        </w:rPr>
        <w:t xml:space="preserve"> à Mesa, após ouvido o Douto Plenário, seja oficiado ao Exmo. senhor prefeito muni</w:t>
      </w:r>
      <w:r>
        <w:rPr>
          <w:color w:val="000000"/>
          <w:sz w:val="24"/>
          <w:szCs w:val="24"/>
        </w:rPr>
        <w:t>cipal, Paulo de Oliveira e Silva, a fim de que informe</w:t>
      </w:r>
      <w:r>
        <w:rPr>
          <w:color w:val="000000"/>
          <w:sz w:val="24"/>
          <w:szCs w:val="24"/>
        </w:rPr>
        <w:t xml:space="preserve"> a esta Casa de Leis dentro do prazo regimental, se há algum projeto da </w:t>
      </w:r>
      <w:r w:rsidR="002E155A">
        <w:rPr>
          <w:color w:val="000000"/>
          <w:sz w:val="24"/>
          <w:szCs w:val="24"/>
        </w:rPr>
        <w:t xml:space="preserve">municipalidade para retificação da calha do córrego Santo </w:t>
      </w:r>
      <w:r w:rsidR="002E155A">
        <w:rPr>
          <w:color w:val="000000"/>
          <w:sz w:val="24"/>
          <w:szCs w:val="24"/>
        </w:rPr>
        <w:t>Antonio</w:t>
      </w:r>
      <w:r w:rsidR="002E155A">
        <w:rPr>
          <w:color w:val="000000"/>
          <w:sz w:val="24"/>
          <w:szCs w:val="24"/>
        </w:rPr>
        <w:t xml:space="preserve"> na altura do bairro Cubatão. O questionamento se baseia no gargalo existente nas proximidades da Praça Lions, onde o curso d`água sofre um estrangulamento devido a uma curva existente. No primeiro governo do atual prefeito, por sinal, a ponte existente sobre o córrego sofreu abalos devido a força da correnteza no citado trecho. Segundo técnicos, a retificação da calha seria o meio mais eficiente de aumentar o escoamento do Santo </w:t>
      </w:r>
      <w:r w:rsidR="002E155A">
        <w:rPr>
          <w:color w:val="000000"/>
          <w:sz w:val="24"/>
          <w:szCs w:val="24"/>
        </w:rPr>
        <w:t>Antonio</w:t>
      </w:r>
      <w:r w:rsidR="002E155A">
        <w:rPr>
          <w:color w:val="000000"/>
          <w:sz w:val="24"/>
          <w:szCs w:val="24"/>
        </w:rPr>
        <w:t>. No entanto, as inúmeras obras realizadas naquela região da cidade – inclusive do emissário de esgoto</w:t>
      </w:r>
      <w:r w:rsidR="00C64001">
        <w:rPr>
          <w:color w:val="000000"/>
          <w:sz w:val="24"/>
          <w:szCs w:val="24"/>
        </w:rPr>
        <w:t>s</w:t>
      </w:r>
      <w:bookmarkStart w:id="0" w:name="_GoBack"/>
      <w:bookmarkEnd w:id="0"/>
      <w:r w:rsidR="002E155A">
        <w:rPr>
          <w:color w:val="000000"/>
          <w:sz w:val="24"/>
          <w:szCs w:val="24"/>
        </w:rPr>
        <w:t xml:space="preserve"> - podem inviabilizar tal procedimento. Dessa forma, esta Casa de Leis tem interesse em saber o que a administração vislumbra para dar fim ao problema do córrego em época de grandes chuvas.</w:t>
      </w:r>
    </w:p>
    <w:p w:rsidR="00282C7F">
      <w:pPr>
        <w:jc w:val="both"/>
        <w:rPr>
          <w:color w:val="000000"/>
          <w:sz w:val="27"/>
          <w:szCs w:val="27"/>
        </w:rPr>
      </w:pPr>
    </w:p>
    <w:p w:rsidR="00282C7F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SALA DAS SESSÕES,</w:t>
      </w:r>
      <w:r w:rsidR="002E155A">
        <w:rPr>
          <w:b/>
          <w:color w:val="000000"/>
          <w:sz w:val="27"/>
          <w:szCs w:val="27"/>
        </w:rPr>
        <w:t xml:space="preserve"> “VEREADOR SANTO ROTOLLI” AOS 27</w:t>
      </w:r>
      <w:r>
        <w:rPr>
          <w:b/>
          <w:color w:val="000000"/>
          <w:sz w:val="27"/>
          <w:szCs w:val="27"/>
        </w:rPr>
        <w:t xml:space="preserve"> DE FEVEREIRO DE 2023.</w:t>
      </w:r>
    </w:p>
    <w:p w:rsidR="00282C7F">
      <w:pPr>
        <w:jc w:val="both"/>
        <w:rPr>
          <w:color w:val="000000"/>
          <w:sz w:val="27"/>
          <w:szCs w:val="27"/>
        </w:rPr>
      </w:pPr>
    </w:p>
    <w:p w:rsidR="00282C7F">
      <w:pPr>
        <w:jc w:val="center"/>
        <w:rPr>
          <w:b/>
          <w:bCs/>
          <w:color w:val="000000"/>
          <w:sz w:val="27"/>
          <w:szCs w:val="27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 w:rsidP="002E155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VEREADOR MARCOS ANTONIO FRANCO</w:t>
      </w: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jc w:val="center"/>
        <w:rPr>
          <w:b/>
          <w:bCs/>
          <w:color w:val="000000"/>
          <w:sz w:val="28"/>
          <w:szCs w:val="28"/>
        </w:rPr>
      </w:pPr>
    </w:p>
    <w:p w:rsidR="00282C7F">
      <w:pPr>
        <w:pStyle w:val="Heading5"/>
        <w:rPr>
          <w:sz w:val="20"/>
          <w:szCs w:val="20"/>
        </w:rPr>
      </w:pPr>
      <w:r>
        <w:rPr>
          <w:b/>
          <w:bCs/>
        </w:rPr>
        <w:tab/>
      </w: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pStyle w:val="Heading5"/>
        <w:rPr>
          <w:sz w:val="20"/>
          <w:szCs w:val="20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ind w:firstLine="708"/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p w:rsidR="00282C7F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20"/>
      <w:formProt w:val="0"/>
      <w:rtlGutter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C7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C7F">
    <w:pPr>
      <w:pStyle w:val="Header"/>
      <w:tabs>
        <w:tab w:val="right" w:pos="7513"/>
        <w:tab w:val="clear" w:pos="8838"/>
      </w:tabs>
    </w:pPr>
    <w:r>
      <w:rPr>
        <w:noProof/>
      </w:rPr>
      <mc:AlternateContent>
        <mc:Choice Requires="wps">
          <w:drawing>
            <wp:anchor distT="0" distB="0" distL="87630" distR="87630" simplePos="0" relativeHeight="251658240" behindDoc="1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82C7F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1682033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37527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1" o:spid="_x0000_s2049" style="width:91.15pt;height:92.7pt;margin-top:28.45pt;margin-left:85.7pt;mso-position-horizontal-relative:page;mso-position-vertical-relative:page;mso-wrap-distance-bottom:0;mso-wrap-distance-left:6.9pt;mso-wrap-distance-right:6.9pt;mso-wrap-distance-top:0;mso-wrap-style:square;position:absolute;visibility:visible;v-text-anchor:top;z-index:-251657216" o:allowincell="f" filled="f" stroked="f">
              <v:textbox inset="0,0,0,0">
                <w:txbxContent>
                  <w:p w:rsidR="00282C7F">
                    <w:pPr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219200" cy="11684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7428233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16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tab/>
    </w:r>
  </w:p>
  <w:p w:rsidR="00282C7F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2C7F">
    <w:pPr>
      <w:pStyle w:val="Header"/>
      <w:tabs>
        <w:tab w:val="clear" w:pos="4419"/>
        <w:tab w:val="right" w:pos="7513"/>
        <w:tab w:val="clear" w:pos="8838"/>
      </w:tabs>
    </w:pPr>
  </w:p>
  <w:p w:rsidR="00282C7F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282C7F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7F"/>
    <w:rsid w:val="00282C7F"/>
    <w:rsid w:val="002E155A"/>
    <w:rsid w:val="00C64001"/>
    <w:rsid w:val="00F117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C33ED1-87D7-4C27-9D57-7902E0E2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DefaultParagraphFont"/>
    <w:link w:val="Header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DefaultParagraphFont"/>
    <w:link w:val="Footer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DD7F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DocumentMap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2022-10-05T16:24:00Z</cp:lastPrinted>
  <dcterms:created xsi:type="dcterms:W3CDTF">2023-02-23T18:33:00Z</dcterms:created>
  <dcterms:modified xsi:type="dcterms:W3CDTF">2023-02-23T18:33:00Z</dcterms:modified>
  <dc:language>pt-BR</dc:language>
</cp:coreProperties>
</file>