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CD5595" w:rsidR="00CD5595">
        <w:rPr>
          <w:rFonts w:ascii="Verdana" w:hAnsi="Verdana" w:cs="Estrangelo Edessa"/>
          <w:b/>
          <w:sz w:val="22"/>
          <w:szCs w:val="24"/>
        </w:rPr>
        <w:t xml:space="preserve">prestação de contas de todos os envolvidos na obra do </w:t>
      </w:r>
      <w:r w:rsidR="00CD5595">
        <w:rPr>
          <w:rFonts w:ascii="Verdana" w:hAnsi="Verdana" w:cs="Estrangelo Edessa"/>
          <w:b/>
          <w:sz w:val="22"/>
          <w:szCs w:val="24"/>
        </w:rPr>
        <w:t>M</w:t>
      </w:r>
      <w:r w:rsidRPr="00CD5595" w:rsidR="00CD5595">
        <w:rPr>
          <w:rFonts w:ascii="Verdana" w:hAnsi="Verdana" w:cs="Estrangelo Edessa"/>
          <w:b/>
          <w:sz w:val="22"/>
          <w:szCs w:val="24"/>
        </w:rPr>
        <w:t>initerminal</w:t>
      </w:r>
      <w:r w:rsidRPr="00CD5595" w:rsidR="00CD5595">
        <w:rPr>
          <w:rFonts w:ascii="Verdana" w:hAnsi="Verdana" w:cs="Estrangelo Edessa"/>
          <w:b/>
          <w:sz w:val="22"/>
          <w:szCs w:val="24"/>
        </w:rPr>
        <w:t xml:space="preserve"> de ônibu</w:t>
      </w:r>
      <w:r w:rsidR="00CD5595">
        <w:rPr>
          <w:rFonts w:ascii="Verdana" w:hAnsi="Verdana" w:cs="Estrangelo Edessa"/>
          <w:b/>
          <w:sz w:val="22"/>
          <w:szCs w:val="24"/>
        </w:rPr>
        <w:t>s que está sendo construído no Espaço C</w:t>
      </w:r>
      <w:r w:rsidRPr="00CD5595" w:rsidR="00CD5595">
        <w:rPr>
          <w:rFonts w:ascii="Verdana" w:hAnsi="Verdana" w:cs="Estrangelo Edessa"/>
          <w:b/>
          <w:sz w:val="22"/>
          <w:szCs w:val="24"/>
        </w:rPr>
        <w:t>idadão, relatando gastos detalhados, lista de prestadores de serviços e cópia dos contratos da licitação e todos os pagamentos efetuados até a presente data.</w:t>
      </w: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CD5595" w:rsidR="00CD5595">
        <w:rPr>
          <w:rFonts w:ascii="Verdana" w:hAnsi="Verdana" w:cs="Estrangelo Edessa"/>
          <w:b/>
          <w:sz w:val="22"/>
          <w:szCs w:val="24"/>
        </w:rPr>
        <w:t xml:space="preserve">prestação de contas de todos os envolvidos na obra do </w:t>
      </w:r>
      <w:r w:rsidRPr="00CD5595" w:rsidR="00CD5595">
        <w:rPr>
          <w:rFonts w:ascii="Verdana" w:hAnsi="Verdana" w:cs="Estrangelo Edessa"/>
          <w:b/>
          <w:sz w:val="22"/>
          <w:szCs w:val="24"/>
        </w:rPr>
        <w:t>Miniterminal</w:t>
      </w:r>
      <w:r w:rsidRPr="00CD5595" w:rsidR="00CD5595">
        <w:rPr>
          <w:rFonts w:ascii="Verdana" w:hAnsi="Verdana" w:cs="Estrangelo Edessa"/>
          <w:b/>
          <w:sz w:val="22"/>
          <w:szCs w:val="24"/>
        </w:rPr>
        <w:t xml:space="preserve"> de ônibus que está sendo construído no Espaço Cidadão, relatando gastos detalhados, lista de prestadores de serviços e cópia dos contratos da licitação e todos os pagamentos efetuados até a presente data.</w:t>
      </w:r>
      <w:bookmarkStart w:id="0" w:name="_GoBack"/>
      <w:bookmarkEnd w:id="0"/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92873">
        <w:rPr>
          <w:rFonts w:ascii="Arial" w:hAnsi="Arial" w:cs="Arial"/>
          <w:sz w:val="22"/>
          <w:szCs w:val="24"/>
        </w:rPr>
        <w:t>27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548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5736A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B23E-FF8F-49EA-A620-27F43B07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2023-02-24T13:57:00Z</cp:lastPrinted>
  <dcterms:created xsi:type="dcterms:W3CDTF">2023-02-24T13:59:00Z</dcterms:created>
  <dcterms:modified xsi:type="dcterms:W3CDTF">2023-02-24T13:59:00Z</dcterms:modified>
</cp:coreProperties>
</file>