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44FB" w:rsidP="00CE44FB">
      <w:pPr>
        <w:pStyle w:val="Standard"/>
      </w:pP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ASSUNTO: INDICO AO EXMO. SR. PREFEITO MUNICIPAL DR. PAULO DE OLIVEIRA E SILVA, POR INTERMÉDIO DA SECRETARIA COMPETENTE, A REALIZ</w:t>
      </w:r>
      <w:r>
        <w:rPr>
          <w:b/>
          <w:sz w:val="24"/>
        </w:rPr>
        <w:t>AÇÃO DA OPERAÇÃO TAPA BURACOS NO CRUZAMENTO DA</w:t>
      </w:r>
      <w:r>
        <w:rPr>
          <w:b/>
          <w:sz w:val="24"/>
        </w:rPr>
        <w:t xml:space="preserve"> RUA </w:t>
      </w:r>
      <w:r>
        <w:rPr>
          <w:b/>
          <w:sz w:val="24"/>
        </w:rPr>
        <w:t>ADEMAR MENANDRO COM A RUA GASTÃO PINHO DE OLIVEIRA, NO BAIRRO JARDIM MARIA BONATI BORDIGNON – REGIÃO SUL.</w:t>
      </w: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  <w:sz w:val="24"/>
        </w:rPr>
      </w:pP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SALA DAS SESSÕES ____/____/_____</w:t>
      </w: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E44FB" w:rsidP="00CE44F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CE44FB" w:rsidP="00CE44FB">
      <w:pPr>
        <w:pStyle w:val="Standard"/>
      </w:pPr>
      <w:r>
        <w:rPr>
          <w:b/>
          <w:sz w:val="24"/>
        </w:rPr>
        <w:tab/>
        <w:t xml:space="preserve">                              </w:t>
      </w:r>
    </w:p>
    <w:p w:rsidR="00CE44FB" w:rsidP="00CE44FB">
      <w:pPr>
        <w:pStyle w:val="Standard"/>
        <w:rPr>
          <w:b/>
          <w:sz w:val="24"/>
        </w:rPr>
      </w:pPr>
    </w:p>
    <w:p w:rsidR="00CE44FB" w:rsidP="00CE44FB">
      <w:pPr>
        <w:pStyle w:val="Standard"/>
        <w:jc w:val="center"/>
      </w:pPr>
      <w:r>
        <w:rPr>
          <w:b/>
          <w:sz w:val="24"/>
        </w:rPr>
        <w:t xml:space="preserve">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2023</w:t>
      </w:r>
    </w:p>
    <w:p w:rsidR="00CE44FB" w:rsidP="00CE44FB">
      <w:pPr>
        <w:pStyle w:val="Standard"/>
        <w:rPr>
          <w:b/>
          <w:sz w:val="24"/>
        </w:rPr>
      </w:pPr>
    </w:p>
    <w:p w:rsidR="00CE44FB" w:rsidP="00CE44FB">
      <w:pPr>
        <w:pStyle w:val="Standard"/>
        <w:rPr>
          <w:b/>
          <w:sz w:val="24"/>
        </w:rPr>
      </w:pPr>
    </w:p>
    <w:p w:rsidR="00CE44FB" w:rsidP="00CE44FB">
      <w:pPr>
        <w:pStyle w:val="Standard"/>
      </w:pPr>
      <w:r>
        <w:rPr>
          <w:b/>
          <w:sz w:val="24"/>
        </w:rPr>
        <w:t>SENHORA PRESIDENTE,</w:t>
      </w:r>
    </w:p>
    <w:p w:rsidR="00CE44FB" w:rsidP="00CE44FB">
      <w:pPr>
        <w:pStyle w:val="Standard"/>
      </w:pPr>
      <w:r>
        <w:rPr>
          <w:b/>
          <w:sz w:val="24"/>
        </w:rPr>
        <w:t>SENHORAS E SENHORES VEREADORES,</w:t>
      </w:r>
    </w:p>
    <w:p w:rsidR="00CE44FB" w:rsidP="00CE44FB">
      <w:pPr>
        <w:pStyle w:val="Standard"/>
        <w:spacing w:line="360" w:lineRule="auto"/>
        <w:jc w:val="both"/>
        <w:rPr>
          <w:b/>
          <w:sz w:val="24"/>
        </w:rPr>
      </w:pPr>
    </w:p>
    <w:p w:rsidR="00CE44FB" w:rsidP="00CE44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da constatação feita por este vereador que esteve no local e verificou que a rua mencionada se encontra com um grande buraco. </w:t>
      </w:r>
    </w:p>
    <w:p w:rsidR="00CE44FB" w:rsidP="00CE44FB">
      <w:pPr>
        <w:jc w:val="both"/>
        <w:rPr>
          <w:sz w:val="24"/>
          <w:szCs w:val="24"/>
        </w:rPr>
      </w:pPr>
    </w:p>
    <w:p w:rsidR="00CE44FB" w:rsidP="00CE44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atual situação tem causado transtornos a todos os motoristas e motociclistas que passam pela localidade, deixando o local inseguro e com alto risco de causar acidentes.</w:t>
      </w:r>
    </w:p>
    <w:p w:rsidR="00CE44FB" w:rsidP="00CE44FB">
      <w:pPr>
        <w:jc w:val="both"/>
        <w:rPr>
          <w:sz w:val="24"/>
          <w:szCs w:val="24"/>
        </w:rPr>
      </w:pPr>
    </w:p>
    <w:p w:rsidR="00CE44FB" w:rsidP="00CE44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indico ao Exmo. Sr. Prefeito Municipal Dr. Paulo de Oliveira e Silva, por intermédio da secretaria competente, que seja realizada a operação tapa buracos </w:t>
      </w:r>
      <w:r w:rsidR="00727B1A">
        <w:rPr>
          <w:sz w:val="24"/>
          <w:szCs w:val="24"/>
        </w:rPr>
        <w:t>no cruzamento d</w:t>
      </w:r>
      <w:r>
        <w:rPr>
          <w:sz w:val="24"/>
          <w:szCs w:val="24"/>
        </w:rPr>
        <w:t xml:space="preserve">a </w:t>
      </w:r>
      <w:r w:rsidR="00727B1A">
        <w:rPr>
          <w:sz w:val="24"/>
          <w:szCs w:val="24"/>
        </w:rPr>
        <w:t xml:space="preserve">rua </w:t>
      </w:r>
      <w:r>
        <w:rPr>
          <w:sz w:val="24"/>
          <w:szCs w:val="24"/>
        </w:rPr>
        <w:t xml:space="preserve">Ademar </w:t>
      </w:r>
      <w:r>
        <w:rPr>
          <w:sz w:val="24"/>
          <w:szCs w:val="24"/>
        </w:rPr>
        <w:t>Menandro</w:t>
      </w:r>
      <w:r>
        <w:rPr>
          <w:sz w:val="24"/>
          <w:szCs w:val="24"/>
        </w:rPr>
        <w:t xml:space="preserve"> com a rua Gastão Pinho de Oliveira</w:t>
      </w:r>
      <w:r w:rsidR="005049DF">
        <w:rPr>
          <w:sz w:val="24"/>
          <w:szCs w:val="24"/>
        </w:rPr>
        <w:t xml:space="preserve">, no bairro Maria </w:t>
      </w:r>
      <w:r w:rsidR="005049DF">
        <w:rPr>
          <w:sz w:val="24"/>
          <w:szCs w:val="24"/>
        </w:rPr>
        <w:t>Bonati</w:t>
      </w:r>
      <w:r w:rsidR="005049DF">
        <w:rPr>
          <w:sz w:val="24"/>
          <w:szCs w:val="24"/>
        </w:rPr>
        <w:t xml:space="preserve"> </w:t>
      </w:r>
      <w:r w:rsidR="005049DF">
        <w:rPr>
          <w:sz w:val="24"/>
          <w:szCs w:val="24"/>
        </w:rPr>
        <w:t>Bordignon</w:t>
      </w:r>
      <w:r w:rsidR="005049DF">
        <w:rPr>
          <w:sz w:val="24"/>
          <w:szCs w:val="24"/>
        </w:rPr>
        <w:t xml:space="preserve"> – Região Sul.</w:t>
      </w:r>
    </w:p>
    <w:p w:rsidR="00CE44FB" w:rsidP="00CE44FB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CE44FB" w:rsidP="00CE44FB">
      <w:pPr>
        <w:pStyle w:val="Standard"/>
        <w:rPr>
          <w:rFonts w:ascii="Liberation Serif" w:eastAsia="NSimSun" w:hAnsi="Liberation Serif" w:cs="Lucida Sans" w:hint="eastAsia"/>
          <w:sz w:val="24"/>
          <w:szCs w:val="24"/>
        </w:rPr>
      </w:pPr>
    </w:p>
    <w:p w:rsidR="00CE44FB" w:rsidP="00CE44FB">
      <w:pPr>
        <w:pStyle w:val="Standard"/>
        <w:rPr>
          <w:rFonts w:ascii="Liberation Serif" w:eastAsia="NSimSun" w:hAnsi="Liberation Serif" w:cs="Lucida Sans" w:hint="eastAsia"/>
          <w:sz w:val="24"/>
          <w:szCs w:val="24"/>
        </w:rPr>
      </w:pPr>
    </w:p>
    <w:p w:rsidR="00CE44FB" w:rsidP="00CE44FB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02 de março de 2023.</w:t>
      </w:r>
    </w:p>
    <w:p w:rsidR="00CE44FB" w:rsidP="00CE44FB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CE44FB" w:rsidP="00CE44FB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CE44FB" w:rsidP="00CE44FB">
      <w:pPr>
        <w:pStyle w:val="Standard"/>
        <w:spacing w:line="360" w:lineRule="auto"/>
        <w:ind w:firstLine="567"/>
        <w:rPr>
          <w:rFonts w:cs="Arial"/>
          <w:sz w:val="24"/>
          <w:szCs w:val="24"/>
        </w:rPr>
      </w:pPr>
    </w:p>
    <w:p w:rsidR="00CE44FB" w:rsidP="00CE44FB">
      <w:r>
        <w:rPr>
          <w:rFonts w:cs="Arial"/>
          <w:sz w:val="24"/>
          <w:szCs w:val="24"/>
        </w:rPr>
        <w:t xml:space="preserve">                                          </w:t>
      </w:r>
      <w:r>
        <w:rPr>
          <w:b/>
          <w:sz w:val="24"/>
        </w:rPr>
        <w:t>ADEMIR SOUZA FLORETTI JUNIOR</w:t>
      </w:r>
    </w:p>
    <w:p w:rsidR="00CE44FB" w:rsidP="00CE44FB">
      <w:pPr>
        <w:jc w:val="center"/>
      </w:pPr>
      <w:r>
        <w:rPr>
          <w:b/>
          <w:sz w:val="24"/>
        </w:rPr>
        <w:t>VEREADOR</w:t>
      </w:r>
    </w:p>
    <w:p w:rsidR="00CE44FB" w:rsidP="00CE44FB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8942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E44FB" w:rsidP="00CE44FB">
      <w:pPr>
        <w:pStyle w:val="Standard"/>
        <w:spacing w:line="360" w:lineRule="auto"/>
        <w:jc w:val="center"/>
      </w:pPr>
    </w:p>
    <w:p w:rsidR="00CE44FB" w:rsidP="00CE44FB">
      <w:pPr>
        <w:pStyle w:val="Standard"/>
      </w:pPr>
      <w:bookmarkStart w:id="0" w:name="_GoBack"/>
      <w:bookmarkEnd w:id="0"/>
    </w:p>
    <w:p w:rsidR="00CE44FB" w:rsidP="00CE44FB">
      <w:pPr>
        <w:pStyle w:val="Standard"/>
      </w:pPr>
      <w:r w:rsidRPr="00CE44F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-1361440</wp:posOffset>
            </wp:positionH>
            <wp:positionV relativeFrom="paragraph">
              <wp:posOffset>1085850</wp:posOffset>
            </wp:positionV>
            <wp:extent cx="8639810" cy="6479540"/>
            <wp:effectExtent l="0" t="5715" r="3175" b="3175"/>
            <wp:wrapSquare wrapText="bothSides"/>
            <wp:docPr id="7" name="Imagem 7" descr="D:\Users\Ademir\Pictures\me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54879" name="Picture 1" descr="D:\Users\Ademir\Pictures\men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8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ECE">
      <w:r w:rsidRPr="00CE44F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-1363345</wp:posOffset>
            </wp:positionH>
            <wp:positionV relativeFrom="paragraph">
              <wp:posOffset>1085850</wp:posOffset>
            </wp:positionV>
            <wp:extent cx="8639810" cy="6479540"/>
            <wp:effectExtent l="0" t="5715" r="3175" b="3175"/>
            <wp:wrapSquare wrapText="bothSides"/>
            <wp:docPr id="8" name="Imagem 8" descr="D:\Users\Ademir\Pictures\m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27747" name="Picture 2" descr="D:\Users\Ademir\Pictures\men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8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057C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057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5057C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85057C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5057C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731982337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536656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85057C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2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436715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85057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FB"/>
    <w:rsid w:val="001F26CA"/>
    <w:rsid w:val="00407ECE"/>
    <w:rsid w:val="005049DF"/>
    <w:rsid w:val="00727B1A"/>
    <w:rsid w:val="0085057C"/>
    <w:rsid w:val="00CE44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79C24B-E6BA-4463-BC96-0C940490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44FB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44FB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CE44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E44FB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CE44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E44FB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2023-03-02T19:05:00Z</dcterms:created>
  <dcterms:modified xsi:type="dcterms:W3CDTF">2023-03-02T19:24:00Z</dcterms:modified>
</cp:coreProperties>
</file>