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64D46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color w:val="333333"/>
          <w:szCs w:val="24"/>
        </w:rPr>
      </w:pPr>
      <w:r>
        <w:rPr>
          <w:rFonts w:eastAsia="Calibri" w:cs="Calibri"/>
          <w:b/>
          <w:szCs w:val="24"/>
        </w:rPr>
        <w:t>ASSUNTO:</w:t>
      </w:r>
      <w:r>
        <w:rPr>
          <w:rFonts w:eastAsia="Calibri" w:cs="Calibri"/>
          <w:color w:val="333333"/>
          <w:szCs w:val="24"/>
        </w:rPr>
        <w:t xml:space="preserve"> Indico ao Exmo. Senhor Prefeito Municipal, Dr. Paulo de Oliveira e Silva, por</w:t>
      </w:r>
      <w:r w:rsidR="00A60A7D">
        <w:rPr>
          <w:rFonts w:eastAsia="Calibri" w:cs="Calibri"/>
          <w:color w:val="333333"/>
          <w:szCs w:val="24"/>
        </w:rPr>
        <w:t xml:space="preserve"> meio da secretaria competente, </w:t>
      </w:r>
      <w:r w:rsidRPr="007B7A33" w:rsidR="007B7A33">
        <w:rPr>
          <w:rFonts w:eastAsia="Calibri" w:cs="Calibri"/>
          <w:color w:val="333333"/>
          <w:szCs w:val="24"/>
        </w:rPr>
        <w:t>que seja fornecido transporte ou auxílio para os servidores do magistério que residem fora do município.</w:t>
      </w:r>
    </w:p>
    <w:p w:rsidR="007B7A33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</w:p>
    <w:p w:rsidR="00864D46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SALA DAS SESSÕES__</w:t>
      </w:r>
      <w:r>
        <w:rPr>
          <w:rFonts w:eastAsia="Calibri" w:cs="Calibri"/>
          <w:b/>
          <w:szCs w:val="24"/>
        </w:rPr>
        <w:t>__/____/_____</w:t>
      </w:r>
    </w:p>
    <w:p w:rsidR="00A60A7D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</w:p>
    <w:p w:rsidR="00864D46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DESPACHO:</w:t>
      </w:r>
    </w:p>
    <w:p w:rsidR="00A60A7D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A60A7D" w:rsidP="00A60A7D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szCs w:val="24"/>
        </w:rPr>
        <w:t xml:space="preserve">                                                  </w:t>
      </w:r>
    </w:p>
    <w:p w:rsidR="00864D46" w:rsidRPr="00A60A7D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szCs w:val="24"/>
        </w:rPr>
        <w:t xml:space="preserve">                                         </w:t>
      </w:r>
      <w:r w:rsidRPr="00A60A7D">
        <w:rPr>
          <w:rFonts w:eastAsia="Calibri" w:cs="Calibri"/>
          <w:b/>
          <w:szCs w:val="24"/>
        </w:rPr>
        <w:t>PRESIDENTE DA MESA</w:t>
      </w:r>
    </w:p>
    <w:p w:rsidR="00A60A7D">
      <w:pPr>
        <w:spacing w:line="360" w:lineRule="auto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 xml:space="preserve">                                </w:t>
      </w:r>
    </w:p>
    <w:p w:rsidR="00864D46">
      <w:pPr>
        <w:spacing w:line="360" w:lineRule="auto"/>
        <w:jc w:val="both"/>
        <w:rPr>
          <w:szCs w:val="24"/>
        </w:rPr>
      </w:pPr>
      <w:r>
        <w:rPr>
          <w:rFonts w:cs="Calibri"/>
          <w:b/>
          <w:szCs w:val="24"/>
        </w:rPr>
        <w:t xml:space="preserve">                                </w:t>
      </w:r>
      <w:r w:rsidR="00410F4D">
        <w:rPr>
          <w:rFonts w:cs="Calibri"/>
          <w:b/>
          <w:szCs w:val="24"/>
        </w:rPr>
        <w:t xml:space="preserve">INDICAÇÃO Nº </w:t>
      </w:r>
      <w:r w:rsidR="007B7A33">
        <w:rPr>
          <w:rFonts w:cs="Calibri"/>
          <w:b/>
          <w:szCs w:val="24"/>
        </w:rPr>
        <w:t>3 de março de 2023</w:t>
      </w:r>
      <w:r w:rsidR="007B7A33">
        <w:rPr>
          <w:rFonts w:cs="Calibri"/>
          <w:b/>
          <w:szCs w:val="24"/>
        </w:rPr>
        <w:t xml:space="preserve"> </w:t>
      </w:r>
      <w:r w:rsidR="00410F4D">
        <w:rPr>
          <w:rFonts w:cs="Calibri"/>
          <w:b/>
          <w:szCs w:val="24"/>
        </w:rPr>
        <w:t>DE 202</w:t>
      </w:r>
      <w:r w:rsidR="00881980">
        <w:rPr>
          <w:rFonts w:cs="Calibri"/>
          <w:b/>
          <w:szCs w:val="24"/>
        </w:rPr>
        <w:t>3</w:t>
      </w:r>
    </w:p>
    <w:p w:rsidR="00864D46">
      <w:pPr>
        <w:spacing w:line="360" w:lineRule="auto"/>
        <w:jc w:val="both"/>
        <w:rPr>
          <w:szCs w:val="24"/>
        </w:rPr>
      </w:pPr>
    </w:p>
    <w:p w:rsidR="00864D46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864D46">
      <w:pPr>
        <w:spacing w:line="360" w:lineRule="auto"/>
        <w:ind w:left="-284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SENHORES</w:t>
      </w:r>
      <w:r>
        <w:rPr>
          <w:rFonts w:cs="Calibri"/>
          <w:b/>
          <w:szCs w:val="24"/>
        </w:rPr>
        <w:t xml:space="preserve"> VEREADORES,</w:t>
      </w:r>
    </w:p>
    <w:p w:rsidR="00A60A7D">
      <w:pPr>
        <w:spacing w:line="360" w:lineRule="auto"/>
        <w:ind w:left="-284"/>
        <w:jc w:val="both"/>
        <w:rPr>
          <w:szCs w:val="24"/>
        </w:rPr>
      </w:pPr>
    </w:p>
    <w:p w:rsidR="00864D46">
      <w:pPr>
        <w:spacing w:after="240" w:line="360" w:lineRule="auto"/>
        <w:ind w:left="-284" w:right="-710" w:firstLine="851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>Sirvo-me do presente, rendendo prévias homenagens, para INDICAR</w:t>
      </w:r>
      <w:r w:rsidRPr="00A60A7D" w:rsidR="00A60A7D">
        <w:rPr>
          <w:rFonts w:cs="Times New Roman"/>
          <w:bCs/>
          <w:szCs w:val="24"/>
        </w:rPr>
        <w:t xml:space="preserve"> </w:t>
      </w:r>
      <w:r>
        <w:rPr>
          <w:rFonts w:cs="Times New Roman"/>
          <w:szCs w:val="24"/>
        </w:rPr>
        <w:t xml:space="preserve">ao Exmo. Senhor Prefeito Municipal, Dr. Paulo de Oliveira e Silva, </w:t>
      </w:r>
      <w:r w:rsidRPr="00A60A7D" w:rsidR="00A60A7D">
        <w:rPr>
          <w:rFonts w:cs="Times New Roman"/>
          <w:bCs/>
          <w:szCs w:val="24"/>
        </w:rPr>
        <w:t xml:space="preserve">com fundamento no artigo 160 da resolução 276/2010 (Regimento interno), </w:t>
      </w:r>
      <w:r>
        <w:rPr>
          <w:rFonts w:cs="Times New Roman"/>
          <w:szCs w:val="24"/>
        </w:rPr>
        <w:t xml:space="preserve">através das secretarias competentes, </w:t>
      </w:r>
      <w:r w:rsidRPr="007B7A33" w:rsidR="007B7A33">
        <w:rPr>
          <w:rFonts w:cs="Times New Roman"/>
          <w:b/>
          <w:szCs w:val="24"/>
        </w:rPr>
        <w:t>que seja fornecido transporte ou auxílio para os servidores do magistério que residem fora do município.</w:t>
      </w:r>
      <w:r w:rsidR="007B7A33">
        <w:rPr>
          <w:rFonts w:cs="Times New Roman"/>
          <w:b/>
          <w:szCs w:val="24"/>
        </w:rPr>
        <w:t xml:space="preserve"> Assim sendo, o transporte que já seria fornecido aos demais profissionais poderia também atender estes professores (buscando em ponto na entrada da cidade), como é o caso de alguns que residem em Itapira. </w:t>
      </w:r>
    </w:p>
    <w:p w:rsidR="00A60A7D" w:rsidP="007B7A33">
      <w:pPr>
        <w:spacing w:after="240" w:line="360" w:lineRule="auto"/>
        <w:ind w:left="-284" w:right="-710" w:firstLine="851"/>
        <w:jc w:val="both"/>
        <w:rPr>
          <w:rFonts w:eastAsia="Calibri" w:cs="Calibri"/>
          <w:color w:val="333333"/>
          <w:szCs w:val="24"/>
        </w:rPr>
      </w:pPr>
      <w:r>
        <w:rPr>
          <w:rFonts w:cs="Times New Roman"/>
          <w:b/>
          <w:szCs w:val="24"/>
        </w:rPr>
        <w:t xml:space="preserve">Nesse sentido, cito como exemplo de professoras da escola do Vergel, que são de Itapira e não contam com transporte ou auxilio nesse sentido. Ainda </w:t>
      </w:r>
      <w:r>
        <w:rPr>
          <w:rFonts w:cs="Times New Roman"/>
          <w:b/>
          <w:szCs w:val="24"/>
        </w:rPr>
        <w:t>deve</w:t>
      </w:r>
      <w:r>
        <w:rPr>
          <w:rFonts w:cs="Times New Roman"/>
          <w:b/>
          <w:szCs w:val="24"/>
        </w:rPr>
        <w:t xml:space="preserve"> ser considerado as dificuldades pela precariedade das estradas rurais que dão acesso à unidade escolar em questão, gerando transtorno aos profissionais.</w:t>
      </w:r>
    </w:p>
    <w:p w:rsidR="00A60A7D">
      <w:pPr>
        <w:spacing w:after="240" w:line="360" w:lineRule="auto"/>
        <w:ind w:left="-283" w:right="-680" w:firstLine="964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noProof/>
          <w:szCs w:val="24"/>
          <w:lang w:eastAsia="pt-BR"/>
        </w:rPr>
        <w:drawing>
          <wp:inline distT="0" distB="0" distL="0" distR="0">
            <wp:extent cx="3516630" cy="4487938"/>
            <wp:effectExtent l="19050" t="0" r="762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92113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966" cy="449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D46">
      <w:pPr>
        <w:spacing w:after="240" w:line="360" w:lineRule="auto"/>
        <w:ind w:left="567" w:right="-567"/>
        <w:jc w:val="both"/>
        <w:rPr>
          <w:szCs w:val="24"/>
        </w:rPr>
      </w:pPr>
      <w:r>
        <w:rPr>
          <w:rFonts w:cs="Times New Roman"/>
          <w:szCs w:val="24"/>
        </w:rPr>
        <w:t>Por fim, reitero os protestos de respeito e consideração.</w:t>
      </w:r>
    </w:p>
    <w:p w:rsidR="00864D46" w:rsidP="00A60A7D">
      <w:pPr>
        <w:spacing w:after="240" w:line="360" w:lineRule="auto"/>
        <w:ind w:left="567" w:right="-567" w:hanging="851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SALA DAS SESSÕES “VEREADOR SANTO RÓTOLLI”, em 3 de março de 2023</w:t>
      </w:r>
    </w:p>
    <w:p w:rsidR="00A60A7D" w:rsidP="00A60A7D">
      <w:pPr>
        <w:spacing w:after="240" w:line="360" w:lineRule="auto"/>
        <w:ind w:left="567" w:right="-567" w:hanging="851"/>
        <w:jc w:val="both"/>
        <w:rPr>
          <w:szCs w:val="24"/>
        </w:rPr>
      </w:pPr>
    </w:p>
    <w:p w:rsidR="00864D46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              </w:t>
      </w:r>
      <w:r w:rsidR="00A60A7D">
        <w:rPr>
          <w:rFonts w:cs="Times New Roman"/>
          <w:b/>
          <w:szCs w:val="24"/>
        </w:rPr>
        <w:t xml:space="preserve">VEREADORA </w:t>
      </w:r>
      <w:r>
        <w:rPr>
          <w:rFonts w:cs="Times New Roman"/>
          <w:b/>
          <w:szCs w:val="24"/>
        </w:rPr>
        <w:t>DRA. JOELMA FRANCO</w:t>
      </w:r>
      <w:r>
        <w:rPr>
          <w:rFonts w:cs="Times New Roman"/>
          <w:b/>
          <w:szCs w:val="24"/>
        </w:rPr>
        <w:t xml:space="preserve"> DA CUNHA</w:t>
      </w:r>
    </w:p>
    <w:p w:rsidR="00864D46">
      <w:pPr>
        <w:spacing w:line="360" w:lineRule="auto"/>
        <w:ind w:right="-567"/>
        <w:jc w:val="both"/>
        <w:rPr>
          <w:i/>
          <w:iCs/>
          <w:sz w:val="18"/>
        </w:rPr>
      </w:pPr>
      <w:r>
        <w:rPr>
          <w:rFonts w:cs="Times New Roman"/>
          <w:i/>
          <w:iCs/>
          <w:sz w:val="18"/>
        </w:rPr>
        <w:t xml:space="preserve"> </w:t>
      </w:r>
      <w:r w:rsidR="00410F4D">
        <w:rPr>
          <w:rFonts w:cs="Times New Roman"/>
          <w:i/>
          <w:iCs/>
          <w:sz w:val="18"/>
        </w:rPr>
        <w:t xml:space="preserve">(“Esta página de assinaturas é parte integrante e indissociável da Indicação nº </w:t>
      </w:r>
      <w:r w:rsidR="007B7A33">
        <w:rPr>
          <w:rFonts w:cs="Times New Roman"/>
          <w:i/>
          <w:iCs/>
          <w:sz w:val="18"/>
        </w:rPr>
        <w:t>$indicação$</w:t>
      </w:r>
      <w:r w:rsidR="00410F4D">
        <w:rPr>
          <w:rFonts w:cs="Times New Roman"/>
          <w:i/>
          <w:iCs/>
          <w:sz w:val="18"/>
        </w:rPr>
        <w:t xml:space="preserve"> de 202</w:t>
      </w:r>
      <w:r w:rsidR="00881980">
        <w:rPr>
          <w:rFonts w:cs="Times New Roman"/>
          <w:i/>
          <w:iCs/>
          <w:sz w:val="18"/>
        </w:rPr>
        <w:t>3</w:t>
      </w:r>
      <w:r w:rsidR="00410F4D">
        <w:rPr>
          <w:rFonts w:cs="Times New Roman"/>
          <w:i/>
          <w:iCs/>
          <w:sz w:val="18"/>
        </w:rPr>
        <w:t xml:space="preserve">, de autoria da Vereadora Joelma Franco da Cunha, </w:t>
      </w:r>
      <w:r w:rsidR="00410F4D">
        <w:rPr>
          <w:rFonts w:cs="Times New Roman"/>
          <w:i/>
          <w:iCs/>
          <w:sz w:val="18"/>
        </w:rPr>
        <w:t>3</w:t>
      </w:r>
      <w:r w:rsidR="00410F4D">
        <w:rPr>
          <w:rFonts w:cs="Times New Roman"/>
          <w:i/>
          <w:iCs/>
          <w:sz w:val="18"/>
        </w:rPr>
        <w:t xml:space="preserve"> de março de 2023 -  </w:t>
      </w:r>
      <w:r w:rsidR="00410F4D">
        <w:rPr>
          <w:rFonts w:cs="Times New Roman"/>
          <w:i/>
          <w:iCs/>
          <w:sz w:val="18"/>
        </w:rPr>
        <w:t>Doc</w:t>
      </w:r>
      <w:r w:rsidR="00410F4D">
        <w:rPr>
          <w:rFonts w:cs="Times New Roman"/>
          <w:i/>
          <w:iCs/>
          <w:sz w:val="18"/>
        </w:rPr>
        <w:t xml:space="preserve"> de </w:t>
      </w:r>
      <w:r w:rsidR="007B7A33">
        <w:rPr>
          <w:rFonts w:cs="Times New Roman"/>
          <w:i/>
          <w:iCs/>
          <w:sz w:val="18"/>
        </w:rPr>
        <w:t xml:space="preserve">2 </w:t>
      </w:r>
      <w:r w:rsidR="00410F4D">
        <w:rPr>
          <w:rFonts w:cs="Times New Roman"/>
          <w:i/>
          <w:iCs/>
          <w:sz w:val="18"/>
        </w:rPr>
        <w:t>laudas”)</w:t>
      </w:r>
    </w:p>
    <w:sectPr w:rsidSect="00864D46">
      <w:headerReference w:type="default" r:id="rId6"/>
      <w:footerReference w:type="default" r:id="rId7"/>
      <w:pgSz w:w="11906" w:h="16838"/>
      <w:pgMar w:top="1417" w:right="1701" w:bottom="1417" w:left="1701" w:header="1077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889281"/>
      <w:docPartObj>
        <w:docPartGallery w:val="Page Numbers (Top of Page)"/>
        <w:docPartUnique/>
      </w:docPartObj>
    </w:sdtPr>
    <w:sdtContent>
      <w:p w:rsidR="00864D46">
        <w:pPr>
          <w:pStyle w:val="Footer"/>
          <w:jc w:val="center"/>
          <w:rPr>
            <w:sz w:val="18"/>
          </w:rPr>
        </w:pPr>
      </w:p>
      <w:p w:rsidR="00864D46">
        <w:pPr>
          <w:pStyle w:val="Footer"/>
          <w:jc w:val="center"/>
          <w:rPr>
            <w:sz w:val="18"/>
          </w:rPr>
        </w:pPr>
      </w:p>
      <w:p w:rsidR="00864D46"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 w:rsidR="00864D46">
        <w:pPr>
          <w:pStyle w:val="Footer"/>
          <w:jc w:val="center"/>
          <w:rPr>
            <w:sz w:val="18"/>
          </w:rPr>
        </w:pPr>
      </w:p>
    </w:sdtContent>
  </w:sdt>
  <w:p w:rsidR="00864D46">
    <w:pPr>
      <w:pStyle w:val="Footer"/>
      <w:rPr>
        <w:sz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D46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</v:shape>
      </w:pict>
    </w:r>
    <w:r w:rsidR="00410F4D">
      <w:rPr>
        <w:b/>
        <w:sz w:val="34"/>
      </w:rPr>
      <w:t>CÂMARA MUNICIPAL DE MOGI MIRIM</w:t>
    </w:r>
  </w:p>
  <w:p w:rsidR="00864D46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864D46">
    <w:pPr>
      <w:pStyle w:val="Header"/>
    </w:pPr>
  </w:p>
  <w:p w:rsidR="00864D46">
    <w:pPr>
      <w:pStyle w:val="Header"/>
    </w:pPr>
  </w:p>
  <w:p w:rsidR="00864D4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864D46"/>
    <w:rsid w:val="00410F4D"/>
    <w:rsid w:val="007B7A33"/>
    <w:rsid w:val="00864D46"/>
    <w:rsid w:val="00881980"/>
    <w:rsid w:val="0091611E"/>
    <w:rsid w:val="00A60A7D"/>
    <w:rsid w:val="00D442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864D46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864D4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864D46"/>
    <w:pPr>
      <w:spacing w:after="140"/>
    </w:pPr>
  </w:style>
  <w:style w:type="paragraph" w:styleId="List">
    <w:name w:val="List"/>
    <w:basedOn w:val="BodyText"/>
    <w:rsid w:val="00864D46"/>
    <w:rPr>
      <w:rFonts w:cs="Lucida Sans"/>
    </w:rPr>
  </w:style>
  <w:style w:type="paragraph" w:customStyle="1" w:styleId="Caption">
    <w:name w:val="Caption"/>
    <w:basedOn w:val="Normal"/>
    <w:qFormat/>
    <w:rsid w:val="00864D46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864D46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864D46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864D4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934D8-217D-443F-BFFA-1E63AEDDC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274</Words>
  <Characters>1482</Characters>
  <Application>Microsoft Office Word</Application>
  <DocSecurity>0</DocSecurity>
  <Lines>12</Lines>
  <Paragraphs>3</Paragraphs>
  <ScaleCrop>false</ScaleCrop>
  <Company>Microsoft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2023-03-03T18:48:00Z</cp:lastPrinted>
  <dcterms:created xsi:type="dcterms:W3CDTF">2023-03-03T18:56:00Z</dcterms:created>
  <dcterms:modified xsi:type="dcterms:W3CDTF">2023-03-03T18:56:00Z</dcterms:modified>
  <dc:language>pt-BR</dc:language>
</cp:coreProperties>
</file>