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D1EE" w14:textId="1A32C501" w:rsidR="00416496" w:rsidRDefault="00416496" w:rsidP="00416496">
      <w:pPr>
        <w:ind w:left="3840"/>
        <w:rPr>
          <w:b/>
        </w:rPr>
      </w:pPr>
      <w:r>
        <w:rPr>
          <w:b/>
        </w:rPr>
        <w:t>PROJETO DE LEI Nº</w:t>
      </w:r>
      <w:r>
        <w:rPr>
          <w:b/>
        </w:rPr>
        <w:t xml:space="preserve"> 11 DE 2023</w:t>
      </w:r>
      <w:r>
        <w:rPr>
          <w:b/>
        </w:rPr>
        <w:tab/>
      </w:r>
      <w:r>
        <w:rPr>
          <w:b/>
        </w:rPr>
        <w:tab/>
      </w:r>
    </w:p>
    <w:p w14:paraId="60CA6E9A" w14:textId="77777777" w:rsidR="00416496" w:rsidRDefault="00416496" w:rsidP="00416496">
      <w:pPr>
        <w:pStyle w:val="Recuodecorpodetexto21"/>
        <w:ind w:left="2124" w:right="-851" w:firstLine="0"/>
        <w:rPr>
          <w:szCs w:val="24"/>
        </w:rPr>
      </w:pPr>
    </w:p>
    <w:p w14:paraId="5101ED4D" w14:textId="77777777" w:rsidR="00416496" w:rsidRDefault="00416496" w:rsidP="00416496">
      <w:pPr>
        <w:pStyle w:val="Recuodecorpodetexto21"/>
        <w:ind w:left="3840" w:firstLine="0"/>
        <w:rPr>
          <w:b/>
          <w:szCs w:val="24"/>
        </w:rPr>
      </w:pPr>
      <w:r>
        <w:rPr>
          <w:b/>
          <w:szCs w:val="24"/>
        </w:rPr>
        <w:t>DISPÕE SOBRE A ABERTURA DE CRÉDITO ADICIONAL ESPECIAL SUPLEMENTAR, POR SUPERÁVIT FINANCEIRO DE 2022, NO VALOR DE R$ 28.732.000,00.</w:t>
      </w:r>
    </w:p>
    <w:p w14:paraId="51F97744" w14:textId="77777777" w:rsidR="00416496" w:rsidRDefault="00416496" w:rsidP="00416496">
      <w:pPr>
        <w:pStyle w:val="Recuodecorpodetexto21"/>
        <w:ind w:left="2124" w:right="-851" w:firstLine="0"/>
        <w:rPr>
          <w:szCs w:val="24"/>
        </w:rPr>
      </w:pPr>
    </w:p>
    <w:p w14:paraId="6A6152CD" w14:textId="77777777" w:rsidR="00416496" w:rsidRDefault="00416496" w:rsidP="00416496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32B28047" w14:textId="77777777" w:rsidR="00416496" w:rsidRDefault="00416496" w:rsidP="00416496">
      <w:pPr>
        <w:ind w:right="-801"/>
        <w:jc w:val="both"/>
        <w:rPr>
          <w:rFonts w:ascii="Times New Roman" w:hAnsi="Times New Roman" w:cs="Times New Roman"/>
        </w:rPr>
      </w:pPr>
    </w:p>
    <w:p w14:paraId="04EFFCA9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1º Fica a Secretaria Municipal de Finanças autorizada a efetuar a abertura de crédito adicional especial suplementar, por superávit financeiro de 2022, na importância de R$ 28.732.000,00 (vinte e oito milhões e setecentos e trinta e dois mil reais), nas seguintes classificações funcionais programáticas:</w:t>
      </w:r>
    </w:p>
    <w:p w14:paraId="05BCA335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386"/>
        <w:gridCol w:w="1560"/>
      </w:tblGrid>
      <w:tr w:rsidR="00416496" w14:paraId="06B75634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EA7E" w14:textId="77777777" w:rsidR="00416496" w:rsidRDefault="004164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AD20" w14:textId="77777777" w:rsidR="00416496" w:rsidRDefault="00416496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E29" w14:textId="77777777" w:rsidR="00416496" w:rsidRDefault="00416496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416496" w14:paraId="7531FA98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AB0F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01.49.12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31B2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da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BF0" w14:textId="77777777" w:rsidR="00416496" w:rsidRDefault="00416496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416496" w14:paraId="375599E1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9334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01.49.12.10.301.1004.2256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00A4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Ampliação da Cobertura Pop. Estimada pelas Equipes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69C0" w14:textId="77777777" w:rsidR="00416496" w:rsidRDefault="00416496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416496" w14:paraId="13B306A7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303E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9CC1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Desp. de Pessoal Dec. Mão-de-obra Terceirizada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76F9" w14:textId="77777777" w:rsidR="00416496" w:rsidRDefault="004164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2.400.000,00</w:t>
            </w:r>
          </w:p>
        </w:tc>
      </w:tr>
      <w:tr w:rsidR="00416496" w14:paraId="7B8226A0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E020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12F4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E0A0" w14:textId="77777777" w:rsidR="00416496" w:rsidRDefault="004164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1.330.000,00</w:t>
            </w:r>
          </w:p>
        </w:tc>
      </w:tr>
      <w:tr w:rsidR="00416496" w14:paraId="5F135CAB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B36C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1445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Federal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7356" w14:textId="77777777" w:rsidR="00416496" w:rsidRDefault="004164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6496" w14:paraId="000D12C1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EF55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2FE0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Serviços de Tecnologia da </w:t>
            </w:r>
            <w:proofErr w:type="spellStart"/>
            <w:r>
              <w:rPr>
                <w:sz w:val="20"/>
                <w:szCs w:val="20"/>
              </w:rPr>
              <w:t>Infor</w:t>
            </w:r>
            <w:proofErr w:type="spellEnd"/>
            <w:r>
              <w:rPr>
                <w:sz w:val="20"/>
                <w:szCs w:val="20"/>
              </w:rPr>
              <w:t>. e Comunicação - PJ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D5C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</w:tr>
      <w:tr w:rsidR="00416496" w14:paraId="4E558FF3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2FAA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440D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Estadual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18A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3AAABF43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4ECB" w14:textId="77777777" w:rsidR="00416496" w:rsidRDefault="004164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01.49.12.10.302.1004.2037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A2B4" w14:textId="77777777" w:rsidR="00416496" w:rsidRDefault="00416496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Manutenção de Convênios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EE1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78D068A4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38CB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3.3.50.39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9A36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FAFB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30A73C2F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4646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E72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8E5C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8.100.000,00</w:t>
            </w:r>
          </w:p>
        </w:tc>
      </w:tr>
      <w:tr w:rsidR="00416496" w14:paraId="3544D2CA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ABF8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3.3.50.39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1B37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E9D1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584.269,20</w:t>
            </w:r>
          </w:p>
        </w:tc>
      </w:tr>
      <w:tr w:rsidR="00416496" w14:paraId="5AF851AD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5D62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55D0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Estadual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4E7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6067AC3B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38F0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3.3.50.39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EF8E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0669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3.300.000,00</w:t>
            </w:r>
          </w:p>
        </w:tc>
      </w:tr>
      <w:tr w:rsidR="00416496" w14:paraId="7D3B0375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3538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5A65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Federal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F40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068381E4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9BF5" w14:textId="77777777" w:rsidR="00416496" w:rsidRDefault="004164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01.49.12.10.302.1004.2101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FAF8" w14:textId="77777777" w:rsidR="00416496" w:rsidRDefault="00416496">
            <w:pPr>
              <w:snapToGri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Manut.das</w:t>
            </w:r>
            <w:proofErr w:type="spellEnd"/>
            <w:r>
              <w:rPr>
                <w:b/>
                <w:sz w:val="20"/>
                <w:szCs w:val="20"/>
              </w:rPr>
              <w:t xml:space="preserve"> Atividades do Centro de Especialidades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453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40CDFC20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C438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819E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6C2F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</w:tr>
      <w:tr w:rsidR="00416496" w14:paraId="439E418F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222E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0E4A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Equipamentos e Mat. Permanente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DC9C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730.000,00</w:t>
            </w:r>
          </w:p>
        </w:tc>
      </w:tr>
      <w:tr w:rsidR="00416496" w14:paraId="28A028EE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F294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D341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Estadual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D5C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072B6933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0961" w14:textId="77777777" w:rsidR="00416496" w:rsidRDefault="004164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01.49.12.10.302.1004.2213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9CB1" w14:textId="77777777" w:rsidR="00416496" w:rsidRDefault="00416496">
            <w:pPr>
              <w:snapToGri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Ampl</w:t>
            </w:r>
            <w:proofErr w:type="spellEnd"/>
            <w:r>
              <w:rPr>
                <w:b/>
                <w:sz w:val="20"/>
                <w:szCs w:val="20"/>
              </w:rPr>
              <w:t xml:space="preserve">. dos </w:t>
            </w:r>
            <w:proofErr w:type="spellStart"/>
            <w:r>
              <w:rPr>
                <w:b/>
                <w:sz w:val="20"/>
                <w:szCs w:val="20"/>
              </w:rPr>
              <w:t>Atend</w:t>
            </w:r>
            <w:proofErr w:type="spellEnd"/>
            <w:r>
              <w:rPr>
                <w:b/>
                <w:sz w:val="20"/>
                <w:szCs w:val="20"/>
              </w:rPr>
              <w:t xml:space="preserve">. de </w:t>
            </w:r>
            <w:proofErr w:type="spellStart"/>
            <w:r>
              <w:rPr>
                <w:b/>
                <w:sz w:val="20"/>
                <w:szCs w:val="20"/>
              </w:rPr>
              <w:t>Urg.e</w:t>
            </w:r>
            <w:proofErr w:type="spellEnd"/>
            <w:r>
              <w:rPr>
                <w:b/>
                <w:sz w:val="20"/>
                <w:szCs w:val="20"/>
              </w:rPr>
              <w:t xml:space="preserve"> Emergência Ambulatorial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C98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30549ADF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852C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3.3.50.39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B2EF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85BD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10.400.000,00</w:t>
            </w:r>
          </w:p>
        </w:tc>
      </w:tr>
      <w:tr w:rsidR="00416496" w14:paraId="2A170CD9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367A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B84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E96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0CD192AD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97D4" w14:textId="77777777" w:rsidR="00416496" w:rsidRDefault="004164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01.49.12.10.303.1004.2029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864B" w14:textId="77777777" w:rsidR="00416496" w:rsidRDefault="00416496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Fornecimento de </w:t>
            </w:r>
            <w:proofErr w:type="spellStart"/>
            <w:r>
              <w:rPr>
                <w:b/>
                <w:sz w:val="20"/>
                <w:szCs w:val="20"/>
              </w:rPr>
              <w:t>Medic</w:t>
            </w:r>
            <w:proofErr w:type="spellEnd"/>
            <w:r>
              <w:rPr>
                <w:b/>
                <w:sz w:val="20"/>
                <w:szCs w:val="20"/>
              </w:rPr>
              <w:t>., Insumos Hosp. e Suplementos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2C4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36057846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B689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8EBE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de Consumo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FB38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217.730,80</w:t>
            </w:r>
          </w:p>
        </w:tc>
      </w:tr>
      <w:tr w:rsidR="00416496" w14:paraId="67592DE2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E2AF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1177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Estadual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D6B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02AF9E10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1309" w14:textId="77777777" w:rsidR="00416496" w:rsidRDefault="0041649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01.49.12.10.304.1004.2042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3B99" w14:textId="77777777" w:rsidR="00416496" w:rsidRDefault="00416496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Manutenção das Atividades da VISA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C08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362C79E4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88BB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3B43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5534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470.000,00</w:t>
            </w:r>
          </w:p>
        </w:tc>
      </w:tr>
      <w:tr w:rsidR="00416496" w14:paraId="4A16CD10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FD09" w14:textId="77777777" w:rsidR="00416496" w:rsidRDefault="004164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40FA" w14:textId="77777777" w:rsidR="00416496" w:rsidRDefault="004164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Federal (Exercícios Anteriores)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038" w14:textId="77777777" w:rsidR="00416496" w:rsidRDefault="0041649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416496" w14:paraId="2A8DD2F9" w14:textId="77777777" w:rsidTr="004164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CBE8" w14:textId="77777777" w:rsidR="00416496" w:rsidRDefault="00416496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6F1B" w14:textId="77777777" w:rsidR="00416496" w:rsidRDefault="004164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20E6" w14:textId="77777777" w:rsidR="00416496" w:rsidRDefault="00416496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28.732.000,00</w:t>
            </w:r>
          </w:p>
        </w:tc>
      </w:tr>
    </w:tbl>
    <w:p w14:paraId="1DE375DF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3A2DB691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14:paraId="06C1A841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4E607558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65827F7E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5A61EC66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79B6E6E8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78C55B06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4641E20D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6889E3B6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0CF1B8E7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14:paraId="304F2C18" w14:textId="77777777" w:rsidR="00416496" w:rsidRDefault="00416496" w:rsidP="00416496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3º Esta Lei entra em vigor na data de sua publicação.</w:t>
      </w:r>
    </w:p>
    <w:p w14:paraId="685B54B5" w14:textId="77777777" w:rsidR="00416496" w:rsidRDefault="00416496" w:rsidP="00416496">
      <w:pPr>
        <w:ind w:right="283" w:firstLine="3828"/>
        <w:jc w:val="both"/>
        <w:rPr>
          <w:sz w:val="24"/>
          <w:szCs w:val="24"/>
        </w:rPr>
      </w:pPr>
    </w:p>
    <w:p w14:paraId="5EDA3198" w14:textId="77777777" w:rsidR="00416496" w:rsidRDefault="00416496" w:rsidP="00416496">
      <w:pPr>
        <w:ind w:firstLine="3840"/>
        <w:jc w:val="both"/>
      </w:pPr>
    </w:p>
    <w:p w14:paraId="641E30AC" w14:textId="77777777" w:rsidR="00416496" w:rsidRDefault="00416496" w:rsidP="00416496">
      <w:pPr>
        <w:ind w:firstLine="3840"/>
        <w:jc w:val="both"/>
      </w:pPr>
    </w:p>
    <w:p w14:paraId="12CD823E" w14:textId="73AD8D9A" w:rsidR="00416496" w:rsidRDefault="00416496" w:rsidP="00416496">
      <w:pPr>
        <w:ind w:firstLine="3840"/>
        <w:jc w:val="both"/>
      </w:pPr>
      <w:r>
        <w:t>Prefeitura de Mogi Mirim, 6 de março de 2 023.</w:t>
      </w:r>
    </w:p>
    <w:p w14:paraId="710A39DF" w14:textId="77777777" w:rsidR="00416496" w:rsidRDefault="00416496" w:rsidP="00416496"/>
    <w:p w14:paraId="0197088B" w14:textId="77777777" w:rsidR="00416496" w:rsidRDefault="00416496" w:rsidP="00416496">
      <w:pPr>
        <w:pStyle w:val="Ttulo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DR. PAULO DE OLIVEIRA E</w:t>
      </w:r>
      <w:r>
        <w:rPr>
          <w:rFonts w:ascii="Times New Roman" w:hAnsi="Times New Roman"/>
          <w:sz w:val="22"/>
          <w:szCs w:val="22"/>
        </w:rPr>
        <w:t xml:space="preserve"> SILVA</w:t>
      </w:r>
    </w:p>
    <w:p w14:paraId="1A2F78D1" w14:textId="77777777" w:rsidR="00416496" w:rsidRDefault="00416496" w:rsidP="00416496">
      <w:pPr>
        <w:pStyle w:val="Ttulo2"/>
        <w:ind w:left="382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                    </w:t>
      </w:r>
      <w:r>
        <w:rPr>
          <w:rFonts w:ascii="Times New Roman" w:hAnsi="Times New Roman"/>
          <w:b w:val="0"/>
          <w:sz w:val="22"/>
          <w:szCs w:val="22"/>
        </w:rPr>
        <w:t>Prefeito Municipal</w:t>
      </w:r>
    </w:p>
    <w:p w14:paraId="2A3AA5DF" w14:textId="77777777" w:rsidR="00416496" w:rsidRDefault="00416496" w:rsidP="00416496">
      <w:pPr>
        <w:rPr>
          <w:rFonts w:ascii="Times New Roman" w:eastAsia="MS Mincho" w:hAnsi="Times New Roman"/>
        </w:rPr>
      </w:pPr>
    </w:p>
    <w:p w14:paraId="26FA26FB" w14:textId="77777777" w:rsidR="00416496" w:rsidRDefault="00416496" w:rsidP="00416496">
      <w:pPr>
        <w:rPr>
          <w:rFonts w:eastAsia="MS Mincho"/>
        </w:rPr>
      </w:pPr>
    </w:p>
    <w:p w14:paraId="65B62789" w14:textId="77777777" w:rsidR="00416496" w:rsidRDefault="00416496" w:rsidP="00416496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Projeto de Lei nº </w:t>
      </w:r>
    </w:p>
    <w:p w14:paraId="1817ABBE" w14:textId="77777777" w:rsidR="00416496" w:rsidRDefault="00416496" w:rsidP="00416496">
      <w:pPr>
        <w:rPr>
          <w:rFonts w:eastAsia="MS Mincho"/>
          <w:b/>
          <w:bCs/>
          <w:sz w:val="20"/>
          <w:szCs w:val="20"/>
        </w:rPr>
      </w:pPr>
      <w:r>
        <w:rPr>
          <w:rFonts w:eastAsia="MS Mincho"/>
          <w:b/>
          <w:sz w:val="20"/>
          <w:szCs w:val="20"/>
        </w:rPr>
        <w:t>Autoria: Prefeito Municipal</w:t>
      </w:r>
    </w:p>
    <w:p w14:paraId="6337F148" w14:textId="74891B4A" w:rsidR="00207677" w:rsidRPr="00416496" w:rsidRDefault="00207677" w:rsidP="00416496"/>
    <w:sectPr w:rsidR="00207677" w:rsidRPr="00416496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1F4A" w14:textId="77777777" w:rsidR="004978AC" w:rsidRDefault="004978AC">
      <w:r>
        <w:separator/>
      </w:r>
    </w:p>
  </w:endnote>
  <w:endnote w:type="continuationSeparator" w:id="0">
    <w:p w14:paraId="6599FE38" w14:textId="77777777" w:rsidR="004978AC" w:rsidRDefault="0049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87B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690C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97B5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62D8" w14:textId="77777777" w:rsidR="004978AC" w:rsidRDefault="004978AC">
      <w:r>
        <w:separator/>
      </w:r>
    </w:p>
  </w:footnote>
  <w:footnote w:type="continuationSeparator" w:id="0">
    <w:p w14:paraId="0CF790E5" w14:textId="77777777" w:rsidR="004978AC" w:rsidRDefault="0049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B1D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906C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97E74E4" wp14:editId="7357063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1071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66A9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F14A15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57D4E3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32E206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6C17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16496"/>
    <w:rsid w:val="004978AC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749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41649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41649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41649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2023-03-06T19:58:00Z</dcterms:modified>
</cp:coreProperties>
</file>