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sz w:val="26"/>
          <w:szCs w:val="26"/>
        </w:rPr>
      </w:pPr>
      <w:r w:rsidRPr="00000000">
        <w:rPr>
          <w:b/>
          <w:sz w:val="26"/>
          <w:szCs w:val="26"/>
          <w:rtl w:val="0"/>
        </w:rPr>
        <w:t>EMENDA MODIFICATIVA Nº        AO PROJETO DE LEI Nº 136 DE 2022</w:t>
      </w:r>
    </w:p>
    <w:p w:rsidR="00000000" w:rsidRPr="00000000" w:rsidP="00000000" w14:paraId="00000002">
      <w:pPr>
        <w:rPr>
          <w:b/>
          <w:sz w:val="26"/>
          <w:szCs w:val="26"/>
        </w:rPr>
      </w:pPr>
    </w:p>
    <w:p w:rsidR="00000000" w:rsidRPr="00000000" w:rsidP="00000000" w14:paraId="00000003">
      <w:pPr>
        <w:rPr>
          <w:b/>
          <w:sz w:val="26"/>
          <w:szCs w:val="26"/>
        </w:rPr>
      </w:pPr>
    </w:p>
    <w:p w:rsidR="00000000" w:rsidRPr="00000000" w:rsidP="00000000" w14:paraId="00000004">
      <w:pPr>
        <w:rPr>
          <w:sz w:val="26"/>
          <w:szCs w:val="26"/>
        </w:rPr>
      </w:pPr>
    </w:p>
    <w:p w:rsidR="00000000" w:rsidRPr="00000000" w:rsidP="00000000" w14:paraId="00000005">
      <w:pPr>
        <w:spacing w:before="240" w:line="360" w:lineRule="auto"/>
        <w:jc w:val="both"/>
        <w:rPr>
          <w:sz w:val="26"/>
          <w:szCs w:val="26"/>
        </w:rPr>
      </w:pPr>
      <w:r w:rsidRPr="00000000">
        <w:rPr>
          <w:sz w:val="26"/>
          <w:szCs w:val="26"/>
          <w:rtl w:val="0"/>
        </w:rPr>
        <w:t>Altera-se a redação artigo 3º do Projeto de Lei n° 136 de 2022, que  passa a ter a seguinte redação:</w:t>
      </w:r>
    </w:p>
    <w:p w:rsidR="00000000" w:rsidRPr="00000000" w:rsidP="00000000" w14:paraId="00000006">
      <w:pPr>
        <w:spacing w:before="240" w:line="360" w:lineRule="auto"/>
        <w:jc w:val="both"/>
        <w:rPr>
          <w:sz w:val="26"/>
          <w:szCs w:val="26"/>
        </w:rPr>
      </w:pPr>
      <w:r w:rsidRPr="00000000">
        <w:rPr>
          <w:sz w:val="26"/>
          <w:szCs w:val="26"/>
          <w:rtl w:val="0"/>
        </w:rPr>
        <w:tab/>
      </w:r>
    </w:p>
    <w:p w:rsidR="00000000" w:rsidRPr="00000000" w:rsidP="00000000" w14:paraId="00000007">
      <w:pPr>
        <w:spacing w:before="240" w:after="160" w:line="259" w:lineRule="auto"/>
        <w:jc w:val="both"/>
        <w:rPr>
          <w:sz w:val="26"/>
          <w:szCs w:val="26"/>
        </w:rPr>
      </w:pPr>
      <w:r w:rsidRPr="00000000">
        <w:rPr>
          <w:b/>
          <w:sz w:val="26"/>
          <w:szCs w:val="26"/>
          <w:rtl w:val="0"/>
        </w:rPr>
        <w:t xml:space="preserve">“Artigo 3º - </w:t>
      </w:r>
      <w:r w:rsidRPr="00000000">
        <w:rPr>
          <w:sz w:val="26"/>
          <w:szCs w:val="26"/>
          <w:rtl w:val="0"/>
        </w:rPr>
        <w:t>Para participar do programa o aluno deverá estar devidamente matriculado em uma escola da rede pública municipal de ensino, ter frequência escolar igual ou superior a 85% (oitenta e cinco por cento) e estar inscrito no Cadastro Único - CadÚnico do Município, ou outro cadastro que o substitua.”</w:t>
      </w:r>
    </w:p>
    <w:p w:rsidR="00000000" w:rsidRPr="00000000" w:rsidP="00000000" w14:paraId="00000008">
      <w:pPr>
        <w:spacing w:before="240" w:after="240" w:line="360" w:lineRule="auto"/>
        <w:jc w:val="both"/>
        <w:rPr>
          <w:sz w:val="26"/>
          <w:szCs w:val="26"/>
        </w:rPr>
      </w:pPr>
    </w:p>
    <w:p w:rsidR="00000000" w:rsidRPr="00000000" w:rsidP="00000000" w14:paraId="00000009">
      <w:pPr>
        <w:spacing w:before="240" w:line="360" w:lineRule="auto"/>
        <w:ind w:left="0" w:firstLine="0"/>
        <w:jc w:val="both"/>
        <w:rPr>
          <w:sz w:val="26"/>
          <w:szCs w:val="26"/>
        </w:rPr>
      </w:pPr>
    </w:p>
    <w:p w:rsidR="00000000" w:rsidRPr="00000000" w:rsidP="00000000" w14:paraId="0000000A">
      <w:pPr>
        <w:jc w:val="center"/>
        <w:rPr>
          <w:b/>
          <w:sz w:val="26"/>
          <w:szCs w:val="26"/>
        </w:rPr>
      </w:pPr>
      <w:r w:rsidRPr="00000000">
        <w:rPr>
          <w:b/>
          <w:sz w:val="26"/>
          <w:szCs w:val="26"/>
          <w:highlight w:val="white"/>
          <w:u w:val="single"/>
          <w:rtl w:val="0"/>
        </w:rPr>
        <w:t>COMISSÃO DE JUSTIÇA E REDAÇÃO</w:t>
      </w:r>
    </w:p>
    <w:p w:rsidR="00000000" w:rsidRPr="00000000" w:rsidP="00000000" w14:paraId="0000000B">
      <w:pPr>
        <w:spacing w:after="240"/>
        <w:rPr>
          <w:sz w:val="26"/>
          <w:szCs w:val="26"/>
        </w:rPr>
      </w:pPr>
      <w:r w:rsidRPr="00000000">
        <w:rPr>
          <w:sz w:val="26"/>
          <w:szCs w:val="26"/>
          <w:rtl w:val="0"/>
        </w:rPr>
        <w:br/>
      </w:r>
    </w:p>
    <w:p w:rsidR="00000000" w:rsidRPr="00000000" w:rsidP="00000000" w14:paraId="0000000C">
      <w:pPr>
        <w:jc w:val="center"/>
        <w:rPr>
          <w:b/>
          <w:sz w:val="26"/>
          <w:szCs w:val="26"/>
        </w:rPr>
      </w:pPr>
    </w:p>
    <w:p w:rsidR="00000000" w:rsidRPr="00000000" w:rsidP="00000000" w14:paraId="0000000D">
      <w:pPr>
        <w:rPr>
          <w:b/>
          <w:sz w:val="26"/>
          <w:szCs w:val="26"/>
        </w:rPr>
      </w:pPr>
    </w:p>
    <w:p w:rsidR="00000000" w:rsidRPr="00000000" w:rsidP="00000000" w14:paraId="0000000E">
      <w:pPr>
        <w:jc w:val="center"/>
        <w:rPr>
          <w:sz w:val="26"/>
          <w:szCs w:val="26"/>
        </w:rPr>
      </w:pPr>
      <w:r w:rsidRPr="00000000">
        <w:rPr>
          <w:b/>
          <w:sz w:val="26"/>
          <w:szCs w:val="26"/>
          <w:highlight w:val="white"/>
          <w:rtl w:val="0"/>
        </w:rPr>
        <w:t>VEREADOR JOÃO VICTOR GASPARINI</w:t>
      </w:r>
    </w:p>
    <w:p w:rsidR="00000000" w:rsidRPr="00000000" w:rsidP="00000000" w14:paraId="0000000F">
      <w:pPr>
        <w:jc w:val="center"/>
        <w:rPr>
          <w:sz w:val="26"/>
          <w:szCs w:val="26"/>
          <w:highlight w:val="white"/>
        </w:rPr>
      </w:pPr>
      <w:r w:rsidRPr="00000000">
        <w:rPr>
          <w:sz w:val="26"/>
          <w:szCs w:val="26"/>
          <w:highlight w:val="white"/>
          <w:rtl w:val="0"/>
        </w:rPr>
        <w:t>Presidente</w:t>
      </w:r>
    </w:p>
    <w:p w:rsidR="00000000" w:rsidRPr="00000000" w:rsidP="00000000" w14:paraId="00000010">
      <w:pPr>
        <w:jc w:val="center"/>
        <w:rPr>
          <w:sz w:val="26"/>
          <w:szCs w:val="26"/>
        </w:rPr>
      </w:pPr>
    </w:p>
    <w:p w:rsidR="00000000" w:rsidRPr="00000000" w:rsidP="00000000" w14:paraId="00000011">
      <w:pPr>
        <w:jc w:val="center"/>
        <w:rPr>
          <w:sz w:val="26"/>
          <w:szCs w:val="26"/>
        </w:rPr>
      </w:pPr>
    </w:p>
    <w:p w:rsidR="00000000" w:rsidRPr="00000000" w:rsidP="00000000" w14:paraId="00000012">
      <w:pPr>
        <w:spacing w:after="240"/>
        <w:rPr>
          <w:sz w:val="26"/>
          <w:szCs w:val="26"/>
        </w:rPr>
      </w:pPr>
    </w:p>
    <w:p w:rsidR="00000000" w:rsidRPr="00000000" w:rsidP="00000000" w14:paraId="00000013">
      <w:pPr>
        <w:jc w:val="center"/>
        <w:rPr>
          <w:sz w:val="26"/>
          <w:szCs w:val="26"/>
        </w:rPr>
      </w:pPr>
      <w:r w:rsidRPr="00000000">
        <w:rPr>
          <w:b/>
          <w:sz w:val="26"/>
          <w:szCs w:val="26"/>
          <w:highlight w:val="white"/>
          <w:rtl w:val="0"/>
        </w:rPr>
        <w:t>VEREADORA MARA CRISTINA CHOQUETTA</w:t>
      </w:r>
    </w:p>
    <w:p w:rsidR="00000000" w:rsidRPr="00000000" w:rsidP="00000000" w14:paraId="00000014">
      <w:pPr>
        <w:jc w:val="center"/>
        <w:rPr>
          <w:sz w:val="26"/>
          <w:szCs w:val="26"/>
        </w:rPr>
      </w:pPr>
      <w:r w:rsidRPr="00000000">
        <w:rPr>
          <w:sz w:val="26"/>
          <w:szCs w:val="26"/>
          <w:highlight w:val="white"/>
          <w:rtl w:val="0"/>
        </w:rPr>
        <w:t>Vice-presidente</w:t>
      </w:r>
    </w:p>
    <w:p w:rsidR="00000000" w:rsidRPr="00000000" w:rsidP="00000000" w14:paraId="00000015">
      <w:pPr>
        <w:spacing w:after="240"/>
        <w:rPr>
          <w:sz w:val="26"/>
          <w:szCs w:val="26"/>
        </w:rPr>
      </w:pPr>
      <w:r w:rsidRPr="00000000">
        <w:rPr>
          <w:sz w:val="26"/>
          <w:szCs w:val="26"/>
          <w:rtl w:val="0"/>
        </w:rPr>
        <w:br/>
      </w:r>
    </w:p>
    <w:p w:rsidR="00000000" w:rsidRPr="00000000" w:rsidP="00000000" w14:paraId="00000016">
      <w:pPr>
        <w:spacing w:after="240"/>
        <w:rPr>
          <w:sz w:val="26"/>
          <w:szCs w:val="26"/>
        </w:rPr>
      </w:pPr>
    </w:p>
    <w:p w:rsidR="00000000" w:rsidRPr="00000000" w:rsidP="00000000" w14:paraId="00000017">
      <w:pPr>
        <w:jc w:val="center"/>
        <w:rPr>
          <w:sz w:val="26"/>
          <w:szCs w:val="26"/>
        </w:rPr>
      </w:pPr>
      <w:r w:rsidRPr="00000000">
        <w:rPr>
          <w:b/>
          <w:sz w:val="26"/>
          <w:szCs w:val="26"/>
          <w:highlight w:val="white"/>
          <w:rtl w:val="0"/>
        </w:rPr>
        <w:t>VEREADORA DR. LÚCIA MARIA FERREIRA TENÓRIO</w:t>
      </w:r>
    </w:p>
    <w:p w:rsidR="00000000" w:rsidRPr="00000000" w:rsidP="00000000" w14:paraId="00000018">
      <w:pPr>
        <w:jc w:val="center"/>
        <w:rPr>
          <w:sz w:val="26"/>
          <w:szCs w:val="26"/>
        </w:rPr>
      </w:pPr>
      <w:r w:rsidRPr="00000000">
        <w:rPr>
          <w:sz w:val="26"/>
          <w:szCs w:val="26"/>
          <w:highlight w:val="white"/>
          <w:rtl w:val="0"/>
        </w:rPr>
        <w:t>Membro </w:t>
      </w:r>
    </w:p>
    <w:p w:rsidR="00000000" w:rsidRPr="00000000" w:rsidP="00000000" w14:paraId="00000019">
      <w:pPr>
        <w:spacing w:before="240" w:line="360" w:lineRule="auto"/>
        <w:jc w:val="both"/>
        <w:rPr>
          <w:sz w:val="26"/>
          <w:szCs w:val="26"/>
        </w:rPr>
      </w:pPr>
    </w:p>
    <w:p w:rsidR="00000000" w:rsidRPr="00000000" w:rsidP="00000000" w14:paraId="0000001A">
      <w:pPr>
        <w:jc w:val="left"/>
        <w:rPr>
          <w:rFonts w:ascii="Calibri" w:eastAsia="Calibri" w:hAnsi="Calibri" w:cs="Calibri"/>
          <w:b/>
          <w:sz w:val="24"/>
          <w:szCs w:val="24"/>
          <w:highlight w:val="white"/>
          <w:u w:val="single"/>
        </w:rPr>
      </w:pPr>
    </w:p>
    <w:p w:rsidR="00000000" w:rsidRPr="00000000" w:rsidP="00000000" w14:paraId="0000001B">
      <w:pPr>
        <w:jc w:val="left"/>
        <w:rPr>
          <w:rFonts w:ascii="Arial" w:eastAsia="Arial" w:hAnsi="Arial" w:cs="Arial"/>
          <w:b/>
          <w:sz w:val="24"/>
          <w:szCs w:val="24"/>
        </w:rPr>
      </w:pPr>
    </w:p>
    <w:sectPr>
      <w:headerReference w:type="even" r:id="rId4"/>
      <w:headerReference w:type="default" r:id="rId5"/>
      <w:headerReference w:type="first" r:id="rId6"/>
      <w:pgSz w:w="11906" w:h="16838" w:orient="portrait"/>
      <w:pgMar w:top="2268" w:right="1321" w:bottom="1134" w:left="1418" w:header="720" w:footer="72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eorgia">
    <w:charset w:val="00"/>
    <w:family w:val="auto"/>
    <w:pitch w:val="default"/>
  </w:font>
  <w:font w:name="Calibri">
    <w:charset w:val="00"/>
    <w:family w:val="auto"/>
    <w:pitch w:val="default"/>
  </w:font>
  <w:font w:name="Arial">
    <w:charset w:val="00"/>
    <w:family w:val="auto"/>
    <w:pitch w:val="default"/>
  </w:font>
  <w:font w:name="Times New Roman">
    <w:charset w:val="00"/>
    <w:family w:val="auto"/>
    <w:pitch w:val="default"/>
  </w:font>
  <w:font w:name="Bookman Old Style">
    <w:charset w:val="00"/>
    <w:family w:val="auto"/>
    <w:pitch w:val="default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20">
    <w:pPr>
      <w:keepNext w:val="0"/>
      <w:keepLines w:val="0"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tabs>
        <w:tab w:val="center" w:pos="4419"/>
        <w:tab w:val="right" w:pos="8838"/>
      </w:tabs>
      <w:spacing w:before="0" w:after="0" w:line="240" w:lineRule="auto"/>
      <w:ind w:left="0" w:right="360" w:firstLine="0"/>
      <w:jc w:val="left"/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pPr>
    <w:r w:rsidRPr="00000000">
      <mc:AlternateContent>
        <mc:Choice Requires="wps">
          <w:drawing>
            <wp:anchor distT="0" distB="0" distL="0" distR="0" simplePos="0" relativeHeight="251664384" behindDoc="0" locked="0" layoutInCell="1" allowOverlap="1">
              <wp:simplePos x="0" y="0"/>
              <wp:positionH relativeFrom="column">
                <wp:posOffset>5791200</wp:posOffset>
              </wp:positionH>
              <wp:positionV relativeFrom="paragraph">
                <wp:posOffset>0</wp:posOffset>
              </wp:positionV>
              <wp:extent cx="24130" cy="24130"/>
              <wp:effectExtent l="0" t="0" r="0" b="0"/>
              <wp:wrapSquare wrapText="bothSides"/>
              <wp:docPr id="180864091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5338620" y="3772620"/>
                        <a:ext cx="24130" cy="24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RPr="00000000" w:rsidP="00000000">
                          <w:pPr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 w:rsidRPr="00000000">
                            <w:rPr>
                              <w:rFonts w:ascii="Times New Roman" w:eastAsia="Times New Roman" w:hAnsi="Times New Roman" w:cs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 PAGE 0</w:t>
                          </w:r>
                        </w:p>
                      </w:txbxContent>
                    </wps:txbx>
                    <wps:bodyPr spcFirstLastPara="1" wrap="square" lIns="0" tIns="0" rIns="0" bIns="0" anchor="t" anchorCtr="0"/>
                  </wps:wsp>
                </a:graphicData>
              </a:graphic>
            </wp:anchor>
          </w:drawing>
        </mc:Choice>
        <mc:Fallback>
          <w:drawing>
            <wp:anchor distT="0" distB="0" distL="0" distR="0" simplePos="0" relativeHeight="251665408" behindDoc="0" locked="0" layoutInCell="1" allowOverlap="1">
              <wp:simplePos x="0" y="0"/>
              <wp:positionH relativeFrom="column">
                <wp:posOffset>5791200</wp:posOffset>
              </wp:positionH>
              <wp:positionV relativeFrom="paragraph">
                <wp:posOffset>0</wp:posOffset>
              </wp:positionV>
              <wp:extent cx="24130" cy="24130"/>
              <wp:effectExtent l="0" t="0" r="0" b="0"/>
              <wp:wrapSquare wrapText="bothSides"/>
              <wp:docPr id="985746020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17328374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4130" cy="2413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C">
    <w:pPr>
      <w:keepNext w:val="0"/>
      <w:keepLines w:val="0"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tabs>
        <w:tab w:val="center" w:pos="4419"/>
        <w:tab w:val="right" w:pos="7513"/>
        <w:tab w:val="right" w:pos="8838"/>
      </w:tabs>
      <w:spacing w:before="0" w:after="0" w:line="240" w:lineRule="auto"/>
      <w:ind w:left="0" w:right="0" w:firstLine="0"/>
      <w:jc w:val="center"/>
      <w:rPr>
        <w:rFonts w:ascii="Bookman Old Style" w:eastAsia="Bookman Old Style" w:hAnsi="Bookman Old Style" w:cs="Bookman Old Style"/>
        <w:b/>
        <w:i w:val="0"/>
        <w:smallCaps w:val="0"/>
        <w:strike w:val="0"/>
        <w:color w:val="000000"/>
        <w:sz w:val="34"/>
        <w:szCs w:val="34"/>
        <w:u w:val="none"/>
        <w:shd w:val="clear" w:color="auto" w:fill="auto"/>
        <w:vertAlign w:val="baseline"/>
      </w:rPr>
    </w:pPr>
    <w:r w:rsidRPr="00000000">
      <w:rPr>
        <w:rFonts w:ascii="Bookman Old Style" w:eastAsia="Bookman Old Style" w:hAnsi="Bookman Old Style" w:cs="Bookman Old Style"/>
        <w:b/>
        <w:i w:val="0"/>
        <w:smallCaps w:val="0"/>
        <w:strike w:val="0"/>
        <w:color w:val="000000"/>
        <w:sz w:val="34"/>
        <w:szCs w:val="34"/>
        <w:u w:val="none"/>
        <w:shd w:val="clear" w:color="auto" w:fill="auto"/>
        <w:vertAlign w:val="baseline"/>
        <w:rtl w:val="0"/>
      </w:rPr>
      <w:t>CÂMARA MUNICIPAL DE MOGI MIRIM</w:t>
    </w:r>
    <w:r w:rsidRPr="00000000">
      <w:drawing>
        <wp:anchor distT="0" distB="0" distL="0" distR="0" simplePos="0" relativeHeight="251658240" behindDoc="1" locked="0" layoutInCell="1" allowOverlap="1">
          <wp:simplePos x="0" y="0"/>
          <wp:positionH relativeFrom="column">
            <wp:posOffset>-741679</wp:posOffset>
          </wp:positionH>
          <wp:positionV relativeFrom="paragraph">
            <wp:posOffset>-196849</wp:posOffset>
          </wp:positionV>
          <wp:extent cx="1377950" cy="965835"/>
          <wp:effectExtent l="0" t="0" r="0" b="0"/>
          <wp:wrapNone/>
          <wp:docPr id="5" name="image1.png" descr="bandeira-cores-novas-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061332" name="image1.png" descr="bandeira-cores-novas-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377950" cy="9658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000000"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column">
                <wp:posOffset>5791200</wp:posOffset>
              </wp:positionH>
              <wp:positionV relativeFrom="paragraph">
                <wp:posOffset>0</wp:posOffset>
              </wp:positionV>
              <wp:extent cx="24130" cy="154940"/>
              <wp:effectExtent l="0" t="0" r="0" b="0"/>
              <wp:wrapSquare wrapText="bothSides"/>
              <wp:docPr id="3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5338620" y="3707280"/>
                        <a:ext cx="24130" cy="1549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RPr="00000000" w:rsidP="00000000">
                          <w:pPr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</w:p>
                      </w:txbxContent>
                    </wps:txbx>
                    <wps:bodyPr spcFirstLastPara="1" wrap="square" lIns="0" tIns="0" rIns="0" bIns="0" anchor="t" anchorCtr="0"/>
                  </wps:ws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0" locked="0" layoutInCell="1" allowOverlap="1">
              <wp:simplePos x="0" y="0"/>
              <wp:positionH relativeFrom="column">
                <wp:posOffset>5791200</wp:posOffset>
              </wp:positionH>
              <wp:positionV relativeFrom="paragraph">
                <wp:posOffset>0</wp:posOffset>
              </wp:positionV>
              <wp:extent cx="24130" cy="154940"/>
              <wp:effectExtent l="0" t="0" r="0" b="0"/>
              <wp:wrapSquare wrapText="bothSides"/>
              <wp:docPr id="700394311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02039804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4130" cy="1549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1D">
    <w:pPr>
      <w:keepNext w:val="0"/>
      <w:keepLines w:val="0"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tabs>
        <w:tab w:val="center" w:pos="4419"/>
        <w:tab w:val="right" w:pos="7513"/>
        <w:tab w:val="right" w:pos="8838"/>
      </w:tabs>
      <w:spacing w:before="0" w:after="0" w:line="240" w:lineRule="auto"/>
      <w:ind w:left="0" w:right="0" w:firstLine="0"/>
      <w:jc w:val="center"/>
      <w:rPr>
        <w:rFonts w:ascii="Bookman Old Style" w:eastAsia="Bookman Old Style" w:hAnsi="Bookman Old Style" w:cs="Bookman Old Style"/>
        <w:b/>
        <w:i w:val="0"/>
        <w:smallCap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pPr>
    <w:r w:rsidRPr="00000000">
      <w:rPr>
        <w:rFonts w:ascii="Bookman Old Style" w:eastAsia="Bookman Old Style" w:hAnsi="Bookman Old Style" w:cs="Bookman Old Style"/>
        <w:b/>
        <w:i w:val="0"/>
        <w:smallCaps w:val="0"/>
        <w:strike w:val="0"/>
        <w:color w:val="000000"/>
        <w:sz w:val="24"/>
        <w:szCs w:val="24"/>
        <w:u w:val="none"/>
        <w:shd w:val="clear" w:color="auto" w:fill="auto"/>
        <w:vertAlign w:val="baseline"/>
        <w:rtl w:val="0"/>
      </w:rPr>
      <w:t>Estado de São Paulo</w:t>
    </w:r>
  </w:p>
  <w:p w:rsidR="00000000" w:rsidRPr="00000000" w:rsidP="00000000" w14:paraId="0000001E">
    <w:pPr>
      <w:keepNext w:val="0"/>
      <w:keepLines w:val="0"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tabs>
        <w:tab w:val="center" w:pos="4419"/>
        <w:tab w:val="right" w:pos="7513"/>
        <w:tab w:val="right" w:pos="8838"/>
      </w:tabs>
      <w:spacing w:before="0" w:after="0" w:line="240" w:lineRule="auto"/>
      <w:ind w:left="0" w:right="0" w:firstLine="0"/>
      <w:jc w:val="center"/>
      <w:rPr>
        <w:rFonts w:ascii="Bookman Old Style" w:eastAsia="Bookman Old Style" w:hAnsi="Bookman Old Style" w:cs="Bookman Old Style"/>
        <w:b/>
        <w:i w:val="0"/>
        <w:smallCap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pPr>
  </w:p>
  <w:p w:rsidR="00000000" w:rsidRPr="00000000" w:rsidP="00000000" w14:paraId="0000001F">
    <w:pPr>
      <w:keepNext w:val="0"/>
      <w:keepLines w:val="0"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tabs>
        <w:tab w:val="center" w:pos="4419"/>
        <w:tab w:val="right" w:pos="7513"/>
        <w:tab w:val="right" w:pos="8838"/>
      </w:tabs>
      <w:spacing w:before="0" w:after="0" w:line="240" w:lineRule="auto"/>
      <w:ind w:left="0" w:right="0" w:firstLine="0"/>
      <w:jc w:val="center"/>
      <w:rPr>
        <w:rFonts w:ascii="Bookman Old Style" w:eastAsia="Bookman Old Style" w:hAnsi="Bookman Old Style" w:cs="Bookman Old Style"/>
        <w:b/>
        <w:i w:val="0"/>
        <w:smallCap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21">
    <w:pPr>
      <w:keepNext w:val="0"/>
      <w:keepLines w:val="0"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tabs>
        <w:tab w:val="center" w:pos="4419"/>
        <w:tab w:val="right" w:pos="7513"/>
        <w:tab w:val="right" w:pos="8838"/>
      </w:tabs>
      <w:spacing w:before="0" w:after="0" w:line="240" w:lineRule="auto"/>
      <w:ind w:left="0" w:right="0" w:firstLine="0"/>
      <w:jc w:val="center"/>
      <w:rPr>
        <w:rFonts w:ascii="Bookman Old Style" w:eastAsia="Bookman Old Style" w:hAnsi="Bookman Old Style" w:cs="Bookman Old Style"/>
        <w:b/>
        <w:i w:val="0"/>
        <w:smallCaps w:val="0"/>
        <w:strike w:val="0"/>
        <w:color w:val="000000"/>
        <w:sz w:val="34"/>
        <w:szCs w:val="34"/>
        <w:u w:val="none"/>
        <w:shd w:val="clear" w:color="auto" w:fill="auto"/>
        <w:vertAlign w:val="baseline"/>
      </w:rPr>
    </w:pPr>
    <w:r w:rsidRPr="00000000">
      <w:rPr>
        <w:rFonts w:ascii="Bookman Old Style" w:eastAsia="Bookman Old Style" w:hAnsi="Bookman Old Style" w:cs="Bookman Old Style"/>
        <w:b/>
        <w:i w:val="0"/>
        <w:smallCaps w:val="0"/>
        <w:strike w:val="0"/>
        <w:color w:val="000000"/>
        <w:sz w:val="34"/>
        <w:szCs w:val="34"/>
        <w:u w:val="none"/>
        <w:shd w:val="clear" w:color="auto" w:fill="auto"/>
        <w:vertAlign w:val="baseline"/>
        <w:rtl w:val="0"/>
      </w:rPr>
      <w:t>CÂMARA MUNICIPAL DE MOGI MIRIM</w:t>
    </w:r>
    <w:r w:rsidRPr="00000000">
      <w:drawing>
        <wp:anchor distT="0" distB="0" distL="0" distR="0" simplePos="0" relativeHeight="251661312" behindDoc="1" locked="0" layoutInCell="1" allowOverlap="1">
          <wp:simplePos x="0" y="0"/>
          <wp:positionH relativeFrom="column">
            <wp:posOffset>-741679</wp:posOffset>
          </wp:positionH>
          <wp:positionV relativeFrom="paragraph">
            <wp:posOffset>-196849</wp:posOffset>
          </wp:positionV>
          <wp:extent cx="1377950" cy="965835"/>
          <wp:effectExtent l="0" t="0" r="0" b="0"/>
          <wp:wrapNone/>
          <wp:docPr id="703795511" name="image1.png" descr="bandeira-cores-novas-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9201643" name="image1.png" descr="bandeira-cores-novas-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377950" cy="9658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000000">
      <mc:AlternateContent>
        <mc:Choice Requires="wps">
          <w:drawing>
            <wp:anchor distT="0" distB="0" distL="0" distR="0" simplePos="0" relativeHeight="251662336" behindDoc="0" locked="0" layoutInCell="1" allowOverlap="1">
              <wp:simplePos x="0" y="0"/>
              <wp:positionH relativeFrom="column">
                <wp:posOffset>5791200</wp:posOffset>
              </wp:positionH>
              <wp:positionV relativeFrom="paragraph">
                <wp:posOffset>0</wp:posOffset>
              </wp:positionV>
              <wp:extent cx="24130" cy="154940"/>
              <wp:effectExtent l="0" t="0" r="0" b="0"/>
              <wp:wrapSquare wrapText="bothSides"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5338620" y="3707280"/>
                        <a:ext cx="24130" cy="1549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RPr="00000000" w:rsidP="00000000">
                          <w:pPr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</w:p>
                      </w:txbxContent>
                    </wps:txbx>
                    <wps:bodyPr spcFirstLastPara="1" wrap="square" lIns="0" tIns="0" rIns="0" bIns="0" anchor="t" anchorCtr="0"/>
                  </wps:wsp>
                </a:graphicData>
              </a:graphic>
            </wp:anchor>
          </w:drawing>
        </mc:Choice>
        <mc:Fallback>
          <w:drawing>
            <wp:anchor distT="0" distB="0" distL="0" distR="0" simplePos="0" relativeHeight="251663360" behindDoc="0" locked="0" layoutInCell="1" allowOverlap="1">
              <wp:simplePos x="0" y="0"/>
              <wp:positionH relativeFrom="column">
                <wp:posOffset>5791200</wp:posOffset>
              </wp:positionH>
              <wp:positionV relativeFrom="paragraph">
                <wp:posOffset>0</wp:posOffset>
              </wp:positionV>
              <wp:extent cx="24130" cy="154940"/>
              <wp:effectExtent l="0" t="0" r="0" b="0"/>
              <wp:wrapSquare wrapText="bothSides"/>
              <wp:docPr id="1431650363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14037719" name="image2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4130" cy="1549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22">
    <w:pPr>
      <w:keepNext w:val="0"/>
      <w:keepLines w:val="0"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tabs>
        <w:tab w:val="center" w:pos="4419"/>
        <w:tab w:val="right" w:pos="7513"/>
        <w:tab w:val="right" w:pos="8838"/>
      </w:tabs>
      <w:spacing w:before="0" w:after="0" w:line="240" w:lineRule="auto"/>
      <w:ind w:left="0" w:right="0" w:firstLine="0"/>
      <w:jc w:val="center"/>
      <w:rPr>
        <w:rFonts w:ascii="Bookman Old Style" w:eastAsia="Bookman Old Style" w:hAnsi="Bookman Old Style" w:cs="Bookman Old Style"/>
        <w:b/>
        <w:i w:val="0"/>
        <w:smallCap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pPr>
    <w:r w:rsidRPr="00000000">
      <w:rPr>
        <w:rFonts w:ascii="Bookman Old Style" w:eastAsia="Bookman Old Style" w:hAnsi="Bookman Old Style" w:cs="Bookman Old Style"/>
        <w:b/>
        <w:i w:val="0"/>
        <w:smallCaps w:val="0"/>
        <w:strike w:val="0"/>
        <w:color w:val="000000"/>
        <w:sz w:val="24"/>
        <w:szCs w:val="24"/>
        <w:u w:val="none"/>
        <w:shd w:val="clear" w:color="auto" w:fill="auto"/>
        <w:vertAlign w:val="baseline"/>
        <w:rtl w:val="0"/>
      </w:rPr>
      <w:t>Estado de São Paulo</w:t>
    </w:r>
  </w:p>
  <w:p w:rsidR="00000000" w:rsidRPr="00000000" w:rsidP="00000000" w14:paraId="00000023">
    <w:pPr>
      <w:keepNext w:val="0"/>
      <w:keepLines w:val="0"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tabs>
        <w:tab w:val="center" w:pos="4419"/>
        <w:tab w:val="right" w:pos="7513"/>
        <w:tab w:val="right" w:pos="8838"/>
      </w:tabs>
      <w:spacing w:before="0" w:after="0" w:line="240" w:lineRule="auto"/>
      <w:ind w:left="0" w:right="0" w:firstLine="0"/>
      <w:jc w:val="center"/>
      <w:rPr>
        <w:rFonts w:ascii="Bookman Old Style" w:eastAsia="Bookman Old Style" w:hAnsi="Bookman Old Style" w:cs="Bookman Old Style"/>
        <w:b/>
        <w:i w:val="0"/>
        <w:smallCap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pPr>
    <w:r w:rsidRPr="00000000">
      <w:rPr>
        <w:rFonts w:ascii="Bookman Old Style" w:eastAsia="Bookman Old Style" w:hAnsi="Bookman Old Style" w:cs="Bookman Old Style"/>
        <w:b/>
        <w:i w:val="0"/>
        <w:smallCaps w:val="0"/>
        <w:strike w:val="0"/>
        <w:color w:val="000000"/>
        <w:sz w:val="24"/>
        <w:szCs w:val="24"/>
        <w:u w:val="none"/>
        <w:shd w:val="clear" w:color="auto" w:fill="auto"/>
        <w:vertAlign w:val="baseline"/>
        <w:rtl w:val="0"/>
      </w:rPr>
      <w:t xml:space="preserve">Comissão de Justiça e Redação </w:t>
    </w:r>
  </w:p>
  <w:p w:rsidR="00000000" w:rsidRPr="00000000" w:rsidP="00000000" w14:paraId="00000024">
    <w:pPr>
      <w:keepNext w:val="0"/>
      <w:keepLines w:val="0"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tabs>
        <w:tab w:val="center" w:pos="4419"/>
        <w:tab w:val="right" w:pos="7513"/>
        <w:tab w:val="right" w:pos="8838"/>
      </w:tabs>
      <w:spacing w:before="0" w:after="0" w:line="240" w:lineRule="auto"/>
      <w:ind w:left="0" w:right="0" w:firstLine="0"/>
      <w:jc w:val="center"/>
      <w:rPr>
        <w:rFonts w:ascii="Bookman Old Style" w:eastAsia="Bookman Old Style" w:hAnsi="Bookman Old Style" w:cs="Bookman Old Style"/>
        <w:b/>
        <w:i w:val="0"/>
        <w:smallCap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pageBreakBefore w:val="0"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pageBreakBefore w:val="0"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pageBreakBefore w:val="0"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pageBreakBefore w:val="0"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pageBreakBefore w:val="0"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pageBreakBefore w:val="0"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pageBreakBefore w:val="0"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pageBreakBefore w:val="0"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header" Target="header3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