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B277D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DO </w:t>
      </w:r>
      <w:r>
        <w:rPr>
          <w:b/>
          <w:color w:val="auto"/>
          <w:sz w:val="24"/>
        </w:rPr>
        <w:t>EX-PREFEITO HÉLIO MIACHON BUENO</w:t>
      </w:r>
      <w:r>
        <w:rPr>
          <w:b/>
          <w:color w:val="auto"/>
          <w:sz w:val="24"/>
        </w:rPr>
        <w:t xml:space="preserve">, </w:t>
      </w:r>
      <w:r>
        <w:rPr>
          <w:b/>
          <w:color w:val="auto"/>
          <w:sz w:val="24"/>
        </w:rPr>
        <w:t xml:space="preserve">OCORRIDO DIA </w:t>
      </w:r>
      <w:r>
        <w:rPr>
          <w:b/>
          <w:color w:val="auto"/>
          <w:sz w:val="24"/>
        </w:rPr>
        <w:t>10</w:t>
      </w:r>
      <w:r>
        <w:rPr>
          <w:b/>
          <w:color w:val="auto"/>
          <w:sz w:val="24"/>
        </w:rPr>
        <w:t xml:space="preserve"> DE MARÇO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5215B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falecimento do </w:t>
      </w:r>
      <w:r>
        <w:rPr>
          <w:color w:val="auto"/>
          <w:sz w:val="24"/>
        </w:rPr>
        <w:t>ex-Prefeito Hélio Miachon Bueno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10</w:t>
      </w:r>
      <w:r>
        <w:rPr>
          <w:color w:val="auto"/>
          <w:sz w:val="24"/>
        </w:rPr>
        <w:t xml:space="preserve"> de março de 2023.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</w:t>
      </w:r>
      <w:r>
        <w:rPr>
          <w:b/>
          <w:color w:val="auto"/>
          <w:sz w:val="24"/>
        </w:rPr>
        <w:t>ALA DAS SESSÕES “VEREADOR SANTO RÓTOLLI”, 17 de março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 xml:space="preserve">                     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  <w:tab/>
        <w:t xml:space="preserve">                                                Vereador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4135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705390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722386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4135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7270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4094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262</Words>
  <Characters>1374</Characters>
  <Application>Microsoft Office Word</Application>
  <DocSecurity>0</DocSecurity>
  <Lines>0</Lines>
  <Paragraphs>47</Paragraphs>
  <ScaleCrop>false</ScaleCrop>
  <Company>Camara Municipal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85</cp:revision>
  <dcterms:modified xsi:type="dcterms:W3CDTF">2023-03-17T09:06:29Z</dcterms:modified>
  <dc:language>pt-BR</dc:language>
</cp:coreProperties>
</file>