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D83" w:rsidRDefault="002C0D83" w:rsidP="002C0D83">
      <w:pPr>
        <w:pStyle w:val="TextosemFormatao1"/>
        <w:jc w:val="both"/>
        <w:rPr>
          <w:rFonts w:ascii="Times New Roman" w:eastAsia="MS Mincho" w:hAnsi="Times New Roman" w:cs="Times New Roman"/>
          <w:b/>
          <w:sz w:val="22"/>
          <w:szCs w:val="22"/>
        </w:rPr>
      </w:pPr>
    </w:p>
    <w:p w:rsidR="002C0D83" w:rsidRDefault="002C0D83" w:rsidP="002C0D83">
      <w:pPr>
        <w:pStyle w:val="TextosemFormatao1"/>
        <w:jc w:val="both"/>
        <w:rPr>
          <w:rFonts w:ascii="Times New Roman" w:eastAsia="MS Mincho" w:hAnsi="Times New Roman" w:cs="Times New Roman"/>
          <w:b/>
          <w:sz w:val="22"/>
          <w:szCs w:val="22"/>
        </w:rPr>
      </w:pPr>
    </w:p>
    <w:p w:rsidR="00367ED6" w:rsidRPr="00B31C7E" w:rsidRDefault="00367ED6" w:rsidP="00367ED6">
      <w:pPr>
        <w:pStyle w:val="TextosemFormata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 w:rsidRPr="00B31C7E">
        <w:rPr>
          <w:rFonts w:ascii="Times New Roman" w:eastAsia="MS Mincho" w:hAnsi="Times New Roman" w:cs="Times New Roman"/>
          <w:b/>
          <w:sz w:val="24"/>
          <w:szCs w:val="24"/>
        </w:rPr>
        <w:t>MENSAGEM Nº 013/23</w:t>
      </w:r>
    </w:p>
    <w:p w:rsidR="00367ED6" w:rsidRPr="00B31C7E" w:rsidRDefault="00367ED6" w:rsidP="00367ED6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367ED6" w:rsidRPr="00B31C7E" w:rsidRDefault="00367ED6" w:rsidP="00367ED6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367ED6" w:rsidRPr="00B31C7E" w:rsidRDefault="00367ED6" w:rsidP="00367ED6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  <w:r w:rsidRPr="00B31C7E">
        <w:rPr>
          <w:rFonts w:ascii="Times New Roman" w:eastAsia="MS Mincho" w:hAnsi="Times New Roman" w:cs="Times New Roman"/>
          <w:bCs/>
          <w:sz w:val="24"/>
          <w:szCs w:val="24"/>
        </w:rPr>
        <w:t xml:space="preserve">Mogi Mirim, </w:t>
      </w:r>
      <w:r>
        <w:rPr>
          <w:rFonts w:ascii="Times New Roman" w:eastAsia="MS Mincho" w:hAnsi="Times New Roman" w:cs="Times New Roman"/>
          <w:bCs/>
          <w:sz w:val="24"/>
          <w:szCs w:val="24"/>
        </w:rPr>
        <w:t>17</w:t>
      </w:r>
      <w:r w:rsidRPr="00B31C7E">
        <w:rPr>
          <w:rFonts w:ascii="Times New Roman" w:eastAsia="MS Mincho" w:hAnsi="Times New Roman" w:cs="Times New Roman"/>
          <w:bCs/>
          <w:sz w:val="24"/>
          <w:szCs w:val="24"/>
        </w:rPr>
        <w:t xml:space="preserve"> de março de 2 023.</w:t>
      </w:r>
    </w:p>
    <w:p w:rsidR="00367ED6" w:rsidRPr="00B31C7E" w:rsidRDefault="00367ED6" w:rsidP="00367ED6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367ED6" w:rsidRPr="00B31C7E" w:rsidRDefault="00367ED6" w:rsidP="00367ED6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367ED6" w:rsidRPr="00B31C7E" w:rsidRDefault="00367ED6" w:rsidP="00367ED6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 w:rsidRPr="00B31C7E">
        <w:rPr>
          <w:rFonts w:ascii="Times New Roman" w:eastAsia="MS Mincho" w:hAnsi="Times New Roman" w:cs="Times New Roman"/>
          <w:bCs/>
          <w:sz w:val="24"/>
          <w:szCs w:val="24"/>
        </w:rPr>
        <w:t>Ao Excelentíssimo Senhor</w:t>
      </w:r>
    </w:p>
    <w:p w:rsidR="00367ED6" w:rsidRPr="00B31C7E" w:rsidRDefault="00367ED6" w:rsidP="00367ED6">
      <w:pPr>
        <w:pStyle w:val="TextosemFormatao"/>
        <w:rPr>
          <w:rFonts w:ascii="Times New Roman" w:eastAsia="MS Mincho" w:hAnsi="Times New Roman" w:cs="Times New Roman"/>
          <w:b/>
          <w:sz w:val="24"/>
          <w:szCs w:val="24"/>
        </w:rPr>
      </w:pPr>
      <w:r w:rsidRPr="00B31C7E">
        <w:rPr>
          <w:rFonts w:ascii="Times New Roman" w:eastAsia="MS Mincho" w:hAnsi="Times New Roman" w:cs="Times New Roman"/>
          <w:b/>
          <w:sz w:val="24"/>
          <w:szCs w:val="24"/>
        </w:rPr>
        <w:t>Vereador DIRCEU DA SILVA PAULINO</w:t>
      </w:r>
    </w:p>
    <w:p w:rsidR="00367ED6" w:rsidRPr="00B31C7E" w:rsidRDefault="00367ED6" w:rsidP="00367ED6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 w:rsidRPr="00B31C7E">
        <w:rPr>
          <w:rFonts w:ascii="Times New Roman" w:eastAsia="MS Mincho" w:hAnsi="Times New Roman" w:cs="Times New Roman"/>
          <w:bCs/>
          <w:sz w:val="24"/>
          <w:szCs w:val="24"/>
        </w:rPr>
        <w:t>Presidente da Câmara Municipal</w:t>
      </w:r>
    </w:p>
    <w:p w:rsidR="00367ED6" w:rsidRPr="00B31C7E" w:rsidRDefault="00367ED6" w:rsidP="00367ED6">
      <w:pPr>
        <w:pStyle w:val="Ttulo1"/>
        <w:rPr>
          <w:rFonts w:ascii="Times New Roman" w:hAnsi="Times New Roman"/>
          <w:color w:val="333333"/>
        </w:rPr>
      </w:pPr>
    </w:p>
    <w:p w:rsidR="00367ED6" w:rsidRPr="00B31C7E" w:rsidRDefault="00367ED6" w:rsidP="00367ED6">
      <w:pPr>
        <w:ind w:firstLine="3720"/>
        <w:jc w:val="right"/>
        <w:rPr>
          <w:rFonts w:eastAsia="MS Mincho"/>
          <w:color w:val="333333"/>
          <w:sz w:val="24"/>
          <w:szCs w:val="24"/>
        </w:rPr>
      </w:pPr>
    </w:p>
    <w:p w:rsidR="00367ED6" w:rsidRPr="00B31C7E" w:rsidRDefault="00367ED6" w:rsidP="00367ED6">
      <w:pPr>
        <w:jc w:val="both"/>
        <w:rPr>
          <w:rFonts w:eastAsia="MS Mincho"/>
          <w:color w:val="333333"/>
          <w:sz w:val="24"/>
          <w:szCs w:val="24"/>
        </w:rPr>
      </w:pPr>
      <w:r w:rsidRPr="00B31C7E">
        <w:rPr>
          <w:rFonts w:eastAsia="MS Mincho"/>
          <w:color w:val="333333"/>
          <w:sz w:val="24"/>
          <w:szCs w:val="24"/>
        </w:rPr>
        <w:t>Senhor Presidente,</w:t>
      </w:r>
    </w:p>
    <w:p w:rsidR="00367ED6" w:rsidRPr="00B31C7E" w:rsidRDefault="00367ED6" w:rsidP="00367ED6">
      <w:pPr>
        <w:autoSpaceDE w:val="0"/>
        <w:autoSpaceDN w:val="0"/>
        <w:adjustRightInd w:val="0"/>
        <w:rPr>
          <w:color w:val="000000"/>
          <w:sz w:val="24"/>
          <w:szCs w:val="24"/>
          <w:lang w:eastAsia="pt-BR"/>
        </w:rPr>
      </w:pPr>
    </w:p>
    <w:p w:rsidR="00367ED6" w:rsidRPr="00B31C7E" w:rsidRDefault="00367ED6" w:rsidP="00367ED6">
      <w:pPr>
        <w:autoSpaceDE w:val="0"/>
        <w:autoSpaceDN w:val="0"/>
        <w:adjustRightInd w:val="0"/>
        <w:rPr>
          <w:color w:val="000000"/>
          <w:sz w:val="24"/>
          <w:szCs w:val="24"/>
          <w:lang w:val="pt" w:eastAsia="pt-BR"/>
        </w:rPr>
      </w:pPr>
    </w:p>
    <w:p w:rsidR="00367ED6" w:rsidRPr="00B31C7E" w:rsidRDefault="00367ED6" w:rsidP="00367ED6">
      <w:pPr>
        <w:autoSpaceDE w:val="0"/>
        <w:autoSpaceDN w:val="0"/>
        <w:adjustRightInd w:val="0"/>
        <w:ind w:firstLine="3420"/>
        <w:jc w:val="both"/>
        <w:rPr>
          <w:color w:val="000000"/>
          <w:sz w:val="24"/>
          <w:szCs w:val="24"/>
          <w:lang w:val="pt" w:eastAsia="pt-BR"/>
        </w:rPr>
      </w:pPr>
      <w:r>
        <w:rPr>
          <w:color w:val="000000"/>
          <w:sz w:val="24"/>
          <w:szCs w:val="24"/>
          <w:lang w:val="pt" w:eastAsia="pt-BR"/>
        </w:rPr>
        <w:t xml:space="preserve">Busca-se com o incluso Projeto de Lei a necessária e indispensável autorização legislativa para </w:t>
      </w:r>
      <w:r w:rsidRPr="00750072">
        <w:rPr>
          <w:color w:val="000000"/>
          <w:sz w:val="24"/>
          <w:szCs w:val="24"/>
          <w:lang w:val="pt" w:eastAsia="pt-BR"/>
        </w:rPr>
        <w:t xml:space="preserve">que este Poder Executivo possa contratar financiamento com a Caixa Econômica Federal e oferecer garantias, no valor de R$ </w:t>
      </w:r>
      <w:r>
        <w:rPr>
          <w:sz w:val="24"/>
          <w:szCs w:val="24"/>
        </w:rPr>
        <w:t>R$ 6.500.000,00 (s</w:t>
      </w:r>
      <w:r w:rsidRPr="00750072">
        <w:rPr>
          <w:sz w:val="24"/>
          <w:szCs w:val="24"/>
        </w:rPr>
        <w:t>eis milhões e quinhentos mil reais)</w:t>
      </w:r>
      <w:r w:rsidRPr="00750072">
        <w:rPr>
          <w:color w:val="000000"/>
          <w:sz w:val="24"/>
          <w:szCs w:val="24"/>
          <w:lang w:val="pt" w:eastAsia="pt-BR"/>
        </w:rPr>
        <w:t>.</w:t>
      </w:r>
    </w:p>
    <w:p w:rsidR="00367ED6" w:rsidRPr="00B31C7E" w:rsidRDefault="00367ED6" w:rsidP="00367ED6">
      <w:pPr>
        <w:autoSpaceDE w:val="0"/>
        <w:autoSpaceDN w:val="0"/>
        <w:adjustRightInd w:val="0"/>
        <w:ind w:firstLine="3420"/>
        <w:jc w:val="both"/>
        <w:rPr>
          <w:color w:val="000000"/>
          <w:sz w:val="24"/>
          <w:szCs w:val="24"/>
          <w:lang w:val="pt" w:eastAsia="pt-BR"/>
        </w:rPr>
      </w:pPr>
    </w:p>
    <w:p w:rsidR="00367ED6" w:rsidRPr="00750072" w:rsidRDefault="00367ED6" w:rsidP="00367ED6">
      <w:pPr>
        <w:autoSpaceDE w:val="0"/>
        <w:autoSpaceDN w:val="0"/>
        <w:adjustRightInd w:val="0"/>
        <w:ind w:firstLine="3420"/>
        <w:jc w:val="both"/>
        <w:rPr>
          <w:color w:val="000000"/>
          <w:sz w:val="24"/>
          <w:szCs w:val="24"/>
          <w:lang w:val="pt" w:eastAsia="pt-BR"/>
        </w:rPr>
      </w:pPr>
      <w:r w:rsidRPr="00750072">
        <w:rPr>
          <w:color w:val="000000"/>
          <w:sz w:val="24"/>
          <w:szCs w:val="24"/>
          <w:lang w:val="pt" w:eastAsia="pt-BR"/>
        </w:rPr>
        <w:t>Trata-se de recursos destinados a aquisição de máquinas e equipamentos para manutenção e conservação das estradas rurais do Município, conforme a seguir:</w:t>
      </w:r>
    </w:p>
    <w:p w:rsidR="00367ED6" w:rsidRPr="00750072" w:rsidRDefault="00367ED6" w:rsidP="00367ED6">
      <w:pPr>
        <w:autoSpaceDE w:val="0"/>
        <w:autoSpaceDN w:val="0"/>
        <w:adjustRightInd w:val="0"/>
        <w:ind w:firstLine="1134"/>
        <w:jc w:val="both"/>
        <w:rPr>
          <w:color w:val="000000"/>
          <w:sz w:val="24"/>
          <w:szCs w:val="24"/>
          <w:lang w:val="pt" w:eastAsia="pt-BR"/>
        </w:rPr>
      </w:pPr>
    </w:p>
    <w:p w:rsidR="00367ED6" w:rsidRPr="00750072" w:rsidRDefault="00367ED6" w:rsidP="00367ED6">
      <w:pPr>
        <w:autoSpaceDE w:val="0"/>
        <w:autoSpaceDN w:val="0"/>
        <w:adjustRightInd w:val="0"/>
        <w:spacing w:after="200" w:line="276" w:lineRule="auto"/>
        <w:ind w:left="1134" w:hanging="283"/>
        <w:jc w:val="both"/>
        <w:rPr>
          <w:b/>
          <w:bCs/>
          <w:sz w:val="24"/>
          <w:szCs w:val="24"/>
          <w:lang w:val="pt" w:eastAsia="pt-BR"/>
        </w:rPr>
      </w:pPr>
      <w:r w:rsidRPr="00750072">
        <w:rPr>
          <w:b/>
          <w:bCs/>
          <w:sz w:val="24"/>
          <w:szCs w:val="24"/>
          <w:lang w:val="pt" w:eastAsia="pt-BR"/>
        </w:rPr>
        <w:t>1.</w:t>
      </w:r>
      <w:r w:rsidRPr="00750072">
        <w:rPr>
          <w:b/>
          <w:bCs/>
          <w:sz w:val="24"/>
          <w:szCs w:val="24"/>
          <w:lang w:val="pt" w:eastAsia="pt-BR"/>
        </w:rPr>
        <w:tab/>
        <w:t>Bens a serem adquiridos:</w:t>
      </w:r>
    </w:p>
    <w:p w:rsidR="00367ED6" w:rsidRPr="00750072" w:rsidRDefault="00367ED6" w:rsidP="00367ED6">
      <w:pPr>
        <w:numPr>
          <w:ilvl w:val="0"/>
          <w:numId w:val="2"/>
        </w:numPr>
        <w:tabs>
          <w:tab w:val="left" w:pos="4253"/>
        </w:tabs>
        <w:autoSpaceDE w:val="0"/>
        <w:autoSpaceDN w:val="0"/>
        <w:adjustRightInd w:val="0"/>
        <w:spacing w:after="200" w:line="276" w:lineRule="auto"/>
        <w:ind w:left="1560" w:hanging="360"/>
        <w:jc w:val="both"/>
        <w:rPr>
          <w:b/>
          <w:bCs/>
          <w:color w:val="000000"/>
          <w:sz w:val="24"/>
          <w:szCs w:val="24"/>
          <w:lang w:val="pt" w:eastAsia="pt-BR"/>
        </w:rPr>
      </w:pPr>
      <w:r w:rsidRPr="00750072">
        <w:rPr>
          <w:b/>
          <w:bCs/>
          <w:color w:val="000000"/>
          <w:sz w:val="24"/>
          <w:szCs w:val="24"/>
          <w:lang w:val="pt" w:eastAsia="pt-BR"/>
        </w:rPr>
        <w:t>1 Caminhão prancha: R$ 835.000,00.</w:t>
      </w:r>
    </w:p>
    <w:p w:rsidR="00367ED6" w:rsidRPr="00750072" w:rsidRDefault="00367ED6" w:rsidP="00367ED6">
      <w:pPr>
        <w:autoSpaceDE w:val="0"/>
        <w:autoSpaceDN w:val="0"/>
        <w:adjustRightInd w:val="0"/>
        <w:ind w:left="1560"/>
        <w:jc w:val="both"/>
        <w:rPr>
          <w:color w:val="000000"/>
          <w:sz w:val="24"/>
          <w:szCs w:val="24"/>
          <w:lang w:val="pt" w:eastAsia="pt-BR"/>
        </w:rPr>
      </w:pPr>
      <w:r w:rsidRPr="00750072">
        <w:rPr>
          <w:color w:val="000000"/>
          <w:sz w:val="24"/>
          <w:szCs w:val="24"/>
          <w:lang w:val="pt" w:eastAsia="pt-BR"/>
        </w:rPr>
        <w:t>A aquisição de um Caminhão Prancha para a Secretaria de Agricultura se dá pela eficiência e agilidade na prestação dos serviços em relação aos equipamentos que não podem se locomover sem esse caminhão, tais como Escavadeira hidráulica e Rolo Compactador, bem como no transporte de materiais como aduelas, postes e tubulações. Deslocar a Escavadeira hidráulica para a execução de cacimbas maiores, execução de canais de drenagens e carregamento de materiais;</w:t>
      </w:r>
    </w:p>
    <w:p w:rsidR="00367ED6" w:rsidRPr="00BA375E" w:rsidRDefault="00367ED6" w:rsidP="00367ED6">
      <w:pPr>
        <w:autoSpaceDE w:val="0"/>
        <w:autoSpaceDN w:val="0"/>
        <w:adjustRightInd w:val="0"/>
        <w:spacing w:after="200" w:line="276" w:lineRule="auto"/>
        <w:ind w:left="1200"/>
        <w:jc w:val="both"/>
        <w:rPr>
          <w:b/>
          <w:bCs/>
          <w:color w:val="000000"/>
          <w:sz w:val="16"/>
          <w:szCs w:val="16"/>
          <w:lang w:val="pt" w:eastAsia="pt-BR"/>
        </w:rPr>
      </w:pPr>
    </w:p>
    <w:p w:rsidR="00367ED6" w:rsidRPr="00750072" w:rsidRDefault="00367ED6" w:rsidP="00367ED6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ind w:left="1560" w:hanging="360"/>
        <w:jc w:val="both"/>
        <w:rPr>
          <w:b/>
          <w:bCs/>
          <w:color w:val="000000"/>
          <w:sz w:val="24"/>
          <w:szCs w:val="24"/>
          <w:lang w:val="pt" w:eastAsia="pt-BR"/>
        </w:rPr>
      </w:pPr>
      <w:r w:rsidRPr="00750072">
        <w:rPr>
          <w:b/>
          <w:bCs/>
          <w:color w:val="000000"/>
          <w:sz w:val="24"/>
          <w:szCs w:val="24"/>
          <w:lang w:val="pt" w:eastAsia="pt-BR"/>
        </w:rPr>
        <w:t xml:space="preserve">1 </w:t>
      </w:r>
      <w:proofErr w:type="spellStart"/>
      <w:r w:rsidRPr="00750072">
        <w:rPr>
          <w:b/>
          <w:bCs/>
          <w:color w:val="000000"/>
          <w:sz w:val="24"/>
          <w:szCs w:val="24"/>
          <w:lang w:val="pt" w:eastAsia="pt-BR"/>
        </w:rPr>
        <w:t>Motoniveladora</w:t>
      </w:r>
      <w:proofErr w:type="spellEnd"/>
      <w:r w:rsidRPr="00750072">
        <w:rPr>
          <w:b/>
          <w:bCs/>
          <w:color w:val="000000"/>
          <w:sz w:val="24"/>
          <w:szCs w:val="24"/>
          <w:lang w:val="pt" w:eastAsia="pt-BR"/>
        </w:rPr>
        <w:t>: R$ 1.360.000,00.</w:t>
      </w:r>
    </w:p>
    <w:p w:rsidR="00367ED6" w:rsidRPr="00750072" w:rsidRDefault="00367ED6" w:rsidP="00367ED6">
      <w:pPr>
        <w:autoSpaceDE w:val="0"/>
        <w:autoSpaceDN w:val="0"/>
        <w:adjustRightInd w:val="0"/>
        <w:ind w:left="1560"/>
        <w:jc w:val="both"/>
        <w:rPr>
          <w:color w:val="000000"/>
          <w:sz w:val="24"/>
          <w:szCs w:val="24"/>
          <w:lang w:val="pt" w:eastAsia="pt-BR"/>
        </w:rPr>
      </w:pPr>
      <w:r w:rsidRPr="00750072">
        <w:rPr>
          <w:color w:val="000000"/>
          <w:sz w:val="24"/>
          <w:szCs w:val="24"/>
          <w:lang w:val="pt" w:eastAsia="pt-BR"/>
        </w:rPr>
        <w:t xml:space="preserve">O Município tem mais de 600 km de vias não pavimentadas que a Secretaria de Agricultura faz a manutenção. A aquisição de mais uma </w:t>
      </w:r>
      <w:proofErr w:type="spellStart"/>
      <w:r w:rsidRPr="00750072">
        <w:rPr>
          <w:color w:val="000000"/>
          <w:sz w:val="24"/>
          <w:szCs w:val="24"/>
          <w:lang w:val="pt" w:eastAsia="pt-BR"/>
        </w:rPr>
        <w:t>Motoniveladora</w:t>
      </w:r>
      <w:proofErr w:type="spellEnd"/>
      <w:r w:rsidRPr="00750072">
        <w:rPr>
          <w:color w:val="000000"/>
          <w:sz w:val="24"/>
          <w:szCs w:val="24"/>
          <w:lang w:val="pt" w:eastAsia="pt-BR"/>
        </w:rPr>
        <w:t xml:space="preserve"> se dá pela necessidade de cobrir uma área maior no atendimento de nivelamento, reconstrução e manutenções das vias não pavimentadas;</w:t>
      </w:r>
    </w:p>
    <w:p w:rsidR="00367ED6" w:rsidRPr="00750072" w:rsidRDefault="00367ED6" w:rsidP="00367ED6">
      <w:pPr>
        <w:autoSpaceDE w:val="0"/>
        <w:autoSpaceDN w:val="0"/>
        <w:adjustRightInd w:val="0"/>
        <w:ind w:left="709"/>
        <w:jc w:val="both"/>
        <w:rPr>
          <w:color w:val="000000"/>
          <w:sz w:val="24"/>
          <w:szCs w:val="24"/>
          <w:lang w:val="pt" w:eastAsia="pt-BR"/>
        </w:rPr>
      </w:pPr>
    </w:p>
    <w:p w:rsidR="00367ED6" w:rsidRPr="00750072" w:rsidRDefault="00367ED6" w:rsidP="00367ED6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ind w:left="1560" w:hanging="360"/>
        <w:jc w:val="both"/>
        <w:rPr>
          <w:b/>
          <w:bCs/>
          <w:color w:val="000000"/>
          <w:sz w:val="24"/>
          <w:szCs w:val="24"/>
          <w:lang w:val="pt" w:eastAsia="pt-BR"/>
        </w:rPr>
      </w:pPr>
      <w:r w:rsidRPr="00750072">
        <w:rPr>
          <w:b/>
          <w:bCs/>
          <w:color w:val="000000"/>
          <w:sz w:val="24"/>
          <w:szCs w:val="24"/>
          <w:lang w:val="pt" w:eastAsia="pt-BR"/>
        </w:rPr>
        <w:t>3 Caminhões toco: R$ 630.000,00 cada.</w:t>
      </w:r>
    </w:p>
    <w:p w:rsidR="00367ED6" w:rsidRPr="00750072" w:rsidRDefault="00367ED6" w:rsidP="00367ED6">
      <w:pPr>
        <w:autoSpaceDE w:val="0"/>
        <w:autoSpaceDN w:val="0"/>
        <w:adjustRightInd w:val="0"/>
        <w:ind w:left="1560"/>
        <w:jc w:val="both"/>
        <w:rPr>
          <w:color w:val="000000"/>
          <w:sz w:val="24"/>
          <w:szCs w:val="24"/>
          <w:lang w:val="pt" w:eastAsia="pt-BR"/>
        </w:rPr>
      </w:pPr>
      <w:r w:rsidRPr="00750072">
        <w:rPr>
          <w:color w:val="000000"/>
          <w:sz w:val="24"/>
          <w:szCs w:val="24"/>
          <w:lang w:val="pt" w:eastAsia="pt-BR"/>
        </w:rPr>
        <w:lastRenderedPageBreak/>
        <w:t>Ampliar a capacidade de fornecimento de materiais e limpeza nas manutenções das estradas rurais;</w:t>
      </w:r>
    </w:p>
    <w:p w:rsidR="00367ED6" w:rsidRPr="00750072" w:rsidRDefault="00367ED6" w:rsidP="00367ED6">
      <w:pPr>
        <w:autoSpaceDE w:val="0"/>
        <w:autoSpaceDN w:val="0"/>
        <w:adjustRightInd w:val="0"/>
        <w:spacing w:after="200" w:line="276" w:lineRule="auto"/>
        <w:ind w:left="1440"/>
        <w:jc w:val="both"/>
        <w:rPr>
          <w:color w:val="000000"/>
          <w:sz w:val="24"/>
          <w:szCs w:val="24"/>
          <w:lang w:val="pt" w:eastAsia="pt-BR"/>
        </w:rPr>
      </w:pPr>
      <w:bookmarkStart w:id="0" w:name="_GoBack"/>
      <w:bookmarkEnd w:id="0"/>
    </w:p>
    <w:p w:rsidR="00367ED6" w:rsidRPr="00750072" w:rsidRDefault="00367ED6" w:rsidP="00367ED6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ind w:left="1560" w:hanging="360"/>
        <w:jc w:val="both"/>
        <w:rPr>
          <w:b/>
          <w:bCs/>
          <w:color w:val="000000"/>
          <w:sz w:val="24"/>
          <w:szCs w:val="24"/>
          <w:lang w:val="pt" w:eastAsia="pt-BR"/>
        </w:rPr>
      </w:pPr>
      <w:r w:rsidRPr="00750072">
        <w:rPr>
          <w:b/>
          <w:bCs/>
          <w:color w:val="000000"/>
          <w:sz w:val="24"/>
          <w:szCs w:val="24"/>
          <w:lang w:val="pt" w:eastAsia="pt-BR"/>
        </w:rPr>
        <w:t>1 Caminhão trucado: R$ 675.000,00.</w:t>
      </w:r>
    </w:p>
    <w:p w:rsidR="00367ED6" w:rsidRPr="00750072" w:rsidRDefault="00367ED6" w:rsidP="00367ED6">
      <w:pPr>
        <w:autoSpaceDE w:val="0"/>
        <w:autoSpaceDN w:val="0"/>
        <w:adjustRightInd w:val="0"/>
        <w:ind w:left="1560"/>
        <w:jc w:val="both"/>
        <w:rPr>
          <w:color w:val="000000"/>
          <w:sz w:val="24"/>
          <w:szCs w:val="24"/>
          <w:lang w:val="pt" w:eastAsia="pt-BR"/>
        </w:rPr>
      </w:pPr>
      <w:r w:rsidRPr="00750072">
        <w:rPr>
          <w:color w:val="000000"/>
          <w:sz w:val="24"/>
          <w:szCs w:val="24"/>
          <w:lang w:val="pt" w:eastAsia="pt-BR"/>
        </w:rPr>
        <w:t xml:space="preserve">Ampliar a capacidade de fornecimento de materiais e limpeza nas manutenções das estradas rurais; </w:t>
      </w:r>
    </w:p>
    <w:p w:rsidR="00367ED6" w:rsidRPr="00750072" w:rsidRDefault="00367ED6" w:rsidP="00367ED6">
      <w:pPr>
        <w:autoSpaceDE w:val="0"/>
        <w:autoSpaceDN w:val="0"/>
        <w:adjustRightInd w:val="0"/>
        <w:ind w:left="1134"/>
        <w:jc w:val="both"/>
        <w:rPr>
          <w:color w:val="000000"/>
          <w:sz w:val="24"/>
          <w:szCs w:val="24"/>
          <w:lang w:val="pt" w:eastAsia="pt-BR"/>
        </w:rPr>
      </w:pPr>
    </w:p>
    <w:p w:rsidR="00367ED6" w:rsidRPr="00750072" w:rsidRDefault="00367ED6" w:rsidP="00367ED6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ind w:left="1560" w:hanging="360"/>
        <w:jc w:val="both"/>
        <w:rPr>
          <w:b/>
          <w:bCs/>
          <w:color w:val="000000"/>
          <w:sz w:val="24"/>
          <w:szCs w:val="24"/>
          <w:lang w:val="pt" w:eastAsia="pt-BR"/>
        </w:rPr>
      </w:pPr>
      <w:r w:rsidRPr="00750072">
        <w:rPr>
          <w:b/>
          <w:bCs/>
          <w:color w:val="000000"/>
          <w:sz w:val="24"/>
          <w:szCs w:val="24"/>
          <w:lang w:val="pt" w:eastAsia="pt-BR"/>
        </w:rPr>
        <w:t>1 Rolo compactador Pé de Carneiro: R$ 680.000,00.</w:t>
      </w:r>
    </w:p>
    <w:p w:rsidR="00367ED6" w:rsidRPr="00750072" w:rsidRDefault="00367ED6" w:rsidP="00367ED6">
      <w:pPr>
        <w:autoSpaceDE w:val="0"/>
        <w:autoSpaceDN w:val="0"/>
        <w:adjustRightInd w:val="0"/>
        <w:ind w:left="1560"/>
        <w:jc w:val="both"/>
        <w:rPr>
          <w:color w:val="000000"/>
          <w:sz w:val="24"/>
          <w:szCs w:val="24"/>
          <w:lang w:val="pt" w:eastAsia="pt-BR"/>
        </w:rPr>
      </w:pPr>
      <w:r w:rsidRPr="00750072">
        <w:rPr>
          <w:color w:val="000000"/>
          <w:sz w:val="24"/>
          <w:szCs w:val="24"/>
          <w:lang w:val="pt" w:eastAsia="pt-BR"/>
        </w:rPr>
        <w:t>Rolo Compactador (Pé de Carneiro) extremamente útil no acabamento da via que acabou de receber a manutenção, proporcionando maior durabilidade dos serviços executados;</w:t>
      </w:r>
    </w:p>
    <w:p w:rsidR="00367ED6" w:rsidRPr="00750072" w:rsidRDefault="00367ED6" w:rsidP="00367ED6">
      <w:pPr>
        <w:autoSpaceDE w:val="0"/>
        <w:autoSpaceDN w:val="0"/>
        <w:adjustRightInd w:val="0"/>
        <w:ind w:left="1560"/>
        <w:jc w:val="both"/>
        <w:rPr>
          <w:color w:val="000000"/>
          <w:sz w:val="24"/>
          <w:szCs w:val="24"/>
          <w:lang w:val="pt" w:eastAsia="pt-BR"/>
        </w:rPr>
      </w:pPr>
      <w:r w:rsidRPr="00750072">
        <w:rPr>
          <w:color w:val="000000"/>
          <w:sz w:val="24"/>
          <w:szCs w:val="24"/>
          <w:lang w:val="pt" w:eastAsia="pt-BR"/>
        </w:rPr>
        <w:t xml:space="preserve"> </w:t>
      </w:r>
    </w:p>
    <w:p w:rsidR="00367ED6" w:rsidRPr="00750072" w:rsidRDefault="00367ED6" w:rsidP="00367ED6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ind w:left="1560" w:hanging="360"/>
        <w:jc w:val="both"/>
        <w:rPr>
          <w:b/>
          <w:bCs/>
          <w:color w:val="000000"/>
          <w:sz w:val="24"/>
          <w:szCs w:val="24"/>
          <w:lang w:val="pt" w:eastAsia="pt-BR"/>
        </w:rPr>
      </w:pPr>
      <w:r w:rsidRPr="00750072">
        <w:rPr>
          <w:b/>
          <w:bCs/>
          <w:color w:val="000000"/>
          <w:sz w:val="24"/>
          <w:szCs w:val="24"/>
          <w:lang w:val="pt" w:eastAsia="pt-BR"/>
        </w:rPr>
        <w:t xml:space="preserve">2 Retroescavadeiras: R$ 530.000,00 cada. </w:t>
      </w:r>
    </w:p>
    <w:p w:rsidR="00367ED6" w:rsidRPr="00750072" w:rsidRDefault="00367ED6" w:rsidP="00367ED6">
      <w:pPr>
        <w:autoSpaceDE w:val="0"/>
        <w:autoSpaceDN w:val="0"/>
        <w:adjustRightInd w:val="0"/>
        <w:ind w:left="1560"/>
        <w:jc w:val="both"/>
        <w:rPr>
          <w:color w:val="000000"/>
          <w:sz w:val="24"/>
          <w:szCs w:val="24"/>
          <w:lang w:val="pt" w:eastAsia="pt-BR"/>
        </w:rPr>
      </w:pPr>
      <w:r w:rsidRPr="00750072">
        <w:rPr>
          <w:color w:val="000000"/>
          <w:sz w:val="24"/>
          <w:szCs w:val="24"/>
          <w:lang w:val="pt" w:eastAsia="pt-BR"/>
        </w:rPr>
        <w:t>A Retroescavadeira é um equipamento versátil para atendimentos emergenciais e de manutenções nas vias não pavimentadas. Realiza serviços de terraplanagem, limpeza de canalizações, manutenções em tubulações e cortes de águas, enfim amplia a eficiência nos atendimentos gerais.</w:t>
      </w:r>
    </w:p>
    <w:p w:rsidR="00367ED6" w:rsidRPr="00750072" w:rsidRDefault="00367ED6" w:rsidP="00367ED6">
      <w:pPr>
        <w:autoSpaceDE w:val="0"/>
        <w:autoSpaceDN w:val="0"/>
        <w:adjustRightInd w:val="0"/>
        <w:ind w:left="1134"/>
        <w:rPr>
          <w:b/>
          <w:bCs/>
          <w:color w:val="000000"/>
          <w:sz w:val="24"/>
          <w:szCs w:val="24"/>
          <w:lang w:val="pt" w:eastAsia="pt-BR"/>
        </w:rPr>
      </w:pPr>
    </w:p>
    <w:p w:rsidR="00367ED6" w:rsidRPr="00750072" w:rsidRDefault="00367ED6" w:rsidP="00367ED6">
      <w:pPr>
        <w:autoSpaceDE w:val="0"/>
        <w:autoSpaceDN w:val="0"/>
        <w:adjustRightInd w:val="0"/>
        <w:ind w:left="1134"/>
        <w:rPr>
          <w:color w:val="000000"/>
          <w:lang w:val="pt" w:eastAsia="pt-BR"/>
        </w:rPr>
      </w:pPr>
    </w:p>
    <w:p w:rsidR="00367ED6" w:rsidRPr="00750072" w:rsidRDefault="00367ED6" w:rsidP="00367ED6">
      <w:pPr>
        <w:autoSpaceDE w:val="0"/>
        <w:autoSpaceDN w:val="0"/>
        <w:adjustRightInd w:val="0"/>
        <w:spacing w:after="200" w:line="276" w:lineRule="auto"/>
        <w:ind w:left="1134" w:hanging="283"/>
        <w:jc w:val="both"/>
        <w:rPr>
          <w:b/>
          <w:bCs/>
          <w:sz w:val="24"/>
          <w:szCs w:val="24"/>
          <w:lang w:val="pt" w:eastAsia="pt-BR"/>
        </w:rPr>
      </w:pPr>
      <w:r w:rsidRPr="00750072">
        <w:rPr>
          <w:b/>
          <w:bCs/>
          <w:sz w:val="24"/>
          <w:szCs w:val="24"/>
          <w:lang w:val="pt" w:eastAsia="pt-BR"/>
        </w:rPr>
        <w:t>2.</w:t>
      </w:r>
      <w:r w:rsidRPr="00750072">
        <w:rPr>
          <w:b/>
          <w:bCs/>
          <w:sz w:val="24"/>
          <w:szCs w:val="24"/>
          <w:lang w:val="pt" w:eastAsia="pt-BR"/>
        </w:rPr>
        <w:tab/>
        <w:t>Limites de Endividamento.</w:t>
      </w:r>
    </w:p>
    <w:p w:rsidR="00367ED6" w:rsidRPr="00750072" w:rsidRDefault="00367ED6" w:rsidP="00367ED6">
      <w:pPr>
        <w:autoSpaceDE w:val="0"/>
        <w:autoSpaceDN w:val="0"/>
        <w:adjustRightInd w:val="0"/>
        <w:ind w:left="1134"/>
        <w:jc w:val="both"/>
        <w:rPr>
          <w:sz w:val="24"/>
          <w:szCs w:val="24"/>
          <w:lang w:val="pt" w:eastAsia="pt-BR"/>
        </w:rPr>
      </w:pPr>
      <w:r w:rsidRPr="00750072">
        <w:rPr>
          <w:sz w:val="24"/>
          <w:szCs w:val="24"/>
          <w:lang w:val="pt" w:eastAsia="pt-BR"/>
        </w:rPr>
        <w:t>Por último, informamos que a operação pleiteada encontra dentro dos limites estabelecidos pela Resolução 43/2001, do Senado Federal.  De acordo com a referida resolução, os municípios brasileiros podem contratar anualmente operações de crédito até 16% da Receita Corrente Liquida, desde que os encargos com juros e amortização da Dívida não ultrapassem a 11,5% da RCL e o total da Dívida Consolidada não exceda a 120% da RCL.</w:t>
      </w:r>
    </w:p>
    <w:p w:rsidR="00367ED6" w:rsidRPr="00750072" w:rsidRDefault="00367ED6" w:rsidP="00367ED6">
      <w:pPr>
        <w:autoSpaceDE w:val="0"/>
        <w:autoSpaceDN w:val="0"/>
        <w:adjustRightInd w:val="0"/>
        <w:ind w:left="1134"/>
        <w:jc w:val="both"/>
        <w:rPr>
          <w:sz w:val="24"/>
          <w:szCs w:val="24"/>
          <w:lang w:val="pt" w:eastAsia="pt-BR"/>
        </w:rPr>
      </w:pPr>
    </w:p>
    <w:p w:rsidR="00367ED6" w:rsidRPr="00750072" w:rsidRDefault="00367ED6" w:rsidP="00367ED6">
      <w:pPr>
        <w:autoSpaceDE w:val="0"/>
        <w:autoSpaceDN w:val="0"/>
        <w:adjustRightInd w:val="0"/>
        <w:ind w:left="1134"/>
        <w:jc w:val="both"/>
        <w:rPr>
          <w:sz w:val="24"/>
          <w:szCs w:val="24"/>
          <w:lang w:val="pt" w:eastAsia="pt-BR"/>
        </w:rPr>
      </w:pPr>
      <w:r w:rsidRPr="00750072">
        <w:rPr>
          <w:sz w:val="24"/>
          <w:szCs w:val="24"/>
          <w:lang w:val="pt" w:eastAsia="pt-BR"/>
        </w:rPr>
        <w:t>As condições contratuais previstas e o impacto da operação nos limites de endividamento do Município estão apresentados conforme anexo.</w:t>
      </w:r>
    </w:p>
    <w:p w:rsidR="00367ED6" w:rsidRPr="00B31C7E" w:rsidRDefault="00367ED6" w:rsidP="00367ED6">
      <w:pPr>
        <w:autoSpaceDE w:val="0"/>
        <w:autoSpaceDN w:val="0"/>
        <w:adjustRightInd w:val="0"/>
        <w:ind w:left="1134"/>
        <w:jc w:val="both"/>
        <w:rPr>
          <w:sz w:val="24"/>
          <w:szCs w:val="24"/>
          <w:lang w:val="pt" w:eastAsia="pt-BR"/>
        </w:rPr>
      </w:pPr>
    </w:p>
    <w:p w:rsidR="00367ED6" w:rsidRPr="00B31C7E" w:rsidRDefault="00367ED6" w:rsidP="00367ED6">
      <w:pPr>
        <w:jc w:val="both"/>
        <w:rPr>
          <w:sz w:val="24"/>
          <w:szCs w:val="24"/>
          <w:lang w:val="pt"/>
        </w:rPr>
      </w:pPr>
    </w:p>
    <w:p w:rsidR="00367ED6" w:rsidRPr="00B31C7E" w:rsidRDefault="00367ED6" w:rsidP="00367ED6">
      <w:pPr>
        <w:pStyle w:val="TextosemFormatao"/>
        <w:ind w:firstLine="3839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B31C7E">
        <w:rPr>
          <w:rFonts w:ascii="Times New Roman" w:eastAsia="MS Mincho" w:hAnsi="Times New Roman" w:cs="Times New Roman"/>
          <w:bCs/>
          <w:sz w:val="24"/>
          <w:szCs w:val="24"/>
        </w:rPr>
        <w:t>Do mais, considerando o caráter público de que se reveste esta matéria, aguardo sua aprovação na forma regimental de praxe, como nela se contém e declara.</w:t>
      </w:r>
    </w:p>
    <w:p w:rsidR="00367ED6" w:rsidRPr="00B31C7E" w:rsidRDefault="00367ED6" w:rsidP="00367ED6">
      <w:pPr>
        <w:jc w:val="both"/>
        <w:rPr>
          <w:sz w:val="24"/>
          <w:szCs w:val="24"/>
        </w:rPr>
      </w:pPr>
    </w:p>
    <w:p w:rsidR="00367ED6" w:rsidRPr="00B31C7E" w:rsidRDefault="00367ED6" w:rsidP="00367ED6">
      <w:pPr>
        <w:pStyle w:val="TextosemFormatao"/>
        <w:ind w:firstLine="3839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B31C7E">
        <w:rPr>
          <w:rFonts w:ascii="Times New Roman" w:eastAsia="MS Mincho" w:hAnsi="Times New Roman" w:cs="Times New Roman"/>
          <w:bCs/>
          <w:sz w:val="24"/>
          <w:szCs w:val="24"/>
        </w:rPr>
        <w:t>Respeitosamente,</w:t>
      </w:r>
    </w:p>
    <w:p w:rsidR="00367ED6" w:rsidRPr="00B31C7E" w:rsidRDefault="00367ED6" w:rsidP="00367ED6">
      <w:pPr>
        <w:pStyle w:val="Rodap"/>
        <w:tabs>
          <w:tab w:val="clear" w:pos="4419"/>
          <w:tab w:val="clear" w:pos="8838"/>
        </w:tabs>
        <w:ind w:firstLine="3480"/>
        <w:jc w:val="both"/>
        <w:rPr>
          <w:sz w:val="24"/>
          <w:szCs w:val="24"/>
        </w:rPr>
      </w:pPr>
    </w:p>
    <w:p w:rsidR="00367ED6" w:rsidRPr="00B31C7E" w:rsidRDefault="00367ED6" w:rsidP="00367ED6">
      <w:pPr>
        <w:pStyle w:val="Rodap"/>
        <w:tabs>
          <w:tab w:val="clear" w:pos="4419"/>
          <w:tab w:val="clear" w:pos="8838"/>
        </w:tabs>
        <w:ind w:firstLine="3480"/>
        <w:jc w:val="both"/>
        <w:rPr>
          <w:sz w:val="24"/>
          <w:szCs w:val="24"/>
        </w:rPr>
      </w:pPr>
    </w:p>
    <w:p w:rsidR="00367ED6" w:rsidRPr="00B31C7E" w:rsidRDefault="00367ED6" w:rsidP="00367ED6">
      <w:pPr>
        <w:pStyle w:val="Rodap"/>
        <w:tabs>
          <w:tab w:val="clear" w:pos="4419"/>
          <w:tab w:val="clear" w:pos="8838"/>
        </w:tabs>
        <w:ind w:firstLine="3480"/>
        <w:jc w:val="both"/>
        <w:rPr>
          <w:sz w:val="24"/>
          <w:szCs w:val="24"/>
        </w:rPr>
      </w:pPr>
    </w:p>
    <w:p w:rsidR="00367ED6" w:rsidRPr="00B31C7E" w:rsidRDefault="00367ED6" w:rsidP="00367ED6">
      <w:pPr>
        <w:pStyle w:val="Rodap"/>
        <w:tabs>
          <w:tab w:val="clear" w:pos="4419"/>
          <w:tab w:val="clear" w:pos="8838"/>
        </w:tabs>
        <w:ind w:firstLine="3840"/>
        <w:jc w:val="both"/>
        <w:rPr>
          <w:b/>
          <w:sz w:val="24"/>
          <w:szCs w:val="24"/>
        </w:rPr>
      </w:pPr>
      <w:r w:rsidRPr="00B31C7E">
        <w:rPr>
          <w:b/>
          <w:sz w:val="24"/>
          <w:szCs w:val="24"/>
        </w:rPr>
        <w:t>DR. PAULO DE OLIVEIRA E SILVA</w:t>
      </w:r>
    </w:p>
    <w:p w:rsidR="00367ED6" w:rsidRPr="00B31C7E" w:rsidRDefault="00367ED6" w:rsidP="00367ED6">
      <w:pPr>
        <w:pStyle w:val="Rodap"/>
        <w:tabs>
          <w:tab w:val="clear" w:pos="4419"/>
          <w:tab w:val="clear" w:pos="8838"/>
        </w:tabs>
        <w:ind w:firstLine="3480"/>
        <w:jc w:val="both"/>
        <w:rPr>
          <w:sz w:val="24"/>
          <w:szCs w:val="24"/>
        </w:rPr>
      </w:pPr>
      <w:r w:rsidRPr="00B31C7E">
        <w:rPr>
          <w:sz w:val="24"/>
          <w:szCs w:val="24"/>
        </w:rPr>
        <w:t xml:space="preserve">                         Prefeito Municipal</w:t>
      </w:r>
    </w:p>
    <w:p w:rsidR="00367ED6" w:rsidRPr="00B31C7E" w:rsidRDefault="00367ED6" w:rsidP="00367ED6">
      <w:pPr>
        <w:spacing w:line="200" w:lineRule="atLeast"/>
        <w:jc w:val="both"/>
        <w:rPr>
          <w:sz w:val="24"/>
          <w:szCs w:val="24"/>
          <w:lang w:val="pt"/>
        </w:rPr>
      </w:pPr>
    </w:p>
    <w:p w:rsidR="00367ED6" w:rsidRPr="00B31C7E" w:rsidRDefault="00367ED6" w:rsidP="00367ED6">
      <w:pPr>
        <w:spacing w:line="200" w:lineRule="atLeast"/>
        <w:jc w:val="both"/>
        <w:rPr>
          <w:sz w:val="24"/>
          <w:szCs w:val="24"/>
          <w:lang w:val="pt"/>
        </w:rPr>
      </w:pPr>
    </w:p>
    <w:p w:rsidR="002C0D83" w:rsidRDefault="002C0D83" w:rsidP="002C0D83">
      <w:pPr>
        <w:pStyle w:val="TextosemFormatao1"/>
        <w:jc w:val="both"/>
        <w:rPr>
          <w:rFonts w:ascii="Times New Roman" w:eastAsia="MS Mincho" w:hAnsi="Times New Roman" w:cs="Times New Roman"/>
          <w:b/>
          <w:sz w:val="22"/>
          <w:szCs w:val="22"/>
        </w:rPr>
      </w:pPr>
    </w:p>
    <w:sectPr w:rsidR="002C0D83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D1A8CE6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915A3"/>
    <w:rsid w:val="00217F62"/>
    <w:rsid w:val="002C0D83"/>
    <w:rsid w:val="00367ED6"/>
    <w:rsid w:val="00A466F3"/>
    <w:rsid w:val="00A906D8"/>
    <w:rsid w:val="00AB5A74"/>
    <w:rsid w:val="00BF2549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78B462-FA79-4369-9BAB-0761F29A3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extosemFormatao1">
    <w:name w:val="Texto sem Formatação1"/>
    <w:basedOn w:val="Normal"/>
    <w:rsid w:val="002C0D83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Rodap">
    <w:name w:val="footer"/>
    <w:basedOn w:val="Normal"/>
    <w:link w:val="RodapChar"/>
    <w:rsid w:val="00367ED6"/>
    <w:pPr>
      <w:tabs>
        <w:tab w:val="center" w:pos="4419"/>
        <w:tab w:val="right" w:pos="8838"/>
      </w:tabs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rsid w:val="00367ED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osemFormatao">
    <w:name w:val="Plain Text"/>
    <w:basedOn w:val="Normal"/>
    <w:link w:val="TextosemFormataoChar"/>
    <w:rsid w:val="00367ED6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367ED6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483</Words>
  <Characters>2610</Characters>
  <Application>Microsoft Office Word</Application>
  <DocSecurity>0</DocSecurity>
  <Lines>21</Lines>
  <Paragraphs>6</Paragraphs>
  <ScaleCrop>false</ScaleCrop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3</cp:revision>
  <dcterms:created xsi:type="dcterms:W3CDTF">2019-08-27T11:28:00Z</dcterms:created>
  <dcterms:modified xsi:type="dcterms:W3CDTF">2023-03-20T11:48:00Z</dcterms:modified>
</cp:coreProperties>
</file>