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4C3A0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4C3A0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C1256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C3A09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C3D06">
              <w:rPr>
                <w:b/>
              </w:rPr>
              <w:t xml:space="preserve"> 04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4C3A09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2C3D06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4C3A09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C3D06">
              <w:rPr>
                <w:b/>
              </w:rPr>
              <w:t>21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4C3A0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C3D06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2C3D06">
              <w:rPr>
                <w:b/>
              </w:rPr>
              <w:t>março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4C3A09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2C3D06">
        <w:t xml:space="preserve">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4C3A09" w:rsidP="00265F55">
      <w:pPr>
        <w:jc w:val="both"/>
      </w:pPr>
      <w:r w:rsidRPr="00EB4C77">
        <w:t xml:space="preserve">Comissão de Justiça e Redação, em </w:t>
      </w:r>
      <w:r w:rsidR="002C3D06">
        <w:t>28</w:t>
      </w:r>
      <w:r w:rsidR="00DF192B">
        <w:t xml:space="preserve"> de </w:t>
      </w:r>
      <w:r w:rsidR="002C3D06">
        <w:t>março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C3D06" w:rsidRPr="00DF192B" w:rsidRDefault="002C3D0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4C3A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4C3A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C3D06" w:rsidRDefault="002C3D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C3D06" w:rsidRPr="00411962" w:rsidRDefault="002C3D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C3A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4C3A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C3D06" w:rsidRPr="00411962" w:rsidRDefault="002C3D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2C3D06" w:rsidRPr="00411962" w:rsidRDefault="002C3D06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C3A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4C3A0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09" w:rsidRDefault="004C3A09">
      <w:r>
        <w:separator/>
      </w:r>
    </w:p>
  </w:endnote>
  <w:endnote w:type="continuationSeparator" w:id="0">
    <w:p w:rsidR="004C3A09" w:rsidRDefault="004C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09" w:rsidRDefault="004C3A09">
      <w:r>
        <w:separator/>
      </w:r>
    </w:p>
  </w:footnote>
  <w:footnote w:type="continuationSeparator" w:id="0">
    <w:p w:rsidR="004C3A09" w:rsidRDefault="004C3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4C3A0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75840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4C3A0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4C3A0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2C3D06"/>
    <w:rsid w:val="003424AA"/>
    <w:rsid w:val="00411962"/>
    <w:rsid w:val="004B6734"/>
    <w:rsid w:val="004C3A09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  <w:rsid w:val="00FC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8</cp:revision>
  <dcterms:created xsi:type="dcterms:W3CDTF">2019-11-11T17:56:00Z</dcterms:created>
  <dcterms:modified xsi:type="dcterms:W3CDTF">2023-03-28T12:31:00Z</dcterms:modified>
</cp:coreProperties>
</file>