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A7" w:rsidRPr="0098288A" w:rsidRDefault="00DD2715" w:rsidP="00E83EA7">
      <w:pPr>
        <w:pStyle w:val="Recuodecorpodetexto21"/>
        <w:ind w:left="3840" w:firstLine="0"/>
        <w:rPr>
          <w:b/>
          <w:szCs w:val="24"/>
          <w:u w:val="single"/>
        </w:rPr>
      </w:pPr>
      <w:r w:rsidRPr="0098288A">
        <w:rPr>
          <w:b/>
          <w:szCs w:val="24"/>
          <w:u w:val="single"/>
        </w:rPr>
        <w:t>PROJETO DE LEI Nº 07 DE 2023</w:t>
      </w:r>
    </w:p>
    <w:p w:rsidR="0098288A" w:rsidRPr="0098288A" w:rsidRDefault="0098288A" w:rsidP="0098288A">
      <w:pPr>
        <w:pStyle w:val="Recuodecorpodetexto21"/>
        <w:ind w:left="3840" w:firstLine="129"/>
        <w:rPr>
          <w:b/>
          <w:szCs w:val="24"/>
          <w:u w:val="single"/>
        </w:rPr>
      </w:pPr>
      <w:r w:rsidRPr="0098288A">
        <w:rPr>
          <w:b/>
          <w:szCs w:val="24"/>
          <w:u w:val="single"/>
        </w:rPr>
        <w:t>AUTÓGRAFO Nº 22 DE 2023</w:t>
      </w:r>
    </w:p>
    <w:p w:rsidR="00E83EA7" w:rsidRDefault="00E83EA7" w:rsidP="00E83EA7">
      <w:pPr>
        <w:pStyle w:val="Recuodecorpodetexto21"/>
        <w:ind w:left="2124" w:right="-851" w:firstLine="0"/>
        <w:rPr>
          <w:szCs w:val="24"/>
        </w:rPr>
      </w:pPr>
    </w:p>
    <w:p w:rsidR="00B04C51" w:rsidRPr="00E83EA7" w:rsidRDefault="00B04C51" w:rsidP="00E83EA7">
      <w:pPr>
        <w:pStyle w:val="Recuodecorpodetexto21"/>
        <w:ind w:left="2124" w:right="-851" w:firstLine="0"/>
        <w:rPr>
          <w:szCs w:val="24"/>
        </w:rPr>
      </w:pPr>
    </w:p>
    <w:p w:rsidR="00E83EA7" w:rsidRPr="00E83EA7" w:rsidRDefault="00DD2715" w:rsidP="0098288A">
      <w:pPr>
        <w:pStyle w:val="Recuodecorpodetexto21"/>
        <w:ind w:left="2552" w:firstLine="0"/>
        <w:rPr>
          <w:b/>
          <w:szCs w:val="24"/>
        </w:rPr>
      </w:pPr>
      <w:r w:rsidRPr="00E83EA7">
        <w:rPr>
          <w:b/>
          <w:szCs w:val="24"/>
        </w:rPr>
        <w:t>DISPÕE SOBRE A ABERTURA DE CRÉDITO ADICIONAL ESPECIAL SUPLEMENTAR, POR EXCESSO DE ARRECADAÇÃO, NO VALOR DE R$ 250.000,00.</w:t>
      </w:r>
    </w:p>
    <w:p w:rsidR="00E83EA7" w:rsidRDefault="00E83EA7" w:rsidP="00E83EA7">
      <w:pPr>
        <w:pStyle w:val="Recuodecorpodetexto21"/>
        <w:ind w:left="2124" w:right="-851" w:firstLine="0"/>
        <w:rPr>
          <w:szCs w:val="24"/>
        </w:rPr>
      </w:pPr>
    </w:p>
    <w:p w:rsidR="00B04C51" w:rsidRPr="00E83EA7" w:rsidRDefault="00B04C51" w:rsidP="00E83EA7">
      <w:pPr>
        <w:pStyle w:val="Recuodecorpodetexto21"/>
        <w:ind w:left="2124" w:right="-851" w:firstLine="0"/>
        <w:rPr>
          <w:szCs w:val="24"/>
        </w:rPr>
      </w:pPr>
    </w:p>
    <w:p w:rsidR="00E83EA7" w:rsidRPr="0098288A" w:rsidRDefault="00DD2715" w:rsidP="0098288A">
      <w:pPr>
        <w:pStyle w:val="article-text"/>
        <w:spacing w:before="0" w:after="0"/>
        <w:ind w:firstLine="2552"/>
        <w:jc w:val="both"/>
        <w:rPr>
          <w:rFonts w:ascii="Times New Roman" w:hAnsi="Times New Roman" w:cs="Times New Roman"/>
          <w:bCs/>
          <w:color w:val="auto"/>
        </w:rPr>
      </w:pPr>
      <w:r w:rsidRPr="0098288A">
        <w:rPr>
          <w:rFonts w:ascii="Times New Roman" w:hAnsi="Times New Roman" w:cs="Times New Roman"/>
          <w:color w:val="auto"/>
        </w:rPr>
        <w:t>A</w:t>
      </w:r>
      <w:r w:rsidRPr="0098288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98288A" w:rsidRPr="0098288A">
        <w:rPr>
          <w:rFonts w:ascii="Times New Roman" w:hAnsi="Times New Roman" w:cs="Times New Roman"/>
          <w:bCs/>
          <w:color w:val="auto"/>
        </w:rPr>
        <w:t>aprova</w:t>
      </w:r>
      <w:r w:rsidRPr="0098288A">
        <w:rPr>
          <w:rFonts w:ascii="Times New Roman" w:hAnsi="Times New Roman" w:cs="Times New Roman"/>
          <w:bCs/>
          <w:color w:val="auto"/>
        </w:rPr>
        <w:t>:</w:t>
      </w:r>
    </w:p>
    <w:p w:rsidR="00E83EA7" w:rsidRPr="0098288A" w:rsidRDefault="00E83EA7" w:rsidP="00E83EA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E83EA7" w:rsidRDefault="00DD2715" w:rsidP="0098288A">
      <w:pPr>
        <w:pStyle w:val="Textoembloco1"/>
        <w:ind w:left="0" w:right="0" w:firstLine="2552"/>
        <w:rPr>
          <w:sz w:val="24"/>
          <w:szCs w:val="24"/>
        </w:rPr>
      </w:pPr>
      <w:r w:rsidRPr="0098288A">
        <w:rPr>
          <w:sz w:val="24"/>
          <w:szCs w:val="24"/>
        </w:rPr>
        <w:t>Art. 1º Fica a Secretaria Municipal de Finanças autorizada a efetuar a abertura de crédito adicional especial suplementar, por excesso de arrecadação, na importância de R$ 250.000,00 (duzentos e cinquenta mil reais), na seguinte classificação funcional programática:</w:t>
      </w:r>
    </w:p>
    <w:p w:rsidR="0098288A" w:rsidRPr="0098288A" w:rsidRDefault="0098288A" w:rsidP="0098288A">
      <w:pPr>
        <w:pStyle w:val="Textoembloco1"/>
        <w:ind w:left="0" w:right="0" w:firstLine="2552"/>
        <w:rPr>
          <w:sz w:val="24"/>
          <w:szCs w:val="24"/>
        </w:rPr>
      </w:pPr>
    </w:p>
    <w:p w:rsidR="00E83EA7" w:rsidRPr="0098288A" w:rsidRDefault="00E83EA7" w:rsidP="00E83EA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182"/>
      </w:tblGrid>
      <w:tr w:rsidR="00264172" w:rsidRPr="0098288A" w:rsidTr="00982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b/>
                <w:sz w:val="19"/>
                <w:szCs w:val="19"/>
              </w:rPr>
              <w:t>01.39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b/>
                <w:sz w:val="19"/>
                <w:szCs w:val="19"/>
              </w:rPr>
              <w:t>SECRETARIA DE MOBILIDADE URBANA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7" w:rsidRPr="0098288A" w:rsidRDefault="00E83EA7" w:rsidP="0098288A">
            <w:pPr>
              <w:pStyle w:val="Textoembloco1"/>
              <w:ind w:left="0" w:right="-801"/>
              <w:rPr>
                <w:sz w:val="19"/>
                <w:szCs w:val="19"/>
              </w:rPr>
            </w:pPr>
          </w:p>
        </w:tc>
      </w:tr>
      <w:tr w:rsidR="00264172" w:rsidRPr="0098288A" w:rsidTr="00982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01.39.11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Gestão de Mobilidade Urbana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7" w:rsidRPr="0098288A" w:rsidRDefault="00E83EA7" w:rsidP="0098288A">
            <w:pPr>
              <w:pStyle w:val="Textoembloco1"/>
              <w:ind w:left="0" w:right="-801"/>
              <w:rPr>
                <w:sz w:val="19"/>
                <w:szCs w:val="19"/>
              </w:rPr>
            </w:pPr>
          </w:p>
        </w:tc>
      </w:tr>
      <w:tr w:rsidR="00264172" w:rsidRPr="0098288A" w:rsidTr="00982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01.39.11.15.452.1001.1048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 xml:space="preserve">Prédios e Espaços Públicos Preparados à </w:t>
            </w:r>
            <w:proofErr w:type="spellStart"/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Acessib</w:t>
            </w:r>
            <w:proofErr w:type="spellEnd"/>
            <w:r w:rsidRPr="0098288A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gramStart"/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e</w:t>
            </w:r>
            <w:proofErr w:type="gramEnd"/>
            <w:r w:rsidRPr="0098288A">
              <w:rPr>
                <w:rFonts w:ascii="Times New Roman" w:hAnsi="Times New Roman" w:cs="Times New Roman"/>
                <w:sz w:val="19"/>
                <w:szCs w:val="19"/>
              </w:rPr>
              <w:t xml:space="preserve"> Mob. Urbana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7" w:rsidRPr="0098288A" w:rsidRDefault="00E83EA7" w:rsidP="0098288A">
            <w:pPr>
              <w:pStyle w:val="Textoembloco1"/>
              <w:ind w:left="0" w:right="-801"/>
              <w:rPr>
                <w:sz w:val="19"/>
                <w:szCs w:val="19"/>
              </w:rPr>
            </w:pPr>
          </w:p>
        </w:tc>
      </w:tr>
      <w:tr w:rsidR="00264172" w:rsidRPr="0098288A" w:rsidTr="00982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4.4.90.51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Obras e Instalações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250.000,00</w:t>
            </w:r>
          </w:p>
        </w:tc>
      </w:tr>
      <w:tr w:rsidR="00264172" w:rsidRPr="0098288A" w:rsidTr="00982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sz w:val="19"/>
                <w:szCs w:val="19"/>
              </w:rPr>
              <w:t>Fonte de Recurso –Estadual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7" w:rsidRPr="0098288A" w:rsidRDefault="00E83EA7" w:rsidP="0098288A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4172" w:rsidRPr="0098288A" w:rsidTr="00982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7" w:rsidRPr="0098288A" w:rsidRDefault="00E83EA7" w:rsidP="0098288A">
            <w:pPr>
              <w:pStyle w:val="Textoembloco1"/>
              <w:ind w:left="0" w:right="-801"/>
              <w:rPr>
                <w:sz w:val="19"/>
                <w:szCs w:val="19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pStyle w:val="Textoembloco1"/>
              <w:ind w:left="0" w:right="-801"/>
              <w:rPr>
                <w:sz w:val="19"/>
                <w:szCs w:val="19"/>
              </w:rPr>
            </w:pPr>
            <w:r w:rsidRPr="0098288A">
              <w:rPr>
                <w:b/>
                <w:sz w:val="19"/>
                <w:szCs w:val="19"/>
              </w:rPr>
              <w:t xml:space="preserve">                                                                              TOTAL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A7" w:rsidRPr="0098288A" w:rsidRDefault="00DD2715" w:rsidP="0098288A">
            <w:pPr>
              <w:snapToGrid w:val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8288A">
              <w:rPr>
                <w:rFonts w:ascii="Times New Roman" w:hAnsi="Times New Roman" w:cs="Times New Roman"/>
                <w:b/>
                <w:sz w:val="19"/>
                <w:szCs w:val="19"/>
              </w:rPr>
              <w:t>250.000,00</w:t>
            </w:r>
          </w:p>
        </w:tc>
      </w:tr>
    </w:tbl>
    <w:p w:rsidR="00E83EA7" w:rsidRDefault="00E83EA7" w:rsidP="00E83EA7">
      <w:pPr>
        <w:pStyle w:val="Textoembloco1"/>
        <w:ind w:left="0" w:right="0" w:firstLine="3840"/>
        <w:rPr>
          <w:sz w:val="19"/>
          <w:szCs w:val="19"/>
        </w:rPr>
      </w:pPr>
    </w:p>
    <w:p w:rsidR="0098288A" w:rsidRPr="0098288A" w:rsidRDefault="0098288A" w:rsidP="00E83EA7">
      <w:pPr>
        <w:pStyle w:val="Textoembloco1"/>
        <w:ind w:left="0" w:right="0" w:firstLine="3840"/>
        <w:rPr>
          <w:sz w:val="19"/>
          <w:szCs w:val="19"/>
        </w:rPr>
      </w:pPr>
    </w:p>
    <w:p w:rsidR="00E83EA7" w:rsidRPr="0098288A" w:rsidRDefault="00DD2715" w:rsidP="0098288A">
      <w:pPr>
        <w:pStyle w:val="Textoembloco1"/>
        <w:ind w:left="0" w:right="0" w:firstLine="2552"/>
        <w:rPr>
          <w:sz w:val="24"/>
          <w:szCs w:val="24"/>
        </w:rPr>
      </w:pPr>
      <w:r w:rsidRPr="0098288A">
        <w:rPr>
          <w:sz w:val="24"/>
          <w:szCs w:val="24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:rsidR="00E83EA7" w:rsidRPr="0098288A" w:rsidRDefault="00E83EA7" w:rsidP="0098288A">
      <w:pPr>
        <w:pStyle w:val="Textoembloco1"/>
        <w:ind w:left="0" w:right="0" w:firstLine="3840"/>
        <w:rPr>
          <w:sz w:val="24"/>
          <w:szCs w:val="24"/>
        </w:rPr>
      </w:pPr>
    </w:p>
    <w:p w:rsidR="00E83EA7" w:rsidRPr="0098288A" w:rsidRDefault="00DD2715" w:rsidP="0098288A">
      <w:pPr>
        <w:pStyle w:val="Textoembloco1"/>
        <w:ind w:left="0" w:right="0" w:firstLine="2552"/>
        <w:rPr>
          <w:sz w:val="24"/>
          <w:szCs w:val="24"/>
        </w:rPr>
      </w:pPr>
      <w:r w:rsidRPr="0098288A">
        <w:rPr>
          <w:sz w:val="24"/>
          <w:szCs w:val="24"/>
        </w:rPr>
        <w:t>Art. 3º Esta Lei entra em vigor na data de sua publicação.</w:t>
      </w:r>
    </w:p>
    <w:p w:rsidR="00E83EA7" w:rsidRDefault="00E83EA7" w:rsidP="00E83EA7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8288A" w:rsidRPr="0098288A" w:rsidRDefault="0098288A" w:rsidP="00E83EA7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8288A" w:rsidRDefault="0098288A" w:rsidP="0098288A">
      <w:pPr>
        <w:spacing w:after="100" w:afterAutospacing="1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F13F0D">
        <w:rPr>
          <w:rFonts w:ascii="Times New Roman" w:hAnsi="Times New Roman" w:cs="Times New Roman"/>
          <w:sz w:val="24"/>
          <w:szCs w:val="24"/>
        </w:rPr>
        <w:t>28 de março de 2023.</w:t>
      </w:r>
    </w:p>
    <w:p w:rsidR="0098288A" w:rsidRPr="00E176C1" w:rsidRDefault="0098288A" w:rsidP="0098288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8288A" w:rsidRPr="000000D2" w:rsidRDefault="0098288A" w:rsidP="0098288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8288A" w:rsidRDefault="0098288A" w:rsidP="0098288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B04C51" w:rsidRDefault="00B04C51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ind w:firstLine="2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n° 22 de 2023</w:t>
      </w:r>
    </w:p>
    <w:p w:rsidR="0098288A" w:rsidRDefault="0098288A" w:rsidP="0098288A">
      <w:pPr>
        <w:ind w:firstLine="2552"/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ind w:firstLine="2552"/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ind w:firstLine="2552"/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ind w:firstLine="2552"/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8288A" w:rsidRPr="000000D2" w:rsidRDefault="0098288A" w:rsidP="0098288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83EA7" w:rsidRDefault="00E83EA7" w:rsidP="00E83EA7">
      <w:pPr>
        <w:rPr>
          <w:rFonts w:ascii="Times New Roman" w:eastAsia="MS Mincho" w:hAnsi="Times New Roman"/>
        </w:rPr>
      </w:pPr>
    </w:p>
    <w:p w:rsidR="0098288A" w:rsidRDefault="0098288A" w:rsidP="00E83EA7">
      <w:pPr>
        <w:rPr>
          <w:rFonts w:ascii="Times New Roman" w:eastAsia="MS Mincho" w:hAnsi="Times New Roman"/>
        </w:rPr>
      </w:pPr>
    </w:p>
    <w:p w:rsidR="0098288A" w:rsidRDefault="0098288A" w:rsidP="00E83EA7">
      <w:pPr>
        <w:rPr>
          <w:rFonts w:ascii="Times New Roman" w:eastAsia="MS Mincho" w:hAnsi="Times New Roman"/>
        </w:rPr>
      </w:pPr>
    </w:p>
    <w:p w:rsidR="0098288A" w:rsidRDefault="0098288A" w:rsidP="00E83EA7">
      <w:pPr>
        <w:rPr>
          <w:rFonts w:ascii="Times New Roman" w:eastAsia="MS Mincho" w:hAnsi="Times New Roman"/>
        </w:rPr>
      </w:pPr>
    </w:p>
    <w:p w:rsidR="0098288A" w:rsidRDefault="0098288A" w:rsidP="00E83EA7">
      <w:pPr>
        <w:rPr>
          <w:rFonts w:ascii="Times New Roman" w:eastAsia="MS Mincho" w:hAnsi="Times New Roman"/>
        </w:rPr>
      </w:pPr>
    </w:p>
    <w:p w:rsidR="0098288A" w:rsidRDefault="0098288A" w:rsidP="00E83EA7">
      <w:pPr>
        <w:rPr>
          <w:rFonts w:ascii="Times New Roman" w:eastAsia="MS Mincho" w:hAnsi="Times New Roman"/>
        </w:rPr>
      </w:pPr>
    </w:p>
    <w:p w:rsidR="0098288A" w:rsidRDefault="0098288A" w:rsidP="00E83EA7">
      <w:pPr>
        <w:rPr>
          <w:rFonts w:ascii="Times New Roman" w:eastAsia="MS Mincho" w:hAnsi="Times New Roman"/>
        </w:rPr>
      </w:pPr>
    </w:p>
    <w:p w:rsidR="0098288A" w:rsidRPr="00E83EA7" w:rsidRDefault="0098288A" w:rsidP="00E83EA7">
      <w:pPr>
        <w:rPr>
          <w:rFonts w:ascii="Times New Roman" w:eastAsia="MS Mincho" w:hAnsi="Times New Roman"/>
        </w:rPr>
      </w:pPr>
    </w:p>
    <w:p w:rsidR="00E83EA7" w:rsidRPr="00E83EA7" w:rsidRDefault="00E83EA7" w:rsidP="00E83EA7">
      <w:pPr>
        <w:rPr>
          <w:rFonts w:eastAsia="MS Mincho"/>
        </w:rPr>
      </w:pPr>
    </w:p>
    <w:p w:rsidR="00E83EA7" w:rsidRPr="000B5BFE" w:rsidRDefault="00DD2715" w:rsidP="00E83EA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B5BF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977C55" w:rsidRPr="000B5BFE">
        <w:rPr>
          <w:rFonts w:ascii="Times New Roman" w:eastAsia="MS Mincho" w:hAnsi="Times New Roman" w:cs="Times New Roman"/>
          <w:b/>
          <w:sz w:val="20"/>
          <w:szCs w:val="20"/>
        </w:rPr>
        <w:t>07 de 2023</w:t>
      </w:r>
    </w:p>
    <w:p w:rsidR="00E83EA7" w:rsidRPr="00E83EA7" w:rsidRDefault="00DD2715" w:rsidP="00E83EA7">
      <w:pPr>
        <w:rPr>
          <w:rFonts w:eastAsia="MS Mincho"/>
          <w:b/>
          <w:bCs/>
          <w:sz w:val="20"/>
          <w:szCs w:val="20"/>
        </w:rPr>
      </w:pPr>
      <w:r w:rsidRPr="000B5BF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D6988" w:rsidRPr="00E83EA7" w:rsidRDefault="00DD2715" w:rsidP="002D698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0"/>
          <w:lang w:eastAsia="pt-BR"/>
        </w:rPr>
      </w:pPr>
      <w:r w:rsidRPr="00E83E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E83E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bookmarkStart w:id="0" w:name="_GoBack"/>
      <w:bookmarkEnd w:id="0"/>
    </w:p>
    <w:p w:rsidR="00207677" w:rsidRPr="00E83EA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E83EA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43" w:rsidRDefault="001F2743">
      <w:r>
        <w:separator/>
      </w:r>
    </w:p>
  </w:endnote>
  <w:endnote w:type="continuationSeparator" w:id="0">
    <w:p w:rsidR="001F2743" w:rsidRDefault="001F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43" w:rsidRDefault="001F2743">
      <w:r>
        <w:separator/>
      </w:r>
    </w:p>
  </w:footnote>
  <w:footnote w:type="continuationSeparator" w:id="0">
    <w:p w:rsidR="001F2743" w:rsidRDefault="001F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8288A" w:rsidP="0098288A">
    <w:pPr>
      <w:framePr w:w="3058" w:h="160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        </w:t>
    </w:r>
    <w:r w:rsidR="00DD2715">
      <w:rPr>
        <w:noProof/>
        <w:lang w:eastAsia="pt-BR"/>
      </w:rPr>
      <w:drawing>
        <wp:inline distT="0" distB="0" distL="0" distR="0" wp14:anchorId="37370175" wp14:editId="543FBF5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539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8288A" w:rsidP="0098288A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DD2715">
      <w:rPr>
        <w:rFonts w:ascii="Arial" w:hAnsi="Arial"/>
        <w:b/>
        <w:sz w:val="34"/>
      </w:rPr>
      <w:t xml:space="preserve"> MUNICIPAL DE MOGI MIRIM</w:t>
    </w:r>
  </w:p>
  <w:p w:rsidR="004F0784" w:rsidRDefault="00DD2715" w:rsidP="0098288A">
    <w:pPr>
      <w:pStyle w:val="Cabealho"/>
      <w:tabs>
        <w:tab w:val="right" w:pos="7513"/>
      </w:tabs>
      <w:ind w:left="3828" w:hanging="2410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5BFE"/>
    <w:rsid w:val="001915A3"/>
    <w:rsid w:val="00193A1F"/>
    <w:rsid w:val="001F2743"/>
    <w:rsid w:val="00207677"/>
    <w:rsid w:val="00214442"/>
    <w:rsid w:val="00217F62"/>
    <w:rsid w:val="00264172"/>
    <w:rsid w:val="002D6988"/>
    <w:rsid w:val="004C099E"/>
    <w:rsid w:val="004F0784"/>
    <w:rsid w:val="004F1341"/>
    <w:rsid w:val="00520F7E"/>
    <w:rsid w:val="005755DE"/>
    <w:rsid w:val="00594412"/>
    <w:rsid w:val="00697F7F"/>
    <w:rsid w:val="00700224"/>
    <w:rsid w:val="00960B86"/>
    <w:rsid w:val="00977C55"/>
    <w:rsid w:val="0098288A"/>
    <w:rsid w:val="00A5188F"/>
    <w:rsid w:val="00A5794C"/>
    <w:rsid w:val="00A906D8"/>
    <w:rsid w:val="00AB5A74"/>
    <w:rsid w:val="00B04C51"/>
    <w:rsid w:val="00C32D95"/>
    <w:rsid w:val="00DD2715"/>
    <w:rsid w:val="00DE675E"/>
    <w:rsid w:val="00E83EA7"/>
    <w:rsid w:val="00F01731"/>
    <w:rsid w:val="00F071AE"/>
    <w:rsid w:val="00F13F0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8368F-AC1C-41C6-932A-7FA14B7F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83EA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83EA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83EA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cp:lastPrinted>2023-03-28T12:44:00Z</cp:lastPrinted>
  <dcterms:created xsi:type="dcterms:W3CDTF">2018-10-15T14:27:00Z</dcterms:created>
  <dcterms:modified xsi:type="dcterms:W3CDTF">2023-03-28T13:11:00Z</dcterms:modified>
</cp:coreProperties>
</file>