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ASSUNTO: REQUEIRO INFORMAÇÕES DETALHADAS </w:t>
      </w:r>
      <w:r>
        <w:rPr>
          <w:rFonts w:ascii="Times New Roman" w:hAnsi="Times New Roman"/>
          <w:b/>
          <w:sz w:val="24"/>
          <w:szCs w:val="24"/>
        </w:rPr>
        <w:t>SOBRE RECURSOS DESTINADOS AO DIAGNÓSTICO DE AUTISMO, NO MUNICÍPIO DE MOGI MIRIM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Times New Roman" w:hAnsi="Times New Roman"/>
          <w:b/>
          <w:sz w:val="24"/>
          <w:szCs w:val="24"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DESPACHO: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 ____/____/_____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b/>
          <w:sz w:val="24"/>
          <w:szCs w:val="24"/>
        </w:rPr>
      </w:pP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MESA</w:t>
      </w: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REQUERIMENTO Nº   DE 2023</w:t>
      </w:r>
    </w:p>
    <w:p>
      <w:pPr>
        <w:pStyle w:val="Standard"/>
        <w:rPr>
          <w:rFonts w:ascii="Times New Roman" w:hAnsi="Times New Roman"/>
          <w:b/>
          <w:sz w:val="24"/>
          <w:szCs w:val="24"/>
        </w:rPr>
      </w:pPr>
    </w:p>
    <w:p>
      <w:pPr>
        <w:pStyle w:val="Standard"/>
        <w:rPr>
          <w:rFonts w:ascii="Times New Roman" w:hAnsi="Times New Roman"/>
          <w:b/>
          <w:sz w:val="24"/>
          <w:szCs w:val="24"/>
        </w:rPr>
      </w:pP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SENHOR PRESIDENTE,</w:t>
      </w: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SENHORAS E SENHORES VEREADORES,</w:t>
      </w:r>
    </w:p>
    <w:p>
      <w:pPr>
        <w:pStyle w:val="Standard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reclamações sobre um possível recurso destinado em novembro de 2022 objetivando o diagnóstico de autistas na cidade.</w:t>
      </w:r>
    </w:p>
    <w:p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 tendo em vista que junto veio a informação de que tal verba, até o momento, não foi utilizada para o devido fim.</w:t>
      </w:r>
    </w:p>
    <w:p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REQUEIRO a </w:t>
      </w:r>
      <w:r>
        <w:rPr>
          <w:rFonts w:ascii="Times New Roman" w:hAnsi="Times New Roman"/>
          <w:sz w:val="24"/>
          <w:szCs w:val="24"/>
        </w:rPr>
        <w:t>MESA</w:t>
      </w:r>
      <w:r>
        <w:rPr>
          <w:rFonts w:ascii="Times New Roman" w:hAnsi="Times New Roman"/>
          <w:sz w:val="24"/>
          <w:szCs w:val="24"/>
        </w:rPr>
        <w:t>, após ouvir o douto plenário que oficie o E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xmo. Sr. Prefeito Municipal, Dr. Paulo de Oliveira e Silva, através da </w:t>
      </w:r>
      <w:r>
        <w:rPr>
          <w:rFonts w:ascii="Times New Roman" w:hAnsi="Times New Roman" w:cs="Calibri"/>
          <w:color w:val="000000"/>
          <w:sz w:val="24"/>
          <w:szCs w:val="24"/>
        </w:rPr>
        <w:t>S</w:t>
      </w:r>
      <w:r>
        <w:rPr>
          <w:rFonts w:ascii="Times New Roman" w:hAnsi="Times New Roman" w:cs="Calibri"/>
          <w:color w:val="000000"/>
          <w:sz w:val="24"/>
          <w:szCs w:val="24"/>
        </w:rPr>
        <w:t>ecretaria competente</w:t>
      </w:r>
      <w:r>
        <w:rPr>
          <w:rFonts w:ascii="Times New Roman" w:hAnsi="Times New Roman"/>
          <w:sz w:val="24"/>
          <w:szCs w:val="24"/>
        </w:rPr>
        <w:t xml:space="preserve">, a fim de obter informações detalhadas </w:t>
      </w:r>
      <w:r>
        <w:rPr>
          <w:rFonts w:ascii="Times New Roman" w:hAnsi="Times New Roman"/>
          <w:sz w:val="24"/>
          <w:szCs w:val="24"/>
        </w:rPr>
        <w:t xml:space="preserve">confirmando ou não o relatado acima e, em caso positivo, que informe o </w:t>
      </w:r>
      <w:r>
        <w:rPr>
          <w:rFonts w:ascii="Times New Roman" w:hAnsi="Times New Roman"/>
          <w:sz w:val="24"/>
          <w:szCs w:val="24"/>
        </w:rPr>
        <w:t xml:space="preserve">valor exato e o </w:t>
      </w:r>
      <w:r>
        <w:rPr>
          <w:rFonts w:ascii="Times New Roman" w:hAnsi="Times New Roman"/>
          <w:sz w:val="24"/>
          <w:szCs w:val="24"/>
        </w:rPr>
        <w:t xml:space="preserve">motivo da não liberação </w:t>
      </w:r>
      <w:r>
        <w:rPr>
          <w:rFonts w:ascii="Times New Roman" w:hAnsi="Times New Roman"/>
          <w:sz w:val="24"/>
          <w:szCs w:val="24"/>
        </w:rPr>
        <w:t xml:space="preserve">até a presenta data, </w:t>
      </w:r>
      <w:r>
        <w:rPr>
          <w:rFonts w:ascii="Times New Roman" w:hAnsi="Times New Roman"/>
          <w:sz w:val="24"/>
          <w:szCs w:val="24"/>
        </w:rPr>
        <w:t xml:space="preserve">e quais providências deverão ser tomadas a curto prazo, inclusive, com previsão </w:t>
      </w:r>
      <w:r>
        <w:rPr>
          <w:rFonts w:ascii="Times New Roman" w:hAnsi="Times New Roman"/>
          <w:sz w:val="24"/>
          <w:szCs w:val="24"/>
        </w:rPr>
        <w:t>cronológica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Sala das Sessões “VEREADOR SANTO RÓTOLLI”, em </w:t>
      </w:r>
      <w:r>
        <w:rPr>
          <w:rFonts w:ascii="Times New Roman" w:hAnsi="Times New Roman" w:cs="Arial"/>
          <w:b/>
          <w:sz w:val="24"/>
          <w:szCs w:val="24"/>
        </w:rPr>
        <w:t>03 de abril</w:t>
      </w:r>
      <w:r>
        <w:rPr>
          <w:rFonts w:ascii="Times New Roman" w:hAnsi="Times New Roman" w:cs="Arial"/>
          <w:b/>
          <w:sz w:val="24"/>
          <w:szCs w:val="24"/>
        </w:rPr>
        <w:t xml:space="preserve"> de 2023.</w:t>
      </w:r>
    </w:p>
    <w:p>
      <w:pPr>
        <w:pStyle w:val="Standard"/>
        <w:spacing w:line="360" w:lineRule="auto"/>
        <w:ind w:firstLine="567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92860" cy="8032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2613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0" w:right="0" w:firstLine="708"/>
        <w:jc w:val="center"/>
        <w:rPr>
          <w:rFonts w:ascii="Times New Roman" w:hAnsi="Times New Roman" w:cs="Verdana"/>
          <w:b/>
          <w:sz w:val="24"/>
          <w:szCs w:val="24"/>
        </w:rPr>
      </w:pPr>
    </w:p>
    <w:p>
      <w:pPr>
        <w:ind w:left="0" w:right="0" w:firstLine="708"/>
        <w:jc w:val="center"/>
        <w:rPr>
          <w:rFonts w:ascii="Times New Roman" w:hAnsi="Times New Roman" w:cs="Verdana"/>
          <w:b/>
          <w:sz w:val="24"/>
          <w:szCs w:val="24"/>
        </w:rPr>
      </w:pPr>
    </w:p>
    <w:p>
      <w:pPr>
        <w:ind w:left="0" w:right="0" w:firstLine="708"/>
        <w:jc w:val="center"/>
        <w:rPr>
          <w:rFonts w:ascii="Times New Roman" w:hAnsi="Times New Roman" w:cs="Verdana"/>
          <w:b/>
          <w:sz w:val="24"/>
          <w:szCs w:val="24"/>
        </w:rPr>
      </w:pPr>
    </w:p>
    <w:p>
      <w:pPr>
        <w:ind w:left="0" w:right="0" w:firstLine="708"/>
        <w:jc w:val="center"/>
        <w:rPr>
          <w:rFonts w:ascii="Times New Roman" w:hAnsi="Times New Roman" w:cs="Verdana"/>
          <w:b/>
          <w:sz w:val="24"/>
          <w:szCs w:val="24"/>
        </w:rPr>
      </w:pPr>
    </w:p>
    <w:p>
      <w:pPr>
        <w:ind w:left="0" w:right="0" w:firstLine="708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Verdana"/>
          <w:b w:val="0"/>
          <w:bCs w:val="0"/>
          <w:sz w:val="24"/>
          <w:szCs w:val="24"/>
        </w:rPr>
        <w:t>Vereadora e Investigadora da Polícia Civil Sonia Regina Rodrigues Módena</w:t>
      </w:r>
    </w:p>
    <w:p>
      <w:pPr>
        <w:ind w:left="0" w:right="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Verdana"/>
          <w:b/>
          <w:sz w:val="24"/>
          <w:szCs w:val="24"/>
        </w:rPr>
        <w:t>“</w:t>
      </w:r>
      <w:r>
        <w:rPr>
          <w:rFonts w:ascii="Times New Roman" w:hAnsi="Times New Roman" w:cs="Verdana"/>
          <w:b/>
          <w:sz w:val="24"/>
          <w:szCs w:val="24"/>
        </w:rPr>
        <w:t>Sonia Módena”</w:t>
      </w:r>
    </w:p>
    <w:p>
      <w:pPr>
        <w:ind w:left="0" w:right="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man Old Style"/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ind w:left="0" w:right="0" w:firstLine="708"/>
        <w:jc w:val="center"/>
        <w:rPr>
          <w:rFonts w:ascii="Times New Roman" w:hAnsi="Times New Roman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Times New Roman" w:hAnsi="Times New Roman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Times New Roman" w:hAnsi="Times New Roman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Times New Roman" w:hAnsi="Times New Roman" w:cs="Bookman Old Style"/>
          <w:b w:val="0"/>
          <w:bCs w:val="0"/>
          <w:sz w:val="24"/>
          <w:szCs w:val="24"/>
        </w:rPr>
      </w:pPr>
    </w:p>
    <w:p>
      <w:pPr>
        <w:ind w:left="0" w:right="0" w:firstLine="708"/>
        <w:jc w:val="center"/>
        <w:rPr>
          <w:rFonts w:ascii="Times New Roman" w:hAnsi="Times New Roman" w:cs="Bookman Old Style"/>
          <w:b w:val="0"/>
          <w:bCs w:val="0"/>
          <w:sz w:val="24"/>
          <w:szCs w:val="24"/>
        </w:rPr>
      </w:pPr>
      <w:r>
        <w:rPr>
          <w:rFonts w:ascii="Times New Roman" w:hAnsi="Times New Roman" w:cs="Bookman Old Style"/>
          <w:b w:val="0"/>
          <w:bCs w:val="0"/>
          <w:sz w:val="24"/>
          <w:szCs w:val="24"/>
        </w:rPr>
        <w:t>Vereador Orivaldo Aparecido Magalhães</w:t>
      </w:r>
    </w:p>
    <w:p>
      <w:pPr>
        <w:ind w:left="0" w:right="0" w:firstLine="708"/>
        <w:jc w:val="center"/>
        <w:rPr>
          <w:rFonts w:ascii="Times New Roman" w:hAnsi="Times New Roman" w:cs="Bookman Old Style"/>
          <w:b/>
          <w:bCs/>
          <w:sz w:val="24"/>
          <w:szCs w:val="24"/>
        </w:rPr>
      </w:pPr>
      <w:r>
        <w:rPr>
          <w:rFonts w:ascii="Times New Roman" w:hAnsi="Times New Roman" w:cs="Bookman Old Style"/>
          <w:b/>
          <w:bCs/>
          <w:sz w:val="24"/>
          <w:szCs w:val="24"/>
        </w:rPr>
        <w:t>“</w:t>
      </w:r>
      <w:r>
        <w:rPr>
          <w:rFonts w:ascii="Times New Roman" w:hAnsi="Times New Roman" w:cs="Bookman Old Style"/>
          <w:b/>
          <w:bCs/>
          <w:sz w:val="24"/>
          <w:szCs w:val="24"/>
        </w:rPr>
        <w:t>MAGALHÃES DA POTENCIAL”</w:t>
      </w:r>
    </w:p>
    <w:p>
      <w:pPr>
        <w:ind w:left="0" w:right="0" w:firstLine="708"/>
        <w:jc w:val="center"/>
        <w:rPr>
          <w:rFonts w:ascii="Times New Roman" w:hAnsi="Times New Roman"/>
          <w:sz w:val="24"/>
          <w:szCs w:val="24"/>
        </w:rPr>
      </w:pPr>
    </w:p>
    <w:sectPr>
      <w:headerReference w:type="default" r:id="rId5"/>
      <w:footerReference w:type="default" r:id="rId6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</w:pPr>
    <w:r>
      <mc:AlternateContent>
        <mc:Choice Requires="wps">
          <w:drawing>
            <wp:anchor distT="0" distB="0" distL="111760" distR="114300" simplePos="0" relativeHeight="251659264" behindDoc="1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0;margin-top:0.05pt;margin-left:448.1pt;mso-position-horizontal:righ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32385" distL="114300" distR="114300" simplePos="0" relativeHeight="251661312" behindDoc="1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Standard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8781224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77.95pt;height:59.1pt;margin-top:36pt;margin-left:48.75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Standard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7" name="Imagem 15" descr="Símbolo e Brasão | A Cidade | Câmara Municipal de Mogi Mirim-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0164759" name="Imagem 15" descr="Símbolo e Brasão | A Cidade | Câmara Municipal de Mogi Mirim-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link w:val="CabealhoChar"/>
    <w:rsid w:val="008E714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Standard"/>
    <w:link w:val="RodapChar"/>
    <w:rsid w:val="008E7142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1239</Characters>
  <Application>Microsoft Office Word</Application>
  <DocSecurity>0</DocSecurity>
  <Lines>0</Lines>
  <Paragraphs>22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8</cp:revision>
  <cp:lastPrinted>2023-03-02T10:48:23Z</cp:lastPrinted>
  <dcterms:created xsi:type="dcterms:W3CDTF">2023-03-01T18:31:00Z</dcterms:created>
  <dcterms:modified xsi:type="dcterms:W3CDTF">2023-04-03T11:34:47Z</dcterms:modified>
  <dc:language>pt-BR</dc:language>
</cp:coreProperties>
</file>