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912674" w:rsidR="00912674">
        <w:rPr>
          <w:rFonts w:ascii="Arial" w:hAnsi="Arial" w:cs="Arial"/>
          <w:b/>
          <w:sz w:val="24"/>
          <w:szCs w:val="24"/>
        </w:rPr>
        <w:t>A INSTALAÇÃO DE BOTÃO D</w:t>
      </w:r>
      <w:r w:rsidR="00912674">
        <w:rPr>
          <w:rFonts w:ascii="Arial" w:hAnsi="Arial" w:cs="Arial"/>
          <w:b/>
          <w:sz w:val="24"/>
          <w:szCs w:val="24"/>
        </w:rPr>
        <w:t>O PÂNICO NO TRANSPORTE PÚBLICO M</w:t>
      </w:r>
      <w:r w:rsidRPr="00912674" w:rsidR="00912674">
        <w:rPr>
          <w:rFonts w:ascii="Arial" w:hAnsi="Arial" w:cs="Arial"/>
          <w:b/>
          <w:sz w:val="24"/>
          <w:szCs w:val="24"/>
        </w:rPr>
        <w:t>UNICIPAL</w:t>
      </w:r>
      <w:r w:rsidRPr="00650122" w:rsidR="004F528E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912674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 w:rsidP="00912674">
      <w:pPr>
        <w:spacing w:after="160" w:line="360" w:lineRule="auto"/>
        <w:rPr>
          <w:rFonts w:ascii="Arial" w:hAnsi="Arial" w:cs="Arial"/>
          <w:sz w:val="24"/>
        </w:rPr>
      </w:pPr>
    </w:p>
    <w:p w:rsidR="00912674" w:rsidP="00912674">
      <w:pPr>
        <w:spacing w:after="16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 a onda de violência que está se espalhando no país também está chegando no transporte público e que é primordial criar meios de contenção e ou de ação rápida para proteger os usuários.</w:t>
      </w:r>
    </w:p>
    <w:p w:rsidR="00912674" w:rsidP="00912674">
      <w:pPr>
        <w:spacing w:after="160" w:line="360" w:lineRule="auto"/>
        <w:rPr>
          <w:rFonts w:ascii="Arial" w:hAnsi="Arial" w:cs="Arial"/>
          <w:sz w:val="24"/>
        </w:rPr>
      </w:pPr>
    </w:p>
    <w:p w:rsidR="00455490" w:rsidRPr="00912674" w:rsidP="00912674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912674" w:rsidR="00912674">
        <w:rPr>
          <w:rFonts w:ascii="Arial" w:hAnsi="Arial" w:cs="Arial"/>
          <w:sz w:val="24"/>
          <w:szCs w:val="24"/>
        </w:rPr>
        <w:t>a instalação de botão do pânico no transporte Público Municipal</w:t>
      </w:r>
      <w:r w:rsidRPr="00912674" w:rsidR="00D6475F">
        <w:rPr>
          <w:rFonts w:ascii="Arial" w:hAnsi="Arial" w:cs="Arial"/>
          <w:sz w:val="24"/>
          <w:szCs w:val="24"/>
        </w:rPr>
        <w:t>.</w:t>
      </w:r>
    </w:p>
    <w:p w:rsidR="00595EB8" w:rsidP="00912674">
      <w:pPr>
        <w:spacing w:after="160" w:line="360" w:lineRule="auto"/>
        <w:jc w:val="center"/>
        <w:rPr>
          <w:rFonts w:ascii="Arial" w:hAnsi="Arial" w:cs="Arial"/>
          <w:sz w:val="22"/>
        </w:rPr>
      </w:pPr>
    </w:p>
    <w:p w:rsidR="00455490" w:rsidP="00912674">
      <w:pPr>
        <w:spacing w:after="160"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F42EC6">
        <w:rPr>
          <w:rFonts w:ascii="Arial" w:hAnsi="Arial" w:cs="Arial"/>
          <w:sz w:val="22"/>
        </w:rPr>
        <w:t>ÓTOLLI”, aos 1</w:t>
      </w:r>
      <w:r w:rsidR="00561AF1">
        <w:rPr>
          <w:rFonts w:ascii="Arial" w:hAnsi="Arial" w:cs="Arial"/>
          <w:sz w:val="22"/>
        </w:rPr>
        <w:t>4</w:t>
      </w:r>
      <w:r w:rsidR="004864B4">
        <w:rPr>
          <w:rFonts w:ascii="Arial" w:hAnsi="Arial" w:cs="Arial"/>
          <w:sz w:val="22"/>
        </w:rPr>
        <w:t xml:space="preserve"> de </w:t>
      </w:r>
      <w:r w:rsidR="00561AF1">
        <w:rPr>
          <w:rFonts w:ascii="Arial" w:hAnsi="Arial" w:cs="Arial"/>
          <w:sz w:val="22"/>
        </w:rPr>
        <w:t>abril</w:t>
      </w:r>
      <w:r w:rsidR="004864B4">
        <w:rPr>
          <w:rFonts w:ascii="Arial" w:hAnsi="Arial" w:cs="Arial"/>
          <w:sz w:val="22"/>
        </w:rPr>
        <w:t xml:space="preserve"> de 2023</w:t>
      </w:r>
      <w:r w:rsidR="00D6475F">
        <w:rPr>
          <w:rFonts w:ascii="Arial" w:hAnsi="Arial" w:cs="Arial"/>
          <w:sz w:val="22"/>
        </w:rPr>
        <w:t>.</w:t>
      </w:r>
    </w:p>
    <w:p w:rsidR="00912674" w:rsidP="00912674">
      <w:pPr>
        <w:spacing w:after="160" w:line="360" w:lineRule="auto"/>
        <w:jc w:val="center"/>
        <w:rPr>
          <w:rFonts w:ascii="Arial" w:hAnsi="Arial" w:cs="Arial"/>
          <w:b/>
          <w:sz w:val="24"/>
        </w:rPr>
      </w:pPr>
    </w:p>
    <w:p w:rsidR="00912674" w:rsidP="00912674">
      <w:pPr>
        <w:spacing w:after="160" w:line="360" w:lineRule="auto"/>
        <w:jc w:val="center"/>
        <w:rPr>
          <w:rFonts w:ascii="Arial" w:hAnsi="Arial" w:cs="Arial"/>
          <w:b/>
          <w:sz w:val="24"/>
        </w:rPr>
      </w:pPr>
    </w:p>
    <w:p w:rsidR="00912674" w:rsidP="00912674">
      <w:pPr>
        <w:spacing w:after="16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</w:t>
      </w:r>
    </w:p>
    <w:p w:rsidR="00912674" w:rsidP="00912674">
      <w:pPr>
        <w:spacing w:after="160" w:line="360" w:lineRule="auto"/>
        <w:jc w:val="center"/>
        <w:rPr>
          <w:rFonts w:ascii="Arial" w:hAnsi="Arial" w:cs="Arial"/>
          <w:b/>
          <w:sz w:val="24"/>
        </w:rPr>
      </w:pPr>
    </w:p>
    <w:p w:rsidR="00912674" w:rsidP="00912674">
      <w:pPr>
        <w:spacing w:after="160" w:line="36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912674" w:rsidP="00912674">
      <w:pPr>
        <w:spacing w:after="16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VEREADOR ADEMIR SOUZA FLORETTI JÚNIOR        </w:t>
      </w:r>
    </w:p>
    <w:p w:rsidR="00455490" w:rsidP="00912674">
      <w:pPr>
        <w:spacing w:after="160" w:line="360" w:lineRule="auto"/>
        <w:jc w:val="center"/>
        <w:rPr>
          <w:rFonts w:ascii="Arial" w:hAnsi="Arial" w:cs="Arial"/>
          <w:b/>
          <w:sz w:val="24"/>
        </w:rPr>
      </w:pP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99339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04060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C4658"/>
    <w:rsid w:val="000D12BE"/>
    <w:rsid w:val="000E6DD9"/>
    <w:rsid w:val="001110D3"/>
    <w:rsid w:val="00115660"/>
    <w:rsid w:val="00121A2B"/>
    <w:rsid w:val="00180067"/>
    <w:rsid w:val="001A69FB"/>
    <w:rsid w:val="001D51B0"/>
    <w:rsid w:val="001F6B12"/>
    <w:rsid w:val="00257240"/>
    <w:rsid w:val="002E60BB"/>
    <w:rsid w:val="00315C0C"/>
    <w:rsid w:val="003E1508"/>
    <w:rsid w:val="0041431D"/>
    <w:rsid w:val="00455490"/>
    <w:rsid w:val="00462CFF"/>
    <w:rsid w:val="004643A8"/>
    <w:rsid w:val="00471911"/>
    <w:rsid w:val="004864B4"/>
    <w:rsid w:val="004D535C"/>
    <w:rsid w:val="004E5633"/>
    <w:rsid w:val="004F528E"/>
    <w:rsid w:val="00527FF3"/>
    <w:rsid w:val="00561AF1"/>
    <w:rsid w:val="005707D5"/>
    <w:rsid w:val="00571CC4"/>
    <w:rsid w:val="00595EB8"/>
    <w:rsid w:val="005D02BC"/>
    <w:rsid w:val="005E4291"/>
    <w:rsid w:val="00600330"/>
    <w:rsid w:val="006007C1"/>
    <w:rsid w:val="00610FBE"/>
    <w:rsid w:val="00647301"/>
    <w:rsid w:val="00650122"/>
    <w:rsid w:val="00655E88"/>
    <w:rsid w:val="006A3E63"/>
    <w:rsid w:val="006F5D0B"/>
    <w:rsid w:val="00715130"/>
    <w:rsid w:val="00800C91"/>
    <w:rsid w:val="00912674"/>
    <w:rsid w:val="00916502"/>
    <w:rsid w:val="00923184"/>
    <w:rsid w:val="00963737"/>
    <w:rsid w:val="00977B89"/>
    <w:rsid w:val="009A11A1"/>
    <w:rsid w:val="009E242A"/>
    <w:rsid w:val="00B13D57"/>
    <w:rsid w:val="00B55407"/>
    <w:rsid w:val="00B73D26"/>
    <w:rsid w:val="00B8022E"/>
    <w:rsid w:val="00B86B3F"/>
    <w:rsid w:val="00B96A38"/>
    <w:rsid w:val="00C67350"/>
    <w:rsid w:val="00CF0788"/>
    <w:rsid w:val="00D12C46"/>
    <w:rsid w:val="00D6475F"/>
    <w:rsid w:val="00D96DDC"/>
    <w:rsid w:val="00DD32D3"/>
    <w:rsid w:val="00E00D8A"/>
    <w:rsid w:val="00E010D5"/>
    <w:rsid w:val="00E10B2B"/>
    <w:rsid w:val="00F42EC6"/>
    <w:rsid w:val="00F546CE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137</Words>
  <Characters>746</Characters>
  <Application>Microsoft Office Word</Application>
  <DocSecurity>0</DocSecurity>
  <Lines>6</Lines>
  <Paragraphs>1</Paragraphs>
  <ScaleCrop>false</ScaleCrop>
  <Company>Camara Municipal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186</cp:revision>
  <cp:lastPrinted>2013-01-10T12:58:00Z</cp:lastPrinted>
  <dcterms:created xsi:type="dcterms:W3CDTF">2021-11-05T12:36:00Z</dcterms:created>
  <dcterms:modified xsi:type="dcterms:W3CDTF">2023-04-14T17:52:00Z</dcterms:modified>
  <dc:language>pt-BR</dc:language>
</cp:coreProperties>
</file>