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2D0F90" w:rsidP="003778D8">
      <w:pPr>
        <w:jc w:val="both"/>
        <w:rPr>
          <w:sz w:val="24"/>
          <w:szCs w:val="24"/>
          <w:u w:val="single"/>
        </w:rPr>
      </w:pPr>
      <w:r>
        <w:t xml:space="preserve">              </w:t>
      </w:r>
      <w:r w:rsidR="00806BB6" w:rsidRPr="00650842">
        <w:rPr>
          <w:sz w:val="24"/>
          <w:szCs w:val="24"/>
          <w:u w:val="single"/>
        </w:rPr>
        <w:t xml:space="preserve">RELAÇÃO </w:t>
      </w:r>
      <w:r w:rsidR="00122560">
        <w:rPr>
          <w:sz w:val="24"/>
          <w:szCs w:val="24"/>
          <w:u w:val="single"/>
        </w:rPr>
        <w:t>DA MATÉRIA DA “ORDEM DO DIA” DA</w:t>
      </w:r>
      <w:r w:rsidR="00806BB6" w:rsidRPr="00650842">
        <w:rPr>
          <w:sz w:val="24"/>
          <w:szCs w:val="24"/>
          <w:u w:val="single"/>
        </w:rPr>
        <w:t xml:space="preserve"> </w:t>
      </w:r>
      <w:r w:rsidR="00122560">
        <w:rPr>
          <w:sz w:val="24"/>
          <w:szCs w:val="24"/>
          <w:u w:val="single"/>
        </w:rPr>
        <w:t>DÉCIMA SEGUNDA (12</w:t>
      </w:r>
      <w:r w:rsidR="00806BB6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806BB6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806BB6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806BB6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122560">
        <w:rPr>
          <w:sz w:val="24"/>
          <w:szCs w:val="24"/>
          <w:u w:val="single"/>
        </w:rPr>
        <w:t xml:space="preserve">24 DE </w:t>
      </w:r>
      <w:proofErr w:type="gramStart"/>
      <w:r w:rsidR="00122560">
        <w:rPr>
          <w:sz w:val="24"/>
          <w:szCs w:val="24"/>
          <w:u w:val="single"/>
        </w:rPr>
        <w:t>ABRIL</w:t>
      </w:r>
      <w:proofErr w:type="gramEnd"/>
      <w:r w:rsidR="00122560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806BB6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806BB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806BB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</w:p>
    <w:p w:rsidR="00122560" w:rsidRDefault="0012256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122560" w:rsidRPr="00122560" w:rsidRDefault="00122560" w:rsidP="00122560">
      <w:pPr>
        <w:ind w:firstLine="709"/>
        <w:jc w:val="both"/>
        <w:rPr>
          <w:sz w:val="24"/>
          <w:szCs w:val="24"/>
        </w:rPr>
      </w:pPr>
      <w:r w:rsidRPr="0012256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22560">
        <w:rPr>
          <w:sz w:val="24"/>
          <w:szCs w:val="24"/>
        </w:rPr>
        <w:t xml:space="preserve"> Projeto de </w:t>
      </w:r>
      <w:r w:rsidR="00386233">
        <w:rPr>
          <w:sz w:val="24"/>
          <w:szCs w:val="24"/>
        </w:rPr>
        <w:t>Lei Nº 13/2023, de autoria do Prefeito Municipal</w:t>
      </w:r>
      <w:r w:rsidRPr="00122560">
        <w:rPr>
          <w:sz w:val="24"/>
          <w:szCs w:val="24"/>
        </w:rPr>
        <w:t>, "ALTERA</w:t>
      </w:r>
      <w:r w:rsidR="001F77D4">
        <w:rPr>
          <w:sz w:val="24"/>
          <w:szCs w:val="24"/>
        </w:rPr>
        <w:t xml:space="preserve"> DISPOSITIVO DA LEI MUNICIPAL N°</w:t>
      </w:r>
      <w:r w:rsidRPr="00122560">
        <w:rPr>
          <w:sz w:val="24"/>
          <w:szCs w:val="24"/>
        </w:rPr>
        <w:t xml:space="preserve"> </w:t>
      </w:r>
      <w:r w:rsidR="00386233">
        <w:rPr>
          <w:sz w:val="24"/>
          <w:szCs w:val="24"/>
        </w:rPr>
        <w:t xml:space="preserve">4.448, DE 05 DE OUTUBRO DE 2007". </w:t>
      </w:r>
      <w:r w:rsidRPr="00122560">
        <w:rPr>
          <w:sz w:val="24"/>
          <w:szCs w:val="24"/>
        </w:rPr>
        <w:t>Parecer</w:t>
      </w:r>
      <w:r w:rsidR="00386233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122560" w:rsidRPr="00122560" w:rsidRDefault="00122560" w:rsidP="00386233">
      <w:pPr>
        <w:jc w:val="both"/>
        <w:rPr>
          <w:sz w:val="24"/>
          <w:szCs w:val="24"/>
        </w:rPr>
      </w:pPr>
    </w:p>
    <w:p w:rsidR="00122560" w:rsidRPr="00650842" w:rsidRDefault="00122560" w:rsidP="00122560">
      <w:pPr>
        <w:ind w:firstLine="709"/>
        <w:jc w:val="both"/>
        <w:rPr>
          <w:sz w:val="24"/>
          <w:szCs w:val="24"/>
        </w:rPr>
      </w:pPr>
      <w:r w:rsidRPr="00122560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22560">
        <w:rPr>
          <w:sz w:val="24"/>
          <w:szCs w:val="24"/>
        </w:rPr>
        <w:t xml:space="preserve"> Projeto de </w:t>
      </w:r>
      <w:r w:rsidR="00386233">
        <w:rPr>
          <w:sz w:val="24"/>
          <w:szCs w:val="24"/>
        </w:rPr>
        <w:t>Lei Nº 29/2023, de autoria do Prefeito Municipal</w:t>
      </w:r>
      <w:r w:rsidRPr="00122560">
        <w:rPr>
          <w:sz w:val="24"/>
          <w:szCs w:val="24"/>
        </w:rPr>
        <w:t>, "DISPÕE SOBRE A ABERTURA DE CRÉDITO ADICIONAL ESPECIAL SUPLEMENTAR, POR EXCESSO DE ARRECAD</w:t>
      </w:r>
      <w:r w:rsidR="00386233">
        <w:rPr>
          <w:sz w:val="24"/>
          <w:szCs w:val="24"/>
        </w:rPr>
        <w:t>AÇÃO, NO VALOR DE R$ 50.000,00".</w:t>
      </w:r>
      <w:r w:rsidRPr="00122560">
        <w:rPr>
          <w:sz w:val="24"/>
          <w:szCs w:val="24"/>
        </w:rPr>
        <w:t xml:space="preserve"> </w:t>
      </w:r>
      <w:r w:rsidR="00386233" w:rsidRPr="00386233">
        <w:rPr>
          <w:sz w:val="24"/>
          <w:szCs w:val="24"/>
        </w:rPr>
        <w:t>Parecer Conjunto das</w:t>
      </w:r>
      <w:r w:rsidR="00386233">
        <w:rPr>
          <w:sz w:val="24"/>
          <w:szCs w:val="24"/>
        </w:rPr>
        <w:t xml:space="preserve"> Comissões de Justiça e Redação</w:t>
      </w:r>
      <w:r w:rsidR="00386233" w:rsidRPr="00386233">
        <w:rPr>
          <w:sz w:val="24"/>
          <w:szCs w:val="24"/>
        </w:rPr>
        <w:t xml:space="preserve"> e de Finanças e Orçamento.</w:t>
      </w:r>
    </w:p>
    <w:p w:rsidR="00EB66AD" w:rsidRPr="00650842" w:rsidRDefault="00806BB6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806BB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806BB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</w:t>
      </w:r>
      <w:r w:rsidR="00122560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</w:p>
    <w:p w:rsidR="00122560" w:rsidRPr="00650842" w:rsidRDefault="00122560" w:rsidP="00157050">
      <w:pPr>
        <w:ind w:firstLine="709"/>
        <w:jc w:val="both"/>
        <w:rPr>
          <w:b/>
          <w:sz w:val="24"/>
          <w:szCs w:val="24"/>
        </w:rPr>
      </w:pPr>
    </w:p>
    <w:p w:rsidR="00122560" w:rsidRDefault="00122560" w:rsidP="00157050">
      <w:pPr>
        <w:ind w:firstLine="709"/>
        <w:jc w:val="both"/>
        <w:rPr>
          <w:sz w:val="24"/>
          <w:szCs w:val="24"/>
        </w:rPr>
      </w:pPr>
      <w:r w:rsidRPr="0012256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122560">
        <w:rPr>
          <w:sz w:val="24"/>
          <w:szCs w:val="24"/>
        </w:rPr>
        <w:t xml:space="preserve"> Projeto de Lei Complementar Nº 1/2023, de autoria do </w:t>
      </w:r>
      <w:r w:rsidR="00386233">
        <w:rPr>
          <w:sz w:val="24"/>
          <w:szCs w:val="24"/>
        </w:rPr>
        <w:t>Prefeito Municipal</w:t>
      </w:r>
      <w:r w:rsidRPr="00122560">
        <w:rPr>
          <w:sz w:val="24"/>
          <w:szCs w:val="24"/>
        </w:rPr>
        <w:t>, "DISPÕE SOBRE ALTERAÇÃO DA LEI COMPLEMENTAR MUNICIPAL</w:t>
      </w:r>
      <w:r w:rsidR="00386233">
        <w:rPr>
          <w:sz w:val="24"/>
          <w:szCs w:val="24"/>
        </w:rPr>
        <w:t xml:space="preserve"> N° 340, DE 30 DE MAIO DE 2019".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06BB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806BB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026AFA" w:rsidRDefault="00026AFA" w:rsidP="00157050">
      <w:pPr>
        <w:ind w:firstLine="709"/>
        <w:jc w:val="both"/>
        <w:rPr>
          <w:sz w:val="24"/>
          <w:szCs w:val="24"/>
        </w:rPr>
      </w:pPr>
    </w:p>
    <w:p w:rsidR="00026AFA" w:rsidRDefault="00806BB6" w:rsidP="003862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22560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386233">
        <w:rPr>
          <w:sz w:val="24"/>
          <w:szCs w:val="24"/>
        </w:rPr>
        <w:t>de Lei Nº 25/2023, de autoria da</w:t>
      </w:r>
      <w:r>
        <w:rPr>
          <w:sz w:val="24"/>
          <w:szCs w:val="24"/>
        </w:rPr>
        <w:t xml:space="preserve"> Mesa Diretora 2023/2024, "Dispõe sobre a concessão de subsídio para assistência complementar à saúde aos servidores públicos ativos do Poder Legislativo e dá outras providências</w:t>
      </w:r>
      <w:r>
        <w:rPr>
          <w:sz w:val="24"/>
          <w:szCs w:val="24"/>
        </w:rPr>
        <w:t>"</w:t>
      </w:r>
      <w:r w:rsidR="00386233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386233">
        <w:rPr>
          <w:sz w:val="24"/>
          <w:szCs w:val="24"/>
        </w:rPr>
        <w:t xml:space="preserve"> Conjunto das Comissões de Justiça e Redação; de Educação, Saúde, Cultura, Esporte e Assistência Social e de Finanças e Orçamento. </w:t>
      </w:r>
    </w:p>
    <w:p w:rsidR="00386233" w:rsidRDefault="00386233" w:rsidP="00386233">
      <w:pPr>
        <w:ind w:firstLine="709"/>
        <w:jc w:val="both"/>
        <w:rPr>
          <w:sz w:val="24"/>
          <w:szCs w:val="24"/>
        </w:rPr>
      </w:pPr>
    </w:p>
    <w:p w:rsidR="00026AFA" w:rsidRDefault="00806BB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2256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</w:t>
      </w:r>
      <w:r w:rsidR="00386233">
        <w:rPr>
          <w:sz w:val="24"/>
          <w:szCs w:val="24"/>
        </w:rPr>
        <w:t xml:space="preserve"> 26/2023, de autoria da</w:t>
      </w:r>
      <w:r>
        <w:rPr>
          <w:sz w:val="24"/>
          <w:szCs w:val="24"/>
        </w:rPr>
        <w:t xml:space="preserve"> Mesa Diretora 2023/2024, "Dispõe sobre a atualização do valor do vale alimentação e do vale refeição dos servidores da Câmara Municipal de Mogi Mirim e dá outras providências"</w:t>
      </w:r>
      <w:r w:rsidR="0038623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</w:t>
      </w:r>
      <w:r w:rsidR="002D0F90">
        <w:rPr>
          <w:sz w:val="24"/>
          <w:szCs w:val="24"/>
        </w:rPr>
        <w:t xml:space="preserve"> Conjunto das Comissões de Justiça e Redação e de Finanças e Orçamento. </w:t>
      </w:r>
    </w:p>
    <w:p w:rsidR="002D0F90" w:rsidRDefault="002D0F9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06BB6" w:rsidP="00C339DB">
      <w:pPr>
        <w:jc w:val="both"/>
        <w:rPr>
          <w:sz w:val="24"/>
          <w:szCs w:val="24"/>
        </w:rPr>
      </w:pPr>
      <w:bookmarkStart w:id="0" w:name="_GoBack"/>
      <w:bookmarkEnd w:id="0"/>
      <w:r w:rsidRPr="00650842">
        <w:rPr>
          <w:sz w:val="24"/>
          <w:szCs w:val="24"/>
        </w:rPr>
        <w:t xml:space="preserve">Dado </w:t>
      </w:r>
      <w:r w:rsidRPr="00650842">
        <w:rPr>
          <w:sz w:val="24"/>
          <w:szCs w:val="24"/>
        </w:rPr>
        <w:t>e passado nesta cidade, na Secretaria da Câmara Mun</w:t>
      </w:r>
      <w:r w:rsidR="00122560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122560">
        <w:rPr>
          <w:sz w:val="24"/>
          <w:szCs w:val="24"/>
        </w:rPr>
        <w:t xml:space="preserve"> 20</w:t>
      </w:r>
      <w:r w:rsidRPr="00C339DB">
        <w:rPr>
          <w:sz w:val="24"/>
          <w:szCs w:val="24"/>
        </w:rPr>
        <w:t xml:space="preserve"> de abril de 2023</w:t>
      </w:r>
      <w:r w:rsidR="00122560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06BB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806BB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2D0F90">
      <w:headerReference w:type="even" r:id="rId7"/>
      <w:headerReference w:type="default" r:id="rId8"/>
      <w:pgSz w:w="11907" w:h="16840" w:code="9"/>
      <w:pgMar w:top="2268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B6" w:rsidRDefault="00806BB6">
      <w:r>
        <w:separator/>
      </w:r>
    </w:p>
  </w:endnote>
  <w:endnote w:type="continuationSeparator" w:id="0">
    <w:p w:rsidR="00806BB6" w:rsidRDefault="0080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B6" w:rsidRDefault="00806BB6">
      <w:r>
        <w:separator/>
      </w:r>
    </w:p>
  </w:footnote>
  <w:footnote w:type="continuationSeparator" w:id="0">
    <w:p w:rsidR="00806BB6" w:rsidRDefault="0080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06BB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06B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7544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06B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3E0888" w:rsidRDefault="00806B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26AFA"/>
    <w:rsid w:val="00032DB3"/>
    <w:rsid w:val="00066CDC"/>
    <w:rsid w:val="00070539"/>
    <w:rsid w:val="00092ABD"/>
    <w:rsid w:val="00096DE7"/>
    <w:rsid w:val="000B73B7"/>
    <w:rsid w:val="0011724C"/>
    <w:rsid w:val="00122560"/>
    <w:rsid w:val="00157050"/>
    <w:rsid w:val="001637A5"/>
    <w:rsid w:val="00171E12"/>
    <w:rsid w:val="001C6260"/>
    <w:rsid w:val="001D0F9B"/>
    <w:rsid w:val="001F77D4"/>
    <w:rsid w:val="002833C8"/>
    <w:rsid w:val="002A56CD"/>
    <w:rsid w:val="002C2AEF"/>
    <w:rsid w:val="002C5B44"/>
    <w:rsid w:val="002D0F90"/>
    <w:rsid w:val="002E0DB2"/>
    <w:rsid w:val="00302428"/>
    <w:rsid w:val="0031157E"/>
    <w:rsid w:val="00331359"/>
    <w:rsid w:val="00352C71"/>
    <w:rsid w:val="003778D8"/>
    <w:rsid w:val="00381E6C"/>
    <w:rsid w:val="00386233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06BB6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AF27C4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DE4C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1F77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7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B34A-933A-4B60-8503-96326201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2023-04-20T19:16:00Z</cp:lastPrinted>
  <dcterms:created xsi:type="dcterms:W3CDTF">2017-04-06T14:22:00Z</dcterms:created>
  <dcterms:modified xsi:type="dcterms:W3CDTF">2023-04-20T19:23:00Z</dcterms:modified>
</cp:coreProperties>
</file>