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87" w:rsidRPr="005E5375" w:rsidRDefault="005E5375" w:rsidP="00F1228D">
      <w:pPr>
        <w:ind w:left="3780" w:hanging="250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PROJETO DE LEI N°</w:t>
      </w:r>
      <w:r w:rsidR="0089763E" w:rsidRPr="005E53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5EA5" w:rsidRPr="005E5375">
        <w:rPr>
          <w:rFonts w:ascii="Times New Roman" w:hAnsi="Times New Roman"/>
          <w:b/>
          <w:sz w:val="24"/>
          <w:szCs w:val="24"/>
          <w:u w:val="single"/>
        </w:rPr>
        <w:t>13 de 2023</w:t>
      </w:r>
    </w:p>
    <w:p w:rsidR="00F1228D" w:rsidRPr="005E5375" w:rsidRDefault="00F1228D" w:rsidP="00F1228D">
      <w:pPr>
        <w:ind w:left="3780" w:hanging="250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5375">
        <w:rPr>
          <w:rFonts w:ascii="Times New Roman" w:hAnsi="Times New Roman"/>
          <w:b/>
          <w:sz w:val="24"/>
          <w:szCs w:val="24"/>
        </w:rPr>
        <w:t xml:space="preserve">  </w:t>
      </w:r>
      <w:r w:rsidRPr="005E5375">
        <w:rPr>
          <w:rFonts w:ascii="Times New Roman" w:hAnsi="Times New Roman"/>
          <w:b/>
          <w:sz w:val="24"/>
          <w:szCs w:val="24"/>
          <w:u w:val="single"/>
        </w:rPr>
        <w:t>AUTÓGRAFO N° 33 DE 2023</w:t>
      </w:r>
    </w:p>
    <w:p w:rsidR="00F1228D" w:rsidRPr="005E5375" w:rsidRDefault="00F1228D" w:rsidP="00F1228D">
      <w:pPr>
        <w:ind w:left="3780" w:hanging="2504"/>
        <w:jc w:val="both"/>
        <w:rPr>
          <w:rFonts w:ascii="Times New Roman" w:hAnsi="Times New Roman"/>
          <w:b/>
          <w:sz w:val="24"/>
          <w:szCs w:val="24"/>
        </w:rPr>
      </w:pPr>
      <w:r w:rsidRPr="005E5375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F4C87" w:rsidRPr="005E5375" w:rsidRDefault="002F4C87" w:rsidP="002F4C87">
      <w:pPr>
        <w:ind w:left="3780"/>
        <w:rPr>
          <w:rFonts w:ascii="Times New Roman" w:hAnsi="Times New Roman"/>
          <w:sz w:val="24"/>
          <w:szCs w:val="24"/>
        </w:rPr>
      </w:pPr>
    </w:p>
    <w:p w:rsidR="002F4C87" w:rsidRDefault="0089763E" w:rsidP="00F1228D">
      <w:pPr>
        <w:ind w:left="2694"/>
        <w:jc w:val="both"/>
        <w:rPr>
          <w:rFonts w:ascii="Times New Roman" w:hAnsi="Times New Roman"/>
          <w:b/>
          <w:caps/>
          <w:sz w:val="24"/>
          <w:szCs w:val="24"/>
        </w:rPr>
      </w:pPr>
      <w:r w:rsidRPr="005E5375">
        <w:rPr>
          <w:rFonts w:ascii="Times New Roman" w:hAnsi="Times New Roman"/>
          <w:b/>
          <w:caps/>
          <w:sz w:val="24"/>
          <w:szCs w:val="24"/>
        </w:rPr>
        <w:t>ALTERA DISPOSITIVO DA LEI MUNICIPAL Nº 4.448, DE 05 DE OUTUBRO DE 2007.</w:t>
      </w:r>
    </w:p>
    <w:p w:rsidR="005E5375" w:rsidRPr="005E5375" w:rsidRDefault="005E5375" w:rsidP="00F1228D">
      <w:pPr>
        <w:ind w:left="2694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F4C87" w:rsidRPr="005E5375" w:rsidRDefault="002F4C87" w:rsidP="00F1228D">
      <w:pPr>
        <w:ind w:left="4536" w:hanging="1086"/>
        <w:jc w:val="both"/>
        <w:rPr>
          <w:rFonts w:ascii="Times New Roman" w:hAnsi="Times New Roman"/>
          <w:sz w:val="24"/>
          <w:szCs w:val="24"/>
        </w:rPr>
      </w:pPr>
    </w:p>
    <w:p w:rsidR="002F4C87" w:rsidRDefault="00F1228D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hanging="1086"/>
        <w:jc w:val="both"/>
        <w:rPr>
          <w:rFonts w:ascii="Times New Roman" w:hAnsi="Times New Roman"/>
          <w:sz w:val="24"/>
          <w:szCs w:val="24"/>
          <w:lang w:val="pt"/>
        </w:rPr>
      </w:pPr>
      <w:r w:rsidRPr="005E5375">
        <w:rPr>
          <w:rFonts w:ascii="Times New Roman" w:hAnsi="Times New Roman"/>
          <w:sz w:val="24"/>
          <w:szCs w:val="24"/>
          <w:lang w:val="pt"/>
        </w:rPr>
        <w:t xml:space="preserve">                                 </w:t>
      </w:r>
      <w:r w:rsidR="005E5375">
        <w:rPr>
          <w:rFonts w:ascii="Times New Roman" w:hAnsi="Times New Roman"/>
          <w:sz w:val="24"/>
          <w:szCs w:val="24"/>
          <w:lang w:val="pt"/>
        </w:rPr>
        <w:t xml:space="preserve">                              </w:t>
      </w:r>
      <w:bookmarkStart w:id="0" w:name="_GoBack"/>
      <w:bookmarkEnd w:id="0"/>
      <w:r w:rsidR="0089763E" w:rsidRPr="005E5375">
        <w:rPr>
          <w:rFonts w:ascii="Times New Roman" w:hAnsi="Times New Roman"/>
          <w:sz w:val="24"/>
          <w:szCs w:val="24"/>
          <w:lang w:val="pt"/>
        </w:rPr>
        <w:t>A</w:t>
      </w:r>
      <w:r w:rsidR="0089763E" w:rsidRPr="005E5375">
        <w:rPr>
          <w:rFonts w:ascii="Times New Roman" w:hAnsi="Times New Roman"/>
          <w:b/>
          <w:bCs/>
          <w:sz w:val="24"/>
          <w:szCs w:val="24"/>
          <w:lang w:val="pt"/>
        </w:rPr>
        <w:t xml:space="preserve"> Câmara Municipal de Mogi Mirim </w:t>
      </w:r>
      <w:r w:rsidRPr="005E5375">
        <w:rPr>
          <w:rFonts w:ascii="Times New Roman" w:hAnsi="Times New Roman"/>
          <w:sz w:val="24"/>
          <w:szCs w:val="24"/>
          <w:lang w:val="pt"/>
        </w:rPr>
        <w:t>aprova:</w:t>
      </w:r>
    </w:p>
    <w:p w:rsidR="005E5375" w:rsidRP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hanging="1086"/>
        <w:jc w:val="both"/>
        <w:rPr>
          <w:rFonts w:ascii="Times New Roman" w:hAnsi="Times New Roman"/>
          <w:sz w:val="24"/>
          <w:szCs w:val="24"/>
          <w:lang w:val="pt"/>
        </w:rPr>
      </w:pPr>
    </w:p>
    <w:p w:rsidR="002F4C87" w:rsidRPr="005E5375" w:rsidRDefault="002F4C87" w:rsidP="002F4C87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2F4C87" w:rsidRPr="005E5375" w:rsidRDefault="00F1228D" w:rsidP="00F1228D">
      <w:pPr>
        <w:tabs>
          <w:tab w:val="left" w:pos="3828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5E5375">
        <w:rPr>
          <w:rFonts w:ascii="Times New Roman" w:hAnsi="Times New Roman"/>
          <w:sz w:val="24"/>
          <w:szCs w:val="24"/>
        </w:rPr>
        <w:t xml:space="preserve">                                 </w:t>
      </w:r>
      <w:r w:rsidR="0089763E" w:rsidRPr="005E5375">
        <w:rPr>
          <w:rFonts w:ascii="Times New Roman" w:hAnsi="Times New Roman"/>
          <w:b/>
          <w:sz w:val="24"/>
          <w:szCs w:val="24"/>
        </w:rPr>
        <w:t>Art. 1º</w:t>
      </w:r>
      <w:r w:rsidR="0089763E" w:rsidRPr="005E5375">
        <w:rPr>
          <w:rFonts w:ascii="Times New Roman" w:hAnsi="Times New Roman"/>
          <w:sz w:val="24"/>
          <w:szCs w:val="24"/>
        </w:rPr>
        <w:t xml:space="preserve"> O art. 3º, da Lei Municipal nº 4.448, de 5 de outubro de 2007, que autoriza a outorgar à iniciativa privada, mediante concessão, precedida de obra pública, a prestação dos serviços de complementação da implantação de sistema de afastamento de esgotos e a implantação e operação de sistema de tratamento de esgotos do Município, passa a viger com a seguinte redação:</w:t>
      </w:r>
    </w:p>
    <w:p w:rsidR="002F4C87" w:rsidRDefault="002F4C87" w:rsidP="002F4C87">
      <w:pPr>
        <w:ind w:firstLine="2342"/>
        <w:jc w:val="both"/>
        <w:rPr>
          <w:rFonts w:ascii="Times New Roman" w:hAnsi="Times New Roman"/>
          <w:sz w:val="24"/>
          <w:szCs w:val="24"/>
        </w:rPr>
      </w:pPr>
    </w:p>
    <w:p w:rsidR="005E5375" w:rsidRPr="005E5375" w:rsidRDefault="005E5375" w:rsidP="002F4C87">
      <w:pPr>
        <w:ind w:firstLine="2342"/>
        <w:jc w:val="both"/>
        <w:rPr>
          <w:rFonts w:ascii="Times New Roman" w:hAnsi="Times New Roman"/>
          <w:sz w:val="24"/>
          <w:szCs w:val="24"/>
        </w:rPr>
      </w:pPr>
    </w:p>
    <w:p w:rsidR="002F4C87" w:rsidRDefault="00F1228D" w:rsidP="00F1228D">
      <w:pPr>
        <w:ind w:left="2552" w:hanging="1276"/>
        <w:jc w:val="both"/>
        <w:rPr>
          <w:rFonts w:ascii="Times New Roman" w:hAnsi="Times New Roman"/>
          <w:b/>
          <w:i/>
          <w:sz w:val="24"/>
          <w:szCs w:val="24"/>
        </w:rPr>
      </w:pPr>
      <w:r w:rsidRPr="005E5375">
        <w:rPr>
          <w:rFonts w:ascii="Times New Roman" w:hAnsi="Times New Roman"/>
          <w:b/>
          <w:i/>
          <w:sz w:val="24"/>
          <w:szCs w:val="24"/>
        </w:rPr>
        <w:t xml:space="preserve">                       </w:t>
      </w:r>
      <w:r w:rsidR="0089763E" w:rsidRPr="005E5375">
        <w:rPr>
          <w:rFonts w:ascii="Times New Roman" w:hAnsi="Times New Roman"/>
          <w:b/>
          <w:i/>
          <w:sz w:val="24"/>
          <w:szCs w:val="24"/>
        </w:rPr>
        <w:t>Art. 3º O prazo da concessão será de 32 (trinta e dois) anos e 4 (quatro) meses, contados da data da assinatura do contrato, findos os quais retornarão ao Poder Concedente os serviços contratados e todos os bens reversíveis, os direitos e os privilégios transferidos ao concessionário, conforme previsto no Edital e no Contrato.</w:t>
      </w:r>
    </w:p>
    <w:p w:rsidR="005E5375" w:rsidRPr="005E5375" w:rsidRDefault="005E5375" w:rsidP="00F1228D">
      <w:pPr>
        <w:ind w:left="2552" w:hanging="127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F4C87" w:rsidRPr="005E5375" w:rsidRDefault="002F4C87" w:rsidP="002F4C87">
      <w:pPr>
        <w:ind w:firstLine="3960"/>
        <w:jc w:val="both"/>
        <w:rPr>
          <w:rFonts w:ascii="Times New Roman" w:hAnsi="Times New Roman"/>
          <w:sz w:val="24"/>
          <w:szCs w:val="24"/>
        </w:rPr>
      </w:pPr>
    </w:p>
    <w:p w:rsidR="002F4C87" w:rsidRPr="005E5375" w:rsidRDefault="0089763E" w:rsidP="00F1228D">
      <w:pPr>
        <w:ind w:firstLine="2552"/>
        <w:jc w:val="both"/>
        <w:rPr>
          <w:rFonts w:ascii="Times New Roman" w:hAnsi="Times New Roman"/>
          <w:sz w:val="24"/>
          <w:szCs w:val="24"/>
        </w:rPr>
      </w:pPr>
      <w:r w:rsidRPr="005E5375">
        <w:rPr>
          <w:rFonts w:ascii="Times New Roman" w:hAnsi="Times New Roman"/>
          <w:b/>
          <w:sz w:val="24"/>
          <w:szCs w:val="24"/>
        </w:rPr>
        <w:t>Art. 2º</w:t>
      </w:r>
      <w:r w:rsidRPr="005E5375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F1228D" w:rsidRPr="005E5375" w:rsidRDefault="00F1228D" w:rsidP="002F4C87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2F4C87" w:rsidRPr="005E5375" w:rsidRDefault="002F4C87" w:rsidP="002F4C87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F1228D" w:rsidRPr="005E5375" w:rsidRDefault="00F1228D" w:rsidP="005E5375">
      <w:pPr>
        <w:ind w:left="709"/>
        <w:rPr>
          <w:rFonts w:ascii="Times New Roman" w:hAnsi="Times New Roman" w:cs="Times New Roman"/>
          <w:sz w:val="24"/>
          <w:szCs w:val="24"/>
        </w:rPr>
      </w:pPr>
      <w:r w:rsidRPr="005E5375">
        <w:rPr>
          <w:rFonts w:ascii="Times New Roman" w:hAnsi="Times New Roman" w:cs="Times New Roman"/>
          <w:sz w:val="24"/>
          <w:szCs w:val="24"/>
        </w:rPr>
        <w:t>Mesa da Câmara Municipal de Mogi Mirim, 25 de abril de 2023.</w:t>
      </w:r>
    </w:p>
    <w:p w:rsidR="00F1228D" w:rsidRDefault="00F1228D" w:rsidP="005E5375">
      <w:pPr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5E5375">
      <w:pPr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5E5375">
      <w:pPr>
        <w:rPr>
          <w:rFonts w:ascii="Times New Roman" w:hAnsi="Times New Roman" w:cs="Times New Roman"/>
          <w:b/>
          <w:sz w:val="24"/>
          <w:szCs w:val="24"/>
        </w:rPr>
      </w:pPr>
    </w:p>
    <w:p w:rsidR="005E5375" w:rsidRPr="005E5375" w:rsidRDefault="005E5375" w:rsidP="005E5375">
      <w:pPr>
        <w:rPr>
          <w:rFonts w:ascii="Times New Roman" w:hAnsi="Times New Roman" w:cs="Times New Roman"/>
          <w:b/>
          <w:sz w:val="24"/>
          <w:szCs w:val="24"/>
        </w:rPr>
      </w:pP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F1228D" w:rsidRPr="005E5375" w:rsidRDefault="00F1228D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1228D" w:rsidRDefault="00F1228D" w:rsidP="005E537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Pr="005E5375" w:rsidRDefault="005E5375" w:rsidP="005E5375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P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33 de 2023.</w:t>
      </w: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F1228D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E5375" w:rsidRPr="005E5375" w:rsidRDefault="005E5375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F1228D" w:rsidRPr="005E5375" w:rsidRDefault="00F1228D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E5375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1228D" w:rsidRDefault="00F1228D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5E5375" w:rsidRPr="005E5375" w:rsidRDefault="005E5375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sz w:val="24"/>
          <w:szCs w:val="24"/>
          <w:lang w:val="pt"/>
        </w:rPr>
      </w:pPr>
    </w:p>
    <w:p w:rsidR="002F4C87" w:rsidRPr="005E5375" w:rsidRDefault="0089763E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hAnsi="Times New Roman"/>
          <w:b/>
          <w:bCs/>
          <w:color w:val="000000"/>
          <w:lang w:val="pt"/>
        </w:rPr>
      </w:pPr>
      <w:r w:rsidRPr="005E5375">
        <w:rPr>
          <w:rFonts w:ascii="Times New Roman" w:hAnsi="Times New Roman"/>
          <w:b/>
          <w:bCs/>
          <w:color w:val="000000"/>
          <w:lang w:val="pt"/>
        </w:rPr>
        <w:t>Projeto de Lei n°</w:t>
      </w:r>
      <w:r w:rsidR="00445EA5" w:rsidRPr="005E5375">
        <w:rPr>
          <w:rFonts w:ascii="Times New Roman" w:hAnsi="Times New Roman"/>
          <w:b/>
          <w:bCs/>
          <w:color w:val="000000"/>
          <w:lang w:val="pt"/>
        </w:rPr>
        <w:t xml:space="preserve"> 13 de 2023</w:t>
      </w:r>
    </w:p>
    <w:p w:rsidR="00207677" w:rsidRPr="005E5375" w:rsidRDefault="0089763E" w:rsidP="00F1228D">
      <w:pPr>
        <w:tabs>
          <w:tab w:val="left" w:pos="8460"/>
        </w:tabs>
        <w:suppressAutoHyphens/>
        <w:autoSpaceDE w:val="0"/>
        <w:autoSpaceDN w:val="0"/>
        <w:adjustRightInd w:val="0"/>
        <w:ind w:right="44" w:firstLine="709"/>
        <w:rPr>
          <w:rFonts w:ascii="Times New Roman" w:eastAsia="Times New Roman" w:hAnsi="Times New Roman" w:cs="Times New Roman"/>
          <w:b/>
          <w:lang w:eastAsia="pt-BR"/>
        </w:rPr>
      </w:pPr>
      <w:r w:rsidRPr="005E5375">
        <w:rPr>
          <w:rFonts w:ascii="Times New Roman" w:hAnsi="Times New Roman"/>
          <w:b/>
          <w:bCs/>
          <w:color w:val="000000"/>
          <w:lang w:val="pt"/>
        </w:rPr>
        <w:t>Autoria: Prefeito Municipal</w:t>
      </w:r>
    </w:p>
    <w:sectPr w:rsidR="00207677" w:rsidRPr="005E5375" w:rsidSect="00F1228D">
      <w:headerReference w:type="default" r:id="rId6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1F" w:rsidRDefault="0085091F">
      <w:r>
        <w:separator/>
      </w:r>
    </w:p>
  </w:endnote>
  <w:endnote w:type="continuationSeparator" w:id="0">
    <w:p w:rsidR="0085091F" w:rsidRDefault="0085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1F" w:rsidRDefault="0085091F">
      <w:r>
        <w:separator/>
      </w:r>
    </w:p>
  </w:footnote>
  <w:footnote w:type="continuationSeparator" w:id="0">
    <w:p w:rsidR="0085091F" w:rsidRDefault="0085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89763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970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1228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89763E">
      <w:rPr>
        <w:rFonts w:ascii="Arial" w:hAnsi="Arial"/>
        <w:b/>
        <w:sz w:val="34"/>
      </w:rPr>
      <w:t>RA MUNICIPAL DE MOGI MIRIM</w:t>
    </w:r>
  </w:p>
  <w:p w:rsidR="004F0784" w:rsidRDefault="0089763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D01E2"/>
    <w:rsid w:val="000D24C3"/>
    <w:rsid w:val="001915A3"/>
    <w:rsid w:val="00193A1F"/>
    <w:rsid w:val="00207677"/>
    <w:rsid w:val="00214442"/>
    <w:rsid w:val="00217F62"/>
    <w:rsid w:val="002F4C87"/>
    <w:rsid w:val="00445EA5"/>
    <w:rsid w:val="004A6E1C"/>
    <w:rsid w:val="004F0784"/>
    <w:rsid w:val="004F1341"/>
    <w:rsid w:val="004F1B86"/>
    <w:rsid w:val="00520F7E"/>
    <w:rsid w:val="005755DE"/>
    <w:rsid w:val="00594412"/>
    <w:rsid w:val="005A6A74"/>
    <w:rsid w:val="005E5375"/>
    <w:rsid w:val="00697F7F"/>
    <w:rsid w:val="006D3C78"/>
    <w:rsid w:val="00700224"/>
    <w:rsid w:val="007551B0"/>
    <w:rsid w:val="0085091F"/>
    <w:rsid w:val="0089763E"/>
    <w:rsid w:val="00A5188F"/>
    <w:rsid w:val="00A5794C"/>
    <w:rsid w:val="00A906D8"/>
    <w:rsid w:val="00AB5A74"/>
    <w:rsid w:val="00C32D95"/>
    <w:rsid w:val="00CA06F8"/>
    <w:rsid w:val="00CD7AE3"/>
    <w:rsid w:val="00D85F92"/>
    <w:rsid w:val="00DE675E"/>
    <w:rsid w:val="00F01731"/>
    <w:rsid w:val="00F071AE"/>
    <w:rsid w:val="00F1228D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0C3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Cândida</cp:lastModifiedBy>
  <cp:revision>16</cp:revision>
  <cp:lastPrinted>2023-04-25T11:28:00Z</cp:lastPrinted>
  <dcterms:created xsi:type="dcterms:W3CDTF">2018-10-15T14:27:00Z</dcterms:created>
  <dcterms:modified xsi:type="dcterms:W3CDTF">2023-04-25T11:28:00Z</dcterms:modified>
</cp:coreProperties>
</file>