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DF7" w:rsidRPr="00727DF7" w:rsidRDefault="00727DF7" w:rsidP="00727DF7">
      <w:pPr>
        <w:pStyle w:val="Ttulo1"/>
        <w:ind w:firstLine="2127"/>
        <w:rPr>
          <w:rFonts w:ascii="Times New Roman" w:hAnsi="Times New Roman" w:cs="Times New Roman"/>
          <w:color w:val="auto"/>
          <w:sz w:val="24"/>
          <w:szCs w:val="24"/>
        </w:rPr>
      </w:pPr>
      <w:r w:rsidRPr="00727DF7">
        <w:rPr>
          <w:rFonts w:ascii="Times New Roman" w:hAnsi="Times New Roman" w:cs="Times New Roman"/>
          <w:color w:val="auto"/>
          <w:sz w:val="24"/>
          <w:szCs w:val="24"/>
        </w:rPr>
        <w:t>PROJETO DE LEI Nº</w:t>
      </w:r>
      <w:r w:rsidRPr="00727DF7">
        <w:rPr>
          <w:rFonts w:ascii="Times New Roman" w:hAnsi="Times New Roman" w:cs="Times New Roman"/>
          <w:color w:val="auto"/>
          <w:sz w:val="24"/>
          <w:szCs w:val="24"/>
        </w:rPr>
        <w:t xml:space="preserve"> 46 DE 2023</w:t>
      </w:r>
    </w:p>
    <w:p w:rsidR="00727DF7" w:rsidRPr="00727DF7" w:rsidRDefault="00727DF7" w:rsidP="00727DF7">
      <w:pPr>
        <w:pStyle w:val="Ttulo1"/>
        <w:ind w:firstLine="3544"/>
        <w:rPr>
          <w:rFonts w:ascii="Times New Roman" w:hAnsi="Times New Roman" w:cs="Times New Roman"/>
          <w:color w:val="auto"/>
          <w:sz w:val="24"/>
          <w:szCs w:val="24"/>
        </w:rPr>
      </w:pPr>
      <w:r w:rsidRPr="00727DF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27DF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27DF7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727DF7" w:rsidRPr="00727DF7" w:rsidRDefault="00727DF7" w:rsidP="00727DF7">
      <w:pPr>
        <w:ind w:left="3544"/>
        <w:jc w:val="both"/>
        <w:rPr>
          <w:rFonts w:ascii="Times New Roman" w:hAnsi="Times New Roman" w:cs="Times New Roman"/>
          <w:b/>
          <w:sz w:val="24"/>
        </w:rPr>
      </w:pPr>
      <w:r w:rsidRPr="00727DF7">
        <w:rPr>
          <w:rFonts w:ascii="Times New Roman" w:hAnsi="Times New Roman" w:cs="Times New Roman"/>
          <w:b/>
          <w:sz w:val="24"/>
        </w:rPr>
        <w:t>DISPÕE SOBRE ALTERAÇÃO DE DISPOSITIVO DA LEI MUNICIPAL Nº 5.490, DE 4 DE DEZEMBRO DE 2013.</w:t>
      </w:r>
    </w:p>
    <w:p w:rsidR="00727DF7" w:rsidRPr="00727DF7" w:rsidRDefault="00727DF7" w:rsidP="00727DF7">
      <w:pPr>
        <w:ind w:firstLine="3544"/>
        <w:jc w:val="both"/>
        <w:rPr>
          <w:rFonts w:ascii="Times New Roman" w:hAnsi="Times New Roman" w:cs="Times New Roman"/>
          <w:b/>
          <w:sz w:val="24"/>
        </w:rPr>
      </w:pPr>
    </w:p>
    <w:p w:rsidR="00727DF7" w:rsidRPr="00727DF7" w:rsidRDefault="00727DF7" w:rsidP="00727DF7">
      <w:pPr>
        <w:pStyle w:val="article-text"/>
        <w:spacing w:before="0" w:after="0"/>
        <w:ind w:firstLine="3544"/>
        <w:jc w:val="both"/>
        <w:rPr>
          <w:rFonts w:ascii="Times New Roman" w:hAnsi="Times New Roman" w:cs="Times New Roman"/>
          <w:bCs/>
          <w:color w:val="auto"/>
        </w:rPr>
      </w:pPr>
      <w:r w:rsidRPr="00727DF7">
        <w:rPr>
          <w:rFonts w:ascii="Times New Roman" w:hAnsi="Times New Roman" w:cs="Times New Roman"/>
          <w:color w:val="auto"/>
        </w:rPr>
        <w:t>A</w:t>
      </w:r>
      <w:r w:rsidRPr="00727DF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727DF7">
        <w:rPr>
          <w:rFonts w:ascii="Times New Roman" w:hAnsi="Times New Roman" w:cs="Times New Roman"/>
          <w:color w:val="auto"/>
        </w:rPr>
        <w:t xml:space="preserve">aprovou e o Prefeito Municipal </w:t>
      </w:r>
      <w:r w:rsidRPr="00727DF7">
        <w:rPr>
          <w:rFonts w:ascii="Times New Roman" w:hAnsi="Times New Roman" w:cs="Times New Roman"/>
          <w:b/>
          <w:color w:val="auto"/>
        </w:rPr>
        <w:t>DR. PAULO DE OLIVEIRA E SILVA</w:t>
      </w:r>
      <w:r w:rsidRPr="00727DF7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727DF7" w:rsidRPr="00727DF7" w:rsidRDefault="00727DF7" w:rsidP="00727DF7">
      <w:pPr>
        <w:ind w:firstLine="3544"/>
        <w:jc w:val="both"/>
        <w:rPr>
          <w:rFonts w:ascii="Times New Roman" w:hAnsi="Times New Roman" w:cs="Times New Roman"/>
          <w:sz w:val="24"/>
        </w:rPr>
      </w:pPr>
    </w:p>
    <w:p w:rsidR="00727DF7" w:rsidRPr="00727DF7" w:rsidRDefault="00727DF7" w:rsidP="00727DF7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727DF7">
        <w:rPr>
          <w:rFonts w:ascii="Times New Roman" w:hAnsi="Times New Roman" w:cs="Times New Roman"/>
          <w:sz w:val="24"/>
          <w:szCs w:val="24"/>
        </w:rPr>
        <w:t>Art. 1º O parágrafo único, do art. 1º da Lei Municipal nº 5.490, de 4 de dezembro de 2013, que autorizou o Centro de Educação e Integração Social “Benjamin Quintino da Silva” a alienar imóvel doado pelo Município de Mogi Mirim, mediante a Lei Municipal n° 3.521, de 20 de setembro de 2001, passa a viger com a seguinte redação:</w:t>
      </w:r>
    </w:p>
    <w:p w:rsidR="00727DF7" w:rsidRPr="00727DF7" w:rsidRDefault="00727DF7" w:rsidP="00727DF7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727DF7" w:rsidRPr="00727DF7" w:rsidRDefault="00727DF7" w:rsidP="00727DF7">
      <w:pPr>
        <w:ind w:left="212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7DF7">
        <w:rPr>
          <w:rFonts w:ascii="Times New Roman" w:hAnsi="Times New Roman" w:cs="Times New Roman"/>
          <w:b/>
          <w:i/>
          <w:sz w:val="24"/>
          <w:szCs w:val="24"/>
        </w:rPr>
        <w:t>Art. 1º [...]</w:t>
      </w:r>
    </w:p>
    <w:p w:rsidR="00727DF7" w:rsidRPr="00727DF7" w:rsidRDefault="00727DF7" w:rsidP="00727DF7">
      <w:pPr>
        <w:pStyle w:val="article-text"/>
        <w:spacing w:before="0" w:after="0"/>
        <w:ind w:left="2127" w:right="-2"/>
        <w:jc w:val="both"/>
        <w:rPr>
          <w:rFonts w:ascii="Times New Roman" w:hAnsi="Times New Roman" w:cs="Times New Roman"/>
          <w:b/>
          <w:bCs/>
          <w:i/>
          <w:lang/>
        </w:rPr>
      </w:pPr>
    </w:p>
    <w:p w:rsidR="00727DF7" w:rsidRPr="00727DF7" w:rsidRDefault="00727DF7" w:rsidP="00727DF7">
      <w:pPr>
        <w:ind w:left="212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7DF7">
        <w:rPr>
          <w:rFonts w:ascii="Times New Roman" w:hAnsi="Times New Roman" w:cs="Times New Roman"/>
          <w:b/>
          <w:i/>
          <w:sz w:val="24"/>
          <w:szCs w:val="24"/>
        </w:rPr>
        <w:t xml:space="preserve">Parágrafo único. O valor recebido pela entidade em decorrência da alienação do imóvel de que trata o caput, deverá ser utilizado na manutenção da nova sede, correspondente a reforma/substituição do </w:t>
      </w:r>
      <w:bookmarkStart w:id="0" w:name="_GoBack"/>
      <w:bookmarkEnd w:id="0"/>
      <w:r w:rsidRPr="00727DF7">
        <w:rPr>
          <w:rFonts w:ascii="Times New Roman" w:hAnsi="Times New Roman" w:cs="Times New Roman"/>
          <w:b/>
          <w:i/>
          <w:sz w:val="24"/>
          <w:szCs w:val="24"/>
        </w:rPr>
        <w:t>telhado, troca das caixas de água, reparo/construção de muro, dentre outras que se fizerem necessárias, mediante prestação de contas à Municipalidade, sem prejuízo de investimento em novos cursos para os jovens aprendizes.</w:t>
      </w:r>
    </w:p>
    <w:p w:rsidR="00727DF7" w:rsidRPr="00727DF7" w:rsidRDefault="00727DF7" w:rsidP="00727DF7">
      <w:pPr>
        <w:ind w:firstLine="3544"/>
        <w:jc w:val="both"/>
        <w:rPr>
          <w:rFonts w:ascii="Times New Roman" w:hAnsi="Times New Roman" w:cs="Times New Roman"/>
          <w:sz w:val="24"/>
        </w:rPr>
      </w:pPr>
    </w:p>
    <w:p w:rsidR="00727DF7" w:rsidRPr="00727DF7" w:rsidRDefault="00727DF7" w:rsidP="00727DF7">
      <w:pPr>
        <w:ind w:firstLine="3544"/>
        <w:jc w:val="both"/>
        <w:rPr>
          <w:rFonts w:ascii="Times New Roman" w:hAnsi="Times New Roman" w:cs="Times New Roman"/>
          <w:sz w:val="24"/>
        </w:rPr>
      </w:pPr>
      <w:r w:rsidRPr="00727DF7">
        <w:rPr>
          <w:rFonts w:ascii="Times New Roman" w:hAnsi="Times New Roman" w:cs="Times New Roman"/>
          <w:sz w:val="24"/>
          <w:szCs w:val="24"/>
        </w:rPr>
        <w:t xml:space="preserve">Art. 2º </w:t>
      </w:r>
      <w:r w:rsidRPr="00727DF7">
        <w:rPr>
          <w:rFonts w:ascii="Times New Roman" w:hAnsi="Times New Roman" w:cs="Times New Roman"/>
          <w:sz w:val="24"/>
        </w:rPr>
        <w:t>Esta Lei entra em vigor na data de sua publicação.</w:t>
      </w:r>
    </w:p>
    <w:p w:rsidR="00727DF7" w:rsidRPr="00727DF7" w:rsidRDefault="00727DF7" w:rsidP="00727DF7">
      <w:pPr>
        <w:ind w:firstLine="3544"/>
        <w:jc w:val="both"/>
        <w:rPr>
          <w:rFonts w:ascii="Times New Roman" w:hAnsi="Times New Roman" w:cs="Times New Roman"/>
          <w:sz w:val="24"/>
        </w:rPr>
      </w:pPr>
    </w:p>
    <w:p w:rsidR="00727DF7" w:rsidRPr="00727DF7" w:rsidRDefault="00727DF7" w:rsidP="00727DF7">
      <w:pPr>
        <w:ind w:firstLine="3544"/>
        <w:jc w:val="both"/>
        <w:rPr>
          <w:rFonts w:ascii="Times New Roman" w:hAnsi="Times New Roman" w:cs="Times New Roman"/>
          <w:sz w:val="24"/>
        </w:rPr>
      </w:pPr>
      <w:r w:rsidRPr="00727DF7">
        <w:rPr>
          <w:rFonts w:ascii="Times New Roman" w:hAnsi="Times New Roman" w:cs="Times New Roman"/>
          <w:sz w:val="24"/>
        </w:rPr>
        <w:t>Prefeitura de Mogi Mirim, 5 de maio de 2 023.</w:t>
      </w:r>
    </w:p>
    <w:p w:rsidR="00727DF7" w:rsidRPr="00727DF7" w:rsidRDefault="00727DF7" w:rsidP="00727DF7">
      <w:pPr>
        <w:ind w:firstLine="3544"/>
        <w:jc w:val="both"/>
        <w:rPr>
          <w:rFonts w:ascii="Times New Roman" w:hAnsi="Times New Roman" w:cs="Times New Roman"/>
          <w:sz w:val="24"/>
        </w:rPr>
      </w:pPr>
    </w:p>
    <w:p w:rsidR="00727DF7" w:rsidRPr="00727DF7" w:rsidRDefault="00727DF7" w:rsidP="00727DF7">
      <w:pPr>
        <w:ind w:firstLine="3544"/>
        <w:jc w:val="both"/>
        <w:rPr>
          <w:rFonts w:ascii="Times New Roman" w:hAnsi="Times New Roman" w:cs="Times New Roman"/>
          <w:sz w:val="24"/>
        </w:rPr>
      </w:pPr>
    </w:p>
    <w:p w:rsidR="00727DF7" w:rsidRPr="00727DF7" w:rsidRDefault="00727DF7" w:rsidP="00727DF7">
      <w:pPr>
        <w:ind w:firstLine="3544"/>
        <w:jc w:val="both"/>
        <w:rPr>
          <w:rFonts w:ascii="Times New Roman" w:hAnsi="Times New Roman" w:cs="Times New Roman"/>
          <w:sz w:val="24"/>
        </w:rPr>
      </w:pPr>
    </w:p>
    <w:p w:rsidR="00727DF7" w:rsidRPr="00727DF7" w:rsidRDefault="00727DF7" w:rsidP="00727DF7">
      <w:pPr>
        <w:ind w:firstLine="3544"/>
        <w:jc w:val="both"/>
        <w:rPr>
          <w:rFonts w:ascii="Times New Roman" w:hAnsi="Times New Roman" w:cs="Times New Roman"/>
          <w:b/>
          <w:sz w:val="24"/>
        </w:rPr>
      </w:pPr>
      <w:r w:rsidRPr="00727DF7">
        <w:rPr>
          <w:rFonts w:ascii="Times New Roman" w:hAnsi="Times New Roman" w:cs="Times New Roman"/>
          <w:b/>
          <w:sz w:val="24"/>
        </w:rPr>
        <w:t xml:space="preserve">DR. PAULO DE OLIVEIRA E SILVA </w:t>
      </w:r>
    </w:p>
    <w:p w:rsidR="00727DF7" w:rsidRPr="00727DF7" w:rsidRDefault="00727DF7" w:rsidP="00727DF7">
      <w:pPr>
        <w:ind w:firstLine="3544"/>
        <w:jc w:val="both"/>
        <w:rPr>
          <w:rFonts w:ascii="Times New Roman" w:hAnsi="Times New Roman" w:cs="Times New Roman"/>
          <w:sz w:val="24"/>
        </w:rPr>
      </w:pPr>
      <w:r w:rsidRPr="00727DF7">
        <w:rPr>
          <w:rFonts w:ascii="Times New Roman" w:hAnsi="Times New Roman" w:cs="Times New Roman"/>
          <w:sz w:val="24"/>
        </w:rPr>
        <w:t xml:space="preserve">                  Prefeito Municipal</w:t>
      </w:r>
    </w:p>
    <w:p w:rsidR="00727DF7" w:rsidRPr="00727DF7" w:rsidRDefault="00727DF7" w:rsidP="00727DF7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727DF7" w:rsidRPr="00727DF7" w:rsidRDefault="00727DF7" w:rsidP="00727DF7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727DF7" w:rsidRPr="00727DF7" w:rsidRDefault="00727DF7" w:rsidP="00727DF7">
      <w:pPr>
        <w:rPr>
          <w:rFonts w:ascii="Times New Roman" w:eastAsia="MS Mincho" w:hAnsi="Times New Roman" w:cs="Times New Roman"/>
          <w:b/>
        </w:rPr>
      </w:pPr>
      <w:r w:rsidRPr="00727DF7">
        <w:rPr>
          <w:rFonts w:ascii="Times New Roman" w:eastAsia="MS Mincho" w:hAnsi="Times New Roman" w:cs="Times New Roman"/>
          <w:b/>
        </w:rPr>
        <w:t xml:space="preserve">Projeto de Lei nº </w:t>
      </w:r>
      <w:r w:rsidRPr="00727DF7">
        <w:rPr>
          <w:rFonts w:ascii="Times New Roman" w:eastAsia="MS Mincho" w:hAnsi="Times New Roman" w:cs="Times New Roman"/>
          <w:b/>
        </w:rPr>
        <w:t>46 de 2023</w:t>
      </w:r>
    </w:p>
    <w:p w:rsidR="00727DF7" w:rsidRPr="00727DF7" w:rsidRDefault="00727DF7" w:rsidP="00727DF7">
      <w:pPr>
        <w:rPr>
          <w:rFonts w:ascii="Times New Roman" w:eastAsia="MS Mincho" w:hAnsi="Times New Roman" w:cs="Times New Roman"/>
          <w:b/>
        </w:rPr>
      </w:pPr>
      <w:r w:rsidRPr="00727DF7">
        <w:rPr>
          <w:rFonts w:ascii="Times New Roman" w:eastAsia="MS Mincho" w:hAnsi="Times New Roman" w:cs="Times New Roman"/>
          <w:b/>
        </w:rPr>
        <w:t>Autoria: Prefeito Municipal</w:t>
      </w:r>
    </w:p>
    <w:p w:rsidR="00727DF7" w:rsidRPr="00727DF7" w:rsidRDefault="00727DF7" w:rsidP="00727DF7">
      <w:pPr>
        <w:rPr>
          <w:rFonts w:ascii="Times New Roman" w:eastAsia="MS Mincho" w:hAnsi="Times New Roman" w:cs="Times New Roman"/>
          <w:b/>
        </w:rPr>
      </w:pPr>
    </w:p>
    <w:p w:rsidR="00207677" w:rsidRPr="00727DF7" w:rsidRDefault="00207677" w:rsidP="00727DF7">
      <w:pPr>
        <w:rPr>
          <w:rFonts w:ascii="Times New Roman" w:hAnsi="Times New Roman" w:cs="Times New Roman"/>
        </w:rPr>
      </w:pPr>
    </w:p>
    <w:sectPr w:rsidR="00207677" w:rsidRPr="00727DF7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F80" w:rsidRDefault="00127F80">
      <w:r>
        <w:separator/>
      </w:r>
    </w:p>
  </w:endnote>
  <w:endnote w:type="continuationSeparator" w:id="0">
    <w:p w:rsidR="00127F80" w:rsidRDefault="0012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F80" w:rsidRDefault="00127F80">
      <w:r>
        <w:separator/>
      </w:r>
    </w:p>
  </w:footnote>
  <w:footnote w:type="continuationSeparator" w:id="0">
    <w:p w:rsidR="00127F80" w:rsidRDefault="00127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127F8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72561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27F8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127F8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27F80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727DF7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91A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27DF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2023-05-09T18:34:00Z</dcterms:modified>
</cp:coreProperties>
</file>