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39F" w:rsidRDefault="00A0239F"/>
    <w:p w:rsidR="004B3FC8" w:rsidRDefault="004B3FC8"/>
    <w:p w:rsidR="00A0239F" w:rsidRPr="004B3FC8" w:rsidRDefault="003A44E9" w:rsidP="004B3FC8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4B3FC8">
        <w:rPr>
          <w:b/>
          <w:sz w:val="24"/>
          <w:szCs w:val="24"/>
          <w:u w:val="single"/>
        </w:rPr>
        <w:t>PROJETO DE LEI Nº</w:t>
      </w:r>
      <w:r w:rsidR="002F3470" w:rsidRPr="004B3FC8">
        <w:rPr>
          <w:b/>
          <w:sz w:val="24"/>
          <w:szCs w:val="24"/>
          <w:u w:val="single"/>
        </w:rPr>
        <w:t xml:space="preserve"> 43</w:t>
      </w:r>
      <w:r w:rsidRPr="004B3FC8">
        <w:rPr>
          <w:b/>
          <w:sz w:val="24"/>
          <w:szCs w:val="24"/>
          <w:u w:val="single"/>
        </w:rPr>
        <w:t xml:space="preserve"> DE 2023</w:t>
      </w:r>
    </w:p>
    <w:p w:rsidR="004B3FC8" w:rsidRPr="004B3FC8" w:rsidRDefault="004B3FC8" w:rsidP="004B3FC8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4B3FC8">
        <w:rPr>
          <w:b/>
          <w:sz w:val="24"/>
          <w:szCs w:val="24"/>
          <w:u w:val="single"/>
        </w:rPr>
        <w:t>AUTÓGRAFO Nº 50 DE 2023</w:t>
      </w:r>
    </w:p>
    <w:p w:rsidR="00A0239F" w:rsidRDefault="00A0239F">
      <w:pPr>
        <w:spacing w:line="360" w:lineRule="auto"/>
        <w:ind w:left="708"/>
        <w:jc w:val="both"/>
        <w:rPr>
          <w:sz w:val="24"/>
          <w:szCs w:val="24"/>
        </w:rPr>
      </w:pPr>
    </w:p>
    <w:p w:rsidR="004B3FC8" w:rsidRPr="004B3FC8" w:rsidRDefault="004B3FC8">
      <w:pPr>
        <w:spacing w:line="360" w:lineRule="auto"/>
        <w:ind w:left="708"/>
        <w:jc w:val="both"/>
        <w:rPr>
          <w:sz w:val="24"/>
          <w:szCs w:val="24"/>
        </w:rPr>
      </w:pPr>
    </w:p>
    <w:p w:rsidR="00A0239F" w:rsidRPr="004B3FC8" w:rsidRDefault="003A44E9" w:rsidP="004B3FC8">
      <w:pPr>
        <w:spacing w:line="360" w:lineRule="auto"/>
        <w:ind w:left="709"/>
        <w:jc w:val="both"/>
        <w:rPr>
          <w:b/>
          <w:sz w:val="24"/>
          <w:szCs w:val="24"/>
        </w:rPr>
      </w:pPr>
      <w:r w:rsidRPr="004B3FC8">
        <w:rPr>
          <w:b/>
          <w:sz w:val="24"/>
          <w:szCs w:val="24"/>
        </w:rPr>
        <w:t xml:space="preserve">DECLARA DE UTILIDADE PÚBLICA A ASSOCIAÇÃO BENEFICENTE </w:t>
      </w:r>
      <w:r w:rsidR="004B3FC8">
        <w:rPr>
          <w:b/>
          <w:sz w:val="24"/>
          <w:szCs w:val="24"/>
        </w:rPr>
        <w:t>PLANTAR O BEM SEM OLHAR A QUEM.</w:t>
      </w:r>
      <w:r w:rsidRPr="004B3FC8">
        <w:rPr>
          <w:b/>
          <w:sz w:val="24"/>
          <w:szCs w:val="24"/>
        </w:rPr>
        <w:t xml:space="preserve"> </w:t>
      </w:r>
    </w:p>
    <w:p w:rsidR="004B3FC8" w:rsidRDefault="004B3FC8">
      <w:pPr>
        <w:spacing w:line="360" w:lineRule="auto"/>
        <w:jc w:val="center"/>
        <w:rPr>
          <w:sz w:val="24"/>
          <w:szCs w:val="24"/>
        </w:rPr>
      </w:pPr>
    </w:p>
    <w:p w:rsidR="00A0239F" w:rsidRPr="004B3FC8" w:rsidRDefault="004B3FC8" w:rsidP="004B3FC8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A44E9" w:rsidRPr="004B3FC8"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 xml:space="preserve">âmara Municipal de Mogi Mirim </w:t>
      </w:r>
      <w:r w:rsidRPr="004B3FC8">
        <w:rPr>
          <w:sz w:val="24"/>
          <w:szCs w:val="24"/>
        </w:rPr>
        <w:t>aprova</w:t>
      </w:r>
      <w:r w:rsidR="003A44E9" w:rsidRPr="004B3FC8">
        <w:rPr>
          <w:sz w:val="24"/>
          <w:szCs w:val="24"/>
        </w:rPr>
        <w:t>:</w:t>
      </w:r>
    </w:p>
    <w:p w:rsidR="00A0239F" w:rsidRPr="004B3FC8" w:rsidRDefault="00A0239F">
      <w:pPr>
        <w:spacing w:line="360" w:lineRule="auto"/>
        <w:jc w:val="both"/>
        <w:rPr>
          <w:sz w:val="24"/>
          <w:szCs w:val="24"/>
        </w:rPr>
      </w:pPr>
    </w:p>
    <w:p w:rsidR="00A0239F" w:rsidRPr="004B3FC8" w:rsidRDefault="00A0239F">
      <w:pPr>
        <w:spacing w:line="360" w:lineRule="auto"/>
        <w:jc w:val="both"/>
        <w:rPr>
          <w:sz w:val="24"/>
          <w:szCs w:val="24"/>
        </w:rPr>
      </w:pPr>
    </w:p>
    <w:p w:rsidR="00A0239F" w:rsidRPr="004B3FC8" w:rsidRDefault="003A44E9">
      <w:pPr>
        <w:spacing w:line="360" w:lineRule="auto"/>
        <w:ind w:firstLine="708"/>
        <w:jc w:val="both"/>
        <w:rPr>
          <w:sz w:val="24"/>
          <w:szCs w:val="24"/>
        </w:rPr>
      </w:pPr>
      <w:r w:rsidRPr="004B3FC8">
        <w:rPr>
          <w:b/>
          <w:sz w:val="24"/>
          <w:szCs w:val="24"/>
        </w:rPr>
        <w:t>Art. 1º -</w:t>
      </w:r>
      <w:r w:rsidRPr="004B3FC8">
        <w:rPr>
          <w:sz w:val="24"/>
          <w:szCs w:val="24"/>
        </w:rPr>
        <w:t xml:space="preserve"> Fica declarado como Utilidade Pública a </w:t>
      </w:r>
      <w:r w:rsidR="009E0A89" w:rsidRPr="004B3FC8">
        <w:rPr>
          <w:b/>
          <w:sz w:val="24"/>
          <w:szCs w:val="24"/>
        </w:rPr>
        <w:t>ASSOCIAÇÃO BENEFICENTE PLANTAR O BEM SEM OLHAR A QUEM</w:t>
      </w:r>
      <w:r w:rsidRPr="004B3FC8">
        <w:rPr>
          <w:sz w:val="24"/>
          <w:szCs w:val="24"/>
        </w:rPr>
        <w:t xml:space="preserve"> com a finalidade de </w:t>
      </w:r>
      <w:r w:rsidR="009E0A89" w:rsidRPr="004B3FC8">
        <w:rPr>
          <w:sz w:val="24"/>
          <w:szCs w:val="24"/>
        </w:rPr>
        <w:t>lev</w:t>
      </w:r>
      <w:r w:rsidR="00025733">
        <w:rPr>
          <w:sz w:val="24"/>
          <w:szCs w:val="24"/>
        </w:rPr>
        <w:t>ar alegria a instituições como a</w:t>
      </w:r>
      <w:r w:rsidR="009E0A89" w:rsidRPr="004B3FC8">
        <w:rPr>
          <w:sz w:val="24"/>
          <w:szCs w:val="24"/>
        </w:rPr>
        <w:t>s de longa permanênci</w:t>
      </w:r>
      <w:r w:rsidR="00025733">
        <w:rPr>
          <w:sz w:val="24"/>
          <w:szCs w:val="24"/>
        </w:rPr>
        <w:t>a para idosos, lares infantis, hospitais e f</w:t>
      </w:r>
      <w:r w:rsidR="009E0A89" w:rsidRPr="004B3FC8">
        <w:rPr>
          <w:sz w:val="24"/>
          <w:szCs w:val="24"/>
        </w:rPr>
        <w:t>amílias carentes.</w:t>
      </w:r>
    </w:p>
    <w:p w:rsidR="00A0239F" w:rsidRPr="004B3FC8" w:rsidRDefault="00A0239F">
      <w:pPr>
        <w:spacing w:line="360" w:lineRule="auto"/>
        <w:ind w:firstLine="708"/>
        <w:jc w:val="both"/>
        <w:rPr>
          <w:sz w:val="24"/>
          <w:szCs w:val="24"/>
        </w:rPr>
      </w:pPr>
    </w:p>
    <w:p w:rsidR="00A0239F" w:rsidRPr="004B3FC8" w:rsidRDefault="003A44E9">
      <w:pPr>
        <w:spacing w:line="360" w:lineRule="auto"/>
        <w:ind w:firstLine="708"/>
        <w:jc w:val="both"/>
        <w:rPr>
          <w:sz w:val="24"/>
          <w:szCs w:val="24"/>
        </w:rPr>
      </w:pPr>
      <w:r w:rsidRPr="004B3FC8">
        <w:rPr>
          <w:b/>
          <w:sz w:val="24"/>
          <w:szCs w:val="24"/>
        </w:rPr>
        <w:t xml:space="preserve">Art. 2º - </w:t>
      </w:r>
      <w:r w:rsidRPr="004B3FC8">
        <w:rPr>
          <w:sz w:val="24"/>
          <w:szCs w:val="24"/>
        </w:rPr>
        <w:t>A referida Associação preenche todos os requisitos da Lei Municipal de nº 3.810 de 27 de junho de 2003, fazendo jus ao reconhecimento de Instituição de Utilidade Pública.</w:t>
      </w:r>
    </w:p>
    <w:p w:rsidR="00A0239F" w:rsidRPr="004B3FC8" w:rsidRDefault="00A0239F">
      <w:pPr>
        <w:spacing w:line="360" w:lineRule="auto"/>
        <w:jc w:val="both"/>
        <w:rPr>
          <w:sz w:val="24"/>
          <w:szCs w:val="24"/>
        </w:rPr>
      </w:pPr>
    </w:p>
    <w:p w:rsidR="00A0239F" w:rsidRPr="004B3FC8" w:rsidRDefault="003A44E9" w:rsidP="004B3FC8">
      <w:pPr>
        <w:spacing w:line="360" w:lineRule="auto"/>
        <w:ind w:firstLine="708"/>
        <w:jc w:val="both"/>
        <w:rPr>
          <w:sz w:val="24"/>
          <w:szCs w:val="24"/>
        </w:rPr>
      </w:pPr>
      <w:r w:rsidRPr="004B3FC8">
        <w:rPr>
          <w:b/>
          <w:sz w:val="24"/>
          <w:szCs w:val="24"/>
        </w:rPr>
        <w:t>Art. 3º -</w:t>
      </w:r>
      <w:r w:rsidRPr="004B3FC8">
        <w:rPr>
          <w:sz w:val="24"/>
          <w:szCs w:val="24"/>
        </w:rPr>
        <w:t xml:space="preserve"> Esta Lei entra em vigor na data de sua publicação, revogadas as disposições em contrário.</w:t>
      </w:r>
    </w:p>
    <w:p w:rsidR="00A0239F" w:rsidRDefault="00A0239F">
      <w:pPr>
        <w:spacing w:line="360" w:lineRule="auto"/>
        <w:jc w:val="both"/>
        <w:rPr>
          <w:sz w:val="24"/>
          <w:szCs w:val="24"/>
        </w:rPr>
      </w:pPr>
    </w:p>
    <w:p w:rsidR="004B3FC8" w:rsidRDefault="004B3FC8" w:rsidP="004B3FC8">
      <w:pPr>
        <w:ind w:left="709"/>
        <w:rPr>
          <w:sz w:val="24"/>
          <w:szCs w:val="24"/>
        </w:rPr>
      </w:pPr>
      <w:r w:rsidRPr="00E176C1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06 de junho de 2023.</w:t>
      </w:r>
    </w:p>
    <w:p w:rsidR="004B3FC8" w:rsidRPr="00E176C1" w:rsidRDefault="004B3FC8" w:rsidP="004B3FC8">
      <w:pPr>
        <w:ind w:left="709"/>
        <w:rPr>
          <w:sz w:val="24"/>
          <w:szCs w:val="24"/>
        </w:rPr>
      </w:pPr>
    </w:p>
    <w:p w:rsidR="004B3FC8" w:rsidRDefault="004B3FC8" w:rsidP="004B3FC8">
      <w:pPr>
        <w:rPr>
          <w:b/>
          <w:sz w:val="24"/>
          <w:szCs w:val="24"/>
        </w:rPr>
      </w:pPr>
    </w:p>
    <w:p w:rsidR="004B3FC8" w:rsidRDefault="004B3FC8" w:rsidP="004B3FC8">
      <w:pPr>
        <w:rPr>
          <w:b/>
          <w:sz w:val="24"/>
          <w:szCs w:val="24"/>
        </w:rPr>
      </w:pPr>
    </w:p>
    <w:p w:rsidR="004B3FC8" w:rsidRDefault="004B3FC8" w:rsidP="004B3FC8">
      <w:pPr>
        <w:rPr>
          <w:b/>
          <w:sz w:val="24"/>
          <w:szCs w:val="24"/>
        </w:rPr>
      </w:pPr>
    </w:p>
    <w:p w:rsidR="004B3FC8" w:rsidRPr="000000D2" w:rsidRDefault="004B3FC8" w:rsidP="004B3FC8">
      <w:pPr>
        <w:rPr>
          <w:b/>
          <w:sz w:val="24"/>
          <w:szCs w:val="24"/>
        </w:rPr>
      </w:pP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VEREADO</w:t>
      </w:r>
      <w:r>
        <w:rPr>
          <w:b/>
          <w:sz w:val="24"/>
          <w:szCs w:val="24"/>
        </w:rPr>
        <w:t>R DIRCEU DA SILVA PAULINO</w:t>
      </w: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Presidente da Câmara</w:t>
      </w: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LÚCIA MARIA FERREIRA TENÓRIO</w:t>
      </w: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</w:t>
      </w:r>
      <w:r w:rsidRPr="000000D2">
        <w:rPr>
          <w:b/>
          <w:sz w:val="24"/>
          <w:szCs w:val="24"/>
        </w:rPr>
        <w:t xml:space="preserve"> Vice-Presidente</w:t>
      </w: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Continuação do Autógrafo nº 50 de 2023</w:t>
      </w:r>
      <w:r w:rsidR="00025733">
        <w:rPr>
          <w:b/>
          <w:sz w:val="24"/>
          <w:szCs w:val="24"/>
        </w:rPr>
        <w:t>.</w:t>
      </w:r>
      <w:bookmarkStart w:id="0" w:name="_GoBack"/>
      <w:bookmarkEnd w:id="0"/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 xml:space="preserve">VEREADOR </w:t>
      </w:r>
      <w:r>
        <w:rPr>
          <w:b/>
          <w:sz w:val="24"/>
          <w:szCs w:val="24"/>
        </w:rPr>
        <w:t>JOÃO VICTOR COUTINHO GASPARINI</w:t>
      </w: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Vice-Presidente</w:t>
      </w: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VEREADORA MARA CRISTINA CHOQUETTA</w:t>
      </w: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>1ª Secretária</w:t>
      </w: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</w:p>
    <w:p w:rsidR="004B3FC8" w:rsidRDefault="004B3FC8" w:rsidP="004B3FC8">
      <w:pPr>
        <w:ind w:left="709"/>
        <w:rPr>
          <w:b/>
          <w:sz w:val="24"/>
          <w:szCs w:val="24"/>
        </w:rPr>
      </w:pP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VEREADOR MARCOS PAULO CEGATTI </w:t>
      </w:r>
    </w:p>
    <w:p w:rsidR="004B3FC8" w:rsidRPr="000000D2" w:rsidRDefault="004B3FC8" w:rsidP="004B3FC8">
      <w:pPr>
        <w:ind w:left="709"/>
        <w:rPr>
          <w:b/>
          <w:sz w:val="24"/>
          <w:szCs w:val="24"/>
        </w:rPr>
      </w:pPr>
      <w:r w:rsidRPr="000000D2">
        <w:rPr>
          <w:b/>
          <w:sz w:val="24"/>
          <w:szCs w:val="24"/>
        </w:rPr>
        <w:t>2º Secretário</w:t>
      </w:r>
    </w:p>
    <w:p w:rsidR="004B3FC8" w:rsidRPr="000000D2" w:rsidRDefault="004B3FC8" w:rsidP="004B3FC8">
      <w:pPr>
        <w:spacing w:after="100" w:afterAutospacing="1"/>
        <w:ind w:left="709"/>
        <w:rPr>
          <w:b/>
          <w:sz w:val="24"/>
          <w:szCs w:val="24"/>
        </w:rPr>
      </w:pPr>
    </w:p>
    <w:p w:rsidR="00A0239F" w:rsidRDefault="00A0239F">
      <w:pPr>
        <w:spacing w:line="360" w:lineRule="auto"/>
        <w:jc w:val="both"/>
        <w:rPr>
          <w:sz w:val="24"/>
          <w:szCs w:val="24"/>
        </w:rPr>
      </w:pPr>
    </w:p>
    <w:p w:rsidR="00A0239F" w:rsidRDefault="00A0239F">
      <w:pPr>
        <w:spacing w:line="360" w:lineRule="auto"/>
        <w:jc w:val="both"/>
        <w:rPr>
          <w:sz w:val="24"/>
          <w:szCs w:val="24"/>
        </w:rPr>
      </w:pPr>
    </w:p>
    <w:p w:rsidR="009E0A89" w:rsidRDefault="009E0A89" w:rsidP="00B067D1">
      <w:pPr>
        <w:pStyle w:val="ecxdefault"/>
        <w:shd w:val="clear" w:color="auto" w:fill="FFFFFF"/>
        <w:spacing w:line="360" w:lineRule="auto"/>
        <w:jc w:val="both"/>
        <w:rPr>
          <w:rFonts w:ascii="Arial" w:hAnsi="Arial"/>
        </w:rPr>
      </w:pPr>
    </w:p>
    <w:p w:rsidR="004B3FC8" w:rsidRDefault="004B3FC8" w:rsidP="00B067D1">
      <w:pPr>
        <w:pStyle w:val="ecxdefault"/>
        <w:shd w:val="clear" w:color="auto" w:fill="FFFFFF"/>
        <w:spacing w:line="360" w:lineRule="auto"/>
        <w:jc w:val="both"/>
        <w:rPr>
          <w:rFonts w:ascii="Arial" w:hAnsi="Arial"/>
        </w:rPr>
      </w:pPr>
    </w:p>
    <w:p w:rsidR="004B3FC8" w:rsidRDefault="004B3FC8" w:rsidP="00B067D1">
      <w:pPr>
        <w:pStyle w:val="ecxdefault"/>
        <w:shd w:val="clear" w:color="auto" w:fill="FFFFFF"/>
        <w:spacing w:line="360" w:lineRule="auto"/>
        <w:jc w:val="both"/>
        <w:rPr>
          <w:rFonts w:ascii="Arial" w:hAnsi="Arial"/>
        </w:rPr>
      </w:pPr>
    </w:p>
    <w:p w:rsidR="004B3FC8" w:rsidRDefault="004B3FC8" w:rsidP="00B067D1">
      <w:pPr>
        <w:pStyle w:val="ecxdefault"/>
        <w:shd w:val="clear" w:color="auto" w:fill="FFFFFF"/>
        <w:spacing w:line="360" w:lineRule="auto"/>
        <w:jc w:val="both"/>
        <w:rPr>
          <w:rFonts w:ascii="Arial" w:hAnsi="Arial"/>
        </w:rPr>
      </w:pPr>
    </w:p>
    <w:p w:rsidR="004B3FC8" w:rsidRPr="004B3FC8" w:rsidRDefault="004B3FC8" w:rsidP="004B3FC8">
      <w:pPr>
        <w:pStyle w:val="ecxdefault"/>
        <w:shd w:val="clear" w:color="auto" w:fill="FFFFFF"/>
        <w:spacing w:after="0"/>
        <w:jc w:val="both"/>
        <w:rPr>
          <w:b/>
          <w:sz w:val="20"/>
          <w:szCs w:val="20"/>
        </w:rPr>
      </w:pPr>
      <w:r w:rsidRPr="004B3FC8">
        <w:rPr>
          <w:b/>
          <w:sz w:val="20"/>
          <w:szCs w:val="20"/>
        </w:rPr>
        <w:t>Projeto de Lei n° 43 de 2023</w:t>
      </w:r>
    </w:p>
    <w:p w:rsidR="004B3FC8" w:rsidRPr="004B3FC8" w:rsidRDefault="004B3FC8" w:rsidP="004B3FC8">
      <w:pPr>
        <w:pStyle w:val="ecxdefault"/>
        <w:shd w:val="clear" w:color="auto" w:fill="FFFFFF"/>
        <w:spacing w:after="0"/>
        <w:jc w:val="both"/>
        <w:rPr>
          <w:b/>
          <w:sz w:val="20"/>
          <w:szCs w:val="20"/>
        </w:rPr>
      </w:pPr>
      <w:r w:rsidRPr="004B3FC8">
        <w:rPr>
          <w:b/>
          <w:sz w:val="20"/>
          <w:szCs w:val="20"/>
        </w:rPr>
        <w:t xml:space="preserve">Autoria: Vereador Luís Roberto Tavares </w:t>
      </w:r>
    </w:p>
    <w:sectPr w:rsidR="004B3FC8" w:rsidRPr="004B3FC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268" w:right="1321" w:bottom="1134" w:left="1418" w:header="720" w:footer="72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62C" w:rsidRDefault="004A662C">
      <w:r>
        <w:separator/>
      </w:r>
    </w:p>
  </w:endnote>
  <w:endnote w:type="continuationSeparator" w:id="0">
    <w:p w:rsidR="004A662C" w:rsidRDefault="004A6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00000A87" w:usb1="00000000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9F" w:rsidRDefault="003A44E9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025733">
      <w:rPr>
        <w:noProof/>
      </w:rPr>
      <w:t>1</w:t>
    </w:r>
    <w:r>
      <w:fldChar w:fldCharType="end"/>
    </w:r>
  </w:p>
  <w:p w:rsidR="00A0239F" w:rsidRDefault="00A0239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62C" w:rsidRDefault="004A662C">
      <w:r>
        <w:separator/>
      </w:r>
    </w:p>
  </w:footnote>
  <w:footnote w:type="continuationSeparator" w:id="0">
    <w:p w:rsidR="004A662C" w:rsidRDefault="004A6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9F" w:rsidRDefault="003A44E9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3A44E9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  <w:r>
                      <w:rPr>
                        <w:rStyle w:val="DefaultParagraphFont"/>
                        <w:color w:val="000000"/>
                      </w:rPr>
                      <w:fldChar w:fldCharType="begin"/>
                    </w:r>
                    <w:r>
                      <w:rPr>
                        <w:rStyle w:val="DefaultParagraphFont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separate"/>
                    </w:r>
                    <w:r>
                      <w:rPr>
                        <w:rStyle w:val="DefaultParagraphFont"/>
                        <w:color w:val="000000"/>
                      </w:rPr>
                      <w:t>0</w:t>
                    </w:r>
                    <w:r>
                      <w:rPr>
                        <w:rStyle w:val="DefaultParagraphFont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9F" w:rsidRDefault="003A44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1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6432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3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3A44E9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5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511722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1" style="width:85.1pt;height:59.2pt;margin-top:4pt;margin-left:-28.6pt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6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31159097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3A44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3A44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39F" w:rsidRDefault="003A44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7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A0239F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rPr>
                        <w:rStyle w:val="DefaultParagraphFont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7630" distR="89535" simplePos="0" relativeHeight="251667456" behindDoc="0" locked="0" layoutInCell="0" allowOverlap="1">
              <wp:simplePos x="0" y="0"/>
              <wp:positionH relativeFrom="column">
                <wp:posOffset>-363220</wp:posOffset>
              </wp:positionH>
              <wp:positionV relativeFrom="paragraph">
                <wp:posOffset>50800</wp:posOffset>
              </wp:positionV>
              <wp:extent cx="1081405" cy="752475"/>
              <wp:effectExtent l="0" t="0" r="0" b="0"/>
              <wp:wrapSquare wrapText="bothSides"/>
              <wp:docPr id="19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1405" cy="7524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A0239F" w:rsidRDefault="003A44E9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3076809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rect id="_x0000_s2053" style="width:85.1pt;height:59.2pt;margin-top:4pt;margin-left:-28.6pt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22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3515076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A0239F" w:rsidRDefault="003A44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0239F" w:rsidRDefault="003A44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39F"/>
    <w:rsid w:val="00025733"/>
    <w:rsid w:val="002F3470"/>
    <w:rsid w:val="003A44E9"/>
    <w:rsid w:val="004A662C"/>
    <w:rsid w:val="004B3FC8"/>
    <w:rsid w:val="00663979"/>
    <w:rsid w:val="008A2FCF"/>
    <w:rsid w:val="009E0A89"/>
    <w:rsid w:val="00A0239F"/>
    <w:rsid w:val="00B0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odapChar">
    <w:name w:val="Rodapé Char"/>
    <w:link w:val="Rodap"/>
    <w:uiPriority w:val="99"/>
    <w:qFormat/>
    <w:rsid w:val="00D373CE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qFormat/>
    <w:rsid w:val="00CA0F18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msoplaintext">
    <w:name w:val="ecxmsoplaintex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ecxdefault">
    <w:name w:val="ecxdefault"/>
    <w:basedOn w:val="Normal"/>
    <w:qFormat/>
    <w:rsid w:val="003D165A"/>
    <w:pPr>
      <w:spacing w:after="324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82C8A-9A93-4C63-9CDD-F8735834C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    DE 2010</vt:lpstr>
    </vt:vector>
  </TitlesOfParts>
  <Company>Camara Municipal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    DE 2010</dc:title>
  <dc:creator>Secretaria</dc:creator>
  <cp:lastModifiedBy>Câmara Municipal de Mogi Mirim</cp:lastModifiedBy>
  <cp:revision>5</cp:revision>
  <cp:lastPrinted>2022-09-09T09:50:00Z</cp:lastPrinted>
  <dcterms:created xsi:type="dcterms:W3CDTF">2023-05-05T17:37:00Z</dcterms:created>
  <dcterms:modified xsi:type="dcterms:W3CDTF">2023-06-06T16:49:00Z</dcterms:modified>
  <dc:language>pt-BR</dc:language>
</cp:coreProperties>
</file>