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360"/>
        <w:jc w:val="center"/>
        <w:rPr>
          <w:rFonts w:ascii="Calibri" w:hAnsi="Calibri"/>
          <w:b/>
          <w:b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t>PROJETO DE LEI Nº          DE 2023</w:t>
      </w:r>
    </w:p>
    <w:p>
      <w:pPr>
        <w:pStyle w:val="Normal"/>
        <w:spacing w:lineRule="auto" w:line="360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</w:r>
    </w:p>
    <w:p>
      <w:pPr>
        <w:pStyle w:val="Normal"/>
        <w:spacing w:lineRule="auto" w:line="360"/>
        <w:ind w:left="2977" w:right="0" w:hanging="0"/>
        <w:jc w:val="both"/>
        <w:rPr/>
      </w:pPr>
      <w:r>
        <w:rPr>
          <w:rFonts w:ascii="Calibri" w:hAnsi="Calibri"/>
          <w:b/>
          <w:sz w:val="24"/>
          <w:szCs w:val="24"/>
        </w:rPr>
        <w:t>“</w:t>
      </w:r>
      <w:r>
        <w:rPr>
          <w:rFonts w:ascii="Calibri" w:hAnsi="Calibri"/>
          <w:b/>
          <w:sz w:val="24"/>
          <w:szCs w:val="24"/>
        </w:rPr>
        <w:t>DECLARA DE UTILIDADE PÚBLICA A UNIDADE DE MOGI MIRIM DA MISSÃO DA ORDEM TERCEIRA REGULAR DE SÃO FRANCISCO DO BRASIL E O CONVENTO NOSSA SENHORA DE FÁTIMA (SEMINÁRIO)”</w:t>
      </w:r>
    </w:p>
    <w:p>
      <w:pPr>
        <w:pStyle w:val="Normal"/>
        <w:spacing w:lineRule="auto" w:line="360"/>
        <w:jc w:val="both"/>
        <w:rPr>
          <w:rFonts w:ascii="Calibri" w:hAnsi="Calibri"/>
          <w:b/>
          <w:b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</w:r>
    </w:p>
    <w:p>
      <w:pPr>
        <w:pStyle w:val="Normal"/>
        <w:spacing w:lineRule="auto" w:line="360"/>
        <w:jc w:val="both"/>
        <w:rPr>
          <w:rFonts w:ascii="Calibri" w:hAnsi="Calibri"/>
          <w:b/>
          <w:b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</w:r>
    </w:p>
    <w:p>
      <w:pPr>
        <w:pStyle w:val="Normal"/>
        <w:spacing w:lineRule="auto" w:line="360"/>
        <w:jc w:val="center"/>
        <w:rPr/>
      </w:pPr>
      <w:r>
        <w:rPr>
          <w:rFonts w:ascii="Calibri" w:hAnsi="Calibri"/>
          <w:b/>
          <w:sz w:val="24"/>
          <w:szCs w:val="24"/>
        </w:rPr>
        <w:t>A CÂMARA MUNICIPAL DE MOGI MIRIM APROVA</w:t>
      </w:r>
      <w:r>
        <w:rPr>
          <w:rFonts w:ascii="Calibri" w:hAnsi="Calibri"/>
          <w:sz w:val="24"/>
          <w:szCs w:val="24"/>
        </w:rPr>
        <w:t>:</w:t>
      </w:r>
    </w:p>
    <w:p>
      <w:pPr>
        <w:pStyle w:val="Normal"/>
        <w:spacing w:lineRule="auto" w:line="360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</w:r>
    </w:p>
    <w:p>
      <w:pPr>
        <w:pStyle w:val="Normal"/>
        <w:spacing w:lineRule="auto" w:line="360"/>
        <w:jc w:val="both"/>
        <w:rPr/>
      </w:pPr>
      <w:r>
        <w:rPr>
          <w:rFonts w:ascii="Calibri" w:hAnsi="Calibri"/>
          <w:b/>
          <w:sz w:val="24"/>
          <w:szCs w:val="24"/>
        </w:rPr>
        <w:tab/>
        <w:t xml:space="preserve">Art. 1º </w:t>
      </w:r>
      <w:r>
        <w:rPr>
          <w:rFonts w:ascii="Calibri" w:hAnsi="Calibri"/>
          <w:sz w:val="24"/>
          <w:szCs w:val="24"/>
        </w:rPr>
        <w:t xml:space="preserve">Fica declarado como Utilidade Pública e Social a Missão da Ordem Terceira Regular de São Francisco – unidade de Mogi Mirim e seu respectivo </w:t>
      </w:r>
      <w:r>
        <w:rPr>
          <w:rFonts w:ascii="Calibri" w:hAnsi="Calibri"/>
          <w:sz w:val="24"/>
          <w:szCs w:val="24"/>
        </w:rPr>
        <w:t>c</w:t>
      </w:r>
      <w:r>
        <w:rPr>
          <w:rFonts w:ascii="Calibri" w:hAnsi="Calibri"/>
          <w:sz w:val="24"/>
          <w:szCs w:val="24"/>
        </w:rPr>
        <w:t xml:space="preserve">onvento local </w:t>
      </w:r>
      <w:r>
        <w:rPr>
          <w:rFonts w:ascii="Calibri" w:hAnsi="Calibri"/>
          <w:sz w:val="24"/>
          <w:szCs w:val="24"/>
        </w:rPr>
        <w:t xml:space="preserve">denominado Convento </w:t>
      </w:r>
      <w:r>
        <w:rPr>
          <w:rFonts w:ascii="Calibri" w:hAnsi="Calibri"/>
          <w:sz w:val="24"/>
          <w:szCs w:val="24"/>
        </w:rPr>
        <w:t xml:space="preserve">Nossa Senhora de Fátima </w:t>
      </w:r>
      <w:r>
        <w:rPr>
          <w:rFonts w:ascii="Calibri" w:hAnsi="Calibri"/>
          <w:sz w:val="24"/>
          <w:szCs w:val="24"/>
        </w:rPr>
        <w:t>(seminário)</w:t>
      </w:r>
      <w:r>
        <w:rPr>
          <w:rFonts w:ascii="Calibri" w:hAnsi="Calibri"/>
          <w:sz w:val="24"/>
          <w:szCs w:val="24"/>
        </w:rPr>
        <w:t>, que tem como finalidade a pregação do evangelho, obras de assistência social, tais como colégios, asilos, orfanatos, ambulatórios, hospitais, secretariados paroquiais de Ação Social católica, entre outras.</w:t>
      </w:r>
    </w:p>
    <w:p>
      <w:pPr>
        <w:pStyle w:val="Normal"/>
        <w:spacing w:lineRule="auto" w:line="360"/>
        <w:ind w:left="0" w:right="0" w:firstLine="708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</w:r>
    </w:p>
    <w:p>
      <w:pPr>
        <w:pStyle w:val="Normal"/>
        <w:spacing w:lineRule="auto" w:line="360"/>
        <w:jc w:val="both"/>
        <w:rPr/>
      </w:pPr>
      <w:r>
        <w:rPr>
          <w:rFonts w:ascii="Calibri" w:hAnsi="Calibri"/>
          <w:b/>
          <w:sz w:val="24"/>
          <w:szCs w:val="24"/>
        </w:rPr>
        <w:tab/>
        <w:t xml:space="preserve">Art. 2º </w:t>
      </w:r>
      <w:r>
        <w:rPr>
          <w:rFonts w:ascii="Calibri" w:hAnsi="Calibri"/>
          <w:sz w:val="24"/>
          <w:szCs w:val="24"/>
        </w:rPr>
        <w:t>A referida Associação preenche todos os requisitos da Lei Municipal de nº 3.810 de 27 de junho de 2003, fazendo jus ao reconhecimento de Instituição de Utilidade Pública.</w:t>
      </w:r>
    </w:p>
    <w:p>
      <w:pPr>
        <w:pStyle w:val="Normal"/>
        <w:spacing w:lineRule="auto" w:line="360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</w:r>
    </w:p>
    <w:p>
      <w:pPr>
        <w:pStyle w:val="Normal"/>
        <w:spacing w:lineRule="auto" w:line="360"/>
        <w:jc w:val="both"/>
        <w:rPr/>
      </w:pPr>
      <w:r>
        <w:rPr>
          <w:rFonts w:ascii="Calibri" w:hAnsi="Calibri"/>
          <w:b/>
          <w:sz w:val="24"/>
          <w:szCs w:val="24"/>
        </w:rPr>
        <w:tab/>
        <w:t xml:space="preserve">Art. 3º </w:t>
      </w:r>
      <w:r>
        <w:rPr>
          <w:rFonts w:ascii="Calibri" w:hAnsi="Calibri"/>
          <w:sz w:val="24"/>
          <w:szCs w:val="24"/>
        </w:rPr>
        <w:t>Esta Lei entra em vigor na data de sua publicação, revogadas as disposições em contrário.</w:t>
      </w:r>
    </w:p>
    <w:p>
      <w:pPr>
        <w:pStyle w:val="Normal"/>
        <w:spacing w:lineRule="auto" w:line="360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spacing w:lineRule="auto" w:line="360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spacing w:lineRule="auto" w:line="360"/>
        <w:jc w:val="center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SALA DAS SESSÕES “VEREADOR SANTO RÓTOLLI”, em 19 de junho de 2023</w:t>
      </w:r>
    </w:p>
    <w:p>
      <w:pPr>
        <w:pStyle w:val="Normal"/>
        <w:spacing w:lineRule="auto" w:line="360"/>
        <w:rPr>
          <w:rFonts w:ascii="Calibri" w:hAnsi="Calibri"/>
          <w:b/>
          <w:b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tab/>
      </w:r>
    </w:p>
    <w:p>
      <w:pPr>
        <w:pStyle w:val="Normal"/>
        <w:spacing w:lineRule="auto" w:line="360" w:before="0" w:after="0"/>
        <w:contextualSpacing/>
        <w:jc w:val="center"/>
        <w:rPr>
          <w:rFonts w:ascii="Calibri" w:hAnsi="Calibri"/>
          <w:b/>
          <w:b/>
          <w:sz w:val="24"/>
          <w:szCs w:val="24"/>
        </w:rPr>
      </w:pPr>
      <w:r>
        <w:rPr/>
      </w:r>
    </w:p>
    <w:p>
      <w:pPr>
        <w:pStyle w:val="Normal"/>
        <w:spacing w:lineRule="auto" w:line="360" w:before="0" w:after="0"/>
        <w:contextualSpacing/>
        <w:jc w:val="center"/>
        <w:rPr>
          <w:rFonts w:ascii="Calibri" w:hAnsi="Calibri"/>
          <w:b/>
          <w:b/>
          <w:sz w:val="24"/>
          <w:szCs w:val="24"/>
        </w:rPr>
      </w:pPr>
      <w:r>
        <w:rPr/>
      </w:r>
    </w:p>
    <w:p>
      <w:pPr>
        <w:pStyle w:val="Normal"/>
        <w:spacing w:lineRule="auto" w:line="360" w:before="0" w:after="0"/>
        <w:contextualSpacing/>
        <w:jc w:val="center"/>
        <w:rPr>
          <w:rFonts w:ascii="Calibri" w:hAnsi="Calibri"/>
          <w:b/>
          <w:b/>
          <w:sz w:val="24"/>
          <w:szCs w:val="24"/>
        </w:rPr>
      </w:pPr>
      <w:r>
        <w:rPr/>
      </w:r>
    </w:p>
    <w:p>
      <w:pPr>
        <w:pStyle w:val="Normal"/>
        <w:spacing w:lineRule="auto" w:line="360" w:before="0" w:after="0"/>
        <w:contextualSpacing/>
        <w:jc w:val="center"/>
        <w:rPr>
          <w:rFonts w:ascii="Calibri" w:hAnsi="Calibri"/>
          <w:b/>
          <w:b/>
          <w:sz w:val="24"/>
          <w:szCs w:val="24"/>
        </w:rPr>
      </w:pPr>
      <w:r>
        <w:rPr/>
      </w:r>
    </w:p>
    <w:p>
      <w:pPr>
        <w:pStyle w:val="Normal"/>
        <w:spacing w:lineRule="auto" w:line="360" w:before="0" w:after="0"/>
        <w:contextualSpacing/>
        <w:jc w:val="center"/>
        <w:rPr>
          <w:rFonts w:ascii="Calibri" w:hAnsi="Calibri"/>
          <w:b/>
          <w:b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t>VEREADORA MARA CRISTINA CHOQUETTA</w:t>
      </w:r>
    </w:p>
    <w:p>
      <w:pPr>
        <w:pStyle w:val="Normal"/>
        <w:spacing w:lineRule="auto" w:line="360"/>
        <w:rPr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spacing w:lineRule="auto" w:line="360"/>
        <w:jc w:val="center"/>
        <w:rPr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Ecxdefault"/>
        <w:shd w:val="clear" w:fill="FFFFFF"/>
        <w:spacing w:lineRule="atLeast" w:line="255"/>
        <w:jc w:val="center"/>
        <w:rPr/>
      </w:pPr>
      <w:r>
        <w:rPr>
          <w:rFonts w:ascii="Calibri" w:hAnsi="Calibri"/>
          <w:b/>
        </w:rPr>
        <w:t>JUSTIFICATIVA</w:t>
      </w:r>
    </w:p>
    <w:p>
      <w:pPr>
        <w:pStyle w:val="Ecxdefault"/>
        <w:shd w:val="clear" w:fill="FFFFFF"/>
        <w:spacing w:lineRule="atLeast" w:line="255"/>
        <w:jc w:val="both"/>
        <w:rPr>
          <w:b w:val="false"/>
          <w:b w:val="false"/>
          <w:bCs w:val="false"/>
        </w:rPr>
      </w:pPr>
      <w:r>
        <w:rPr>
          <w:rFonts w:ascii="Calibri" w:hAnsi="Calibri"/>
          <w:b w:val="false"/>
          <w:bCs w:val="false"/>
        </w:rPr>
        <w:tab/>
        <w:t>O presente Projeto de Lei tem a intenção de declarar de utilidade pública o seminário de nossa cidade, como importante organização religiosa e de ação social para o município, sendo objeto de inúmeras ações de caridade.</w:t>
      </w:r>
    </w:p>
    <w:p>
      <w:pPr>
        <w:pStyle w:val="Ecxdefault"/>
        <w:shd w:val="clear" w:fill="FFFFFF"/>
        <w:spacing w:lineRule="atLeast" w:line="255"/>
        <w:jc w:val="both"/>
        <w:rPr>
          <w:b w:val="false"/>
          <w:b w:val="false"/>
          <w:bCs w:val="false"/>
        </w:rPr>
      </w:pPr>
      <w:r>
        <w:rPr>
          <w:rFonts w:ascii="Calibri" w:hAnsi="Calibri"/>
          <w:b w:val="false"/>
          <w:bCs w:val="false"/>
        </w:rPr>
        <w:tab/>
        <w:t>O nosso Convento local, conhecido por seminário, possui mais de 70 anos de existência, e, dentro desses longos anos abrigou inúmeros projetos dos mais diversos setores, tendo contribuindo com o crescimento e desenvolvimento de muitas famílias mogimirianas.</w:t>
      </w:r>
    </w:p>
    <w:p>
      <w:pPr>
        <w:pStyle w:val="Ecxdefault"/>
        <w:shd w:val="clear" w:fill="FFFFFF"/>
        <w:spacing w:lineRule="atLeast" w:line="255"/>
        <w:jc w:val="both"/>
        <w:rPr>
          <w:b w:val="false"/>
          <w:b w:val="false"/>
          <w:bCs w:val="false"/>
        </w:rPr>
      </w:pPr>
      <w:r>
        <w:rPr>
          <w:rFonts w:ascii="Calibri" w:hAnsi="Calibri"/>
          <w:b w:val="false"/>
          <w:bCs w:val="false"/>
        </w:rPr>
        <w:tab/>
        <w:t>Está em andamento também, além dos projetos já em execução, um projeto para transformar a sede local em um espaço de turismo religioso, trazendo fiéis de outros municípios para visitarem e conheceram nosso seminário.</w:t>
      </w:r>
    </w:p>
    <w:p>
      <w:pPr>
        <w:pStyle w:val="Ecxdefault"/>
        <w:shd w:val="clear" w:fill="FFFFFF"/>
        <w:spacing w:lineRule="atLeast" w:line="255"/>
        <w:jc w:val="both"/>
        <w:rPr>
          <w:b w:val="false"/>
          <w:b w:val="false"/>
          <w:bCs w:val="false"/>
        </w:rPr>
      </w:pPr>
      <w:r>
        <w:rPr>
          <w:rFonts w:ascii="Calibri" w:hAnsi="Calibri"/>
          <w:b w:val="false"/>
          <w:bCs w:val="false"/>
        </w:rPr>
        <w:tab/>
        <w:t>Diante do exposto, encaminhamos este projeto de lei, com sua documentação anex</w:t>
      </w:r>
      <w:r>
        <w:rPr>
          <w:rFonts w:ascii="Calibri" w:hAnsi="Calibri"/>
          <w:b w:val="false"/>
          <w:bCs w:val="false"/>
        </w:rPr>
        <w:t>a</w:t>
      </w:r>
      <w:r>
        <w:rPr>
          <w:rFonts w:ascii="Calibri" w:hAnsi="Calibri"/>
          <w:b w:val="false"/>
          <w:bCs w:val="false"/>
        </w:rPr>
        <w:t>, para análise e apoio dos nobres pares.</w:t>
      </w:r>
    </w:p>
    <w:p>
      <w:pPr>
        <w:pStyle w:val="Ecxdefault"/>
        <w:shd w:val="clear" w:fill="FFFFFF"/>
        <w:spacing w:lineRule="atLeast" w:line="255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Ecxdefault"/>
        <w:shd w:val="clear" w:fill="FFFFFF"/>
        <w:spacing w:lineRule="atLeast" w:line="255" w:before="0" w:after="324"/>
        <w:jc w:val="both"/>
        <w:rPr>
          <w:rFonts w:ascii="Calibri" w:hAnsi="Calibri"/>
        </w:rPr>
      </w:pPr>
      <w:r>
        <w:rPr/>
      </w:r>
    </w:p>
    <w:sectPr>
      <w:headerReference w:type="default" r:id="rId2"/>
      <w:footerReference w:type="default" r:id="rId3"/>
      <w:type w:val="nextPage"/>
      <w:pgSz w:w="11906" w:h="16838"/>
      <w:pgMar w:left="1418" w:right="1321" w:gutter="0" w:header="720" w:top="2268" w:footer="720" w:bottom="1134"/>
      <w:pgNumType w:fmt="decimal"/>
      <w:formProt w:val="false"/>
      <w:textDirection w:val="lrTb"/>
      <w:docGrid w:type="default" w:linePitch="1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ourier New">
    <w:charset w:val="00"/>
    <w:family w:val="roman"/>
    <w:pitch w:val="variable"/>
  </w:font>
  <w:font w:name="Tahoma">
    <w:charset w:val="00"/>
    <w:family w:val="roman"/>
    <w:pitch w:val="variable"/>
  </w:font>
  <w:font w:name="Calibri">
    <w:charset w:val="00"/>
    <w:family w:val="roman"/>
    <w:pitch w:val="variable"/>
  </w:font>
  <w:font w:name="Arial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Rodap1"/>
      <w:jc w:val="right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2</w:t>
    </w:r>
    <w:r>
      <w:rPr/>
      <w:fldChar w:fldCharType="end"/>
    </w:r>
  </w:p>
  <w:p>
    <w:pPr>
      <w:pStyle w:val="Rodap1"/>
      <w:jc w:val="center"/>
      <w:rPr>
        <w:sz w:val="18"/>
      </w:rPr>
    </w:pPr>
    <w:r>
      <w:rPr>
        <w:sz w:val="18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1"/>
      <w:tabs>
        <w:tab w:val="clear" w:pos="4419"/>
        <w:tab w:val="clear" w:pos="8838"/>
        <w:tab w:val="right" w:pos="7513" w:leader="none"/>
      </w:tabs>
      <w:jc w:val="center"/>
      <w:rPr>
        <w:rFonts w:ascii="Arial" w:hAnsi="Arial"/>
        <w:b/>
        <w:b/>
        <w:sz w:val="34"/>
      </w:rPr>
    </w:pPr>
    <w:r>
      <w:rPr>
        <w:rFonts w:ascii="Arial" w:hAnsi="Arial"/>
        <w:b/>
        <w:sz w:val="34"/>
      </w:rPr>
      <mc:AlternateContent>
        <mc:Choice Requires="wps">
          <w:drawing>
            <wp:anchor behindDoc="1" distT="0" distB="0" distL="0" distR="0" simplePos="0" locked="0" layoutInCell="0" allowOverlap="1" relativeHeight="4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635" r="0" b="0"/>
              <wp:wrapSquare wrapText="bothSides"/>
              <wp:docPr id="1" name="Quadro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54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abealho1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Quadro2" path="m0,0l-2147483645,0l-2147483645,-2147483646l0,-2147483646xe" stroked="f" o:allowincell="f" style="position:absolute;margin-left:457.1pt;margin-top:0.05pt;width:1.1pt;height:11.4pt;mso-wrap-style:none;v-text-anchor:middle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abealho1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</w:r>
                  </w:p>
                </w:txbxContent>
              </v:textbox>
              <w10:wrap type="square"/>
            </v:rect>
          </w:pict>
        </mc:Fallback>
      </mc:AlternateContent>
      <mc:AlternateContent>
        <mc:Choice Requires="wps">
          <w:drawing>
            <wp:anchor behindDoc="1" distT="0" distB="0" distL="86995" distR="89535" simplePos="0" locked="0" layoutInCell="0" allowOverlap="1" relativeHeight="8">
              <wp:simplePos x="0" y="0"/>
              <wp:positionH relativeFrom="column">
                <wp:posOffset>-363220</wp:posOffset>
              </wp:positionH>
              <wp:positionV relativeFrom="paragraph">
                <wp:posOffset>50800</wp:posOffset>
              </wp:positionV>
              <wp:extent cx="1081405" cy="752475"/>
              <wp:effectExtent l="635" t="635" r="0" b="0"/>
              <wp:wrapSquare wrapText="bothSides"/>
              <wp:docPr id="3" name="Quadro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81440" cy="7524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drawing>
                              <wp:inline distT="0" distB="0" distL="0" distR="0">
                                <wp:extent cx="1038225" cy="752475"/>
                                <wp:effectExtent l="0" t="0" r="0" b="0"/>
                                <wp:docPr id="5" name="Imagem 1" descr="brasaomm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5" name="Imagem 1" descr="brasaomm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8225" cy="75247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Quadro3" path="m0,0l-2147483645,0l-2147483645,-2147483646l0,-2147483646xe" stroked="f" o:allowincell="f" style="position:absolute;margin-left:-28.6pt;margin-top:4pt;width:85.1pt;height:59.2pt;mso-wrap-style:none;v-text-anchor:middl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drawing>
                        <wp:inline distT="0" distB="0" distL="0" distR="0">
                          <wp:extent cx="1038225" cy="752475"/>
                          <wp:effectExtent l="0" t="0" r="0" b="0"/>
                          <wp:docPr id="6" name="Imagem 1" descr="brasaomm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6" name="Imagem 1" descr="brasaomm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8225" cy="75247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rect>
          </w:pict>
        </mc:Fallback>
      </mc:AlternateContent>
    </w:r>
  </w:p>
  <w:p>
    <w:pPr>
      <w:pStyle w:val="Cabealho1"/>
      <w:tabs>
        <w:tab w:val="clear" w:pos="4419"/>
        <w:tab w:val="clear" w:pos="8838"/>
        <w:tab w:val="right" w:pos="7513" w:leader="none"/>
      </w:tabs>
      <w:jc w:val="center"/>
      <w:rPr>
        <w:rFonts w:ascii="Arial" w:hAnsi="Arial"/>
        <w:b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>
    <w:pPr>
      <w:pStyle w:val="Cabealho1"/>
      <w:tabs>
        <w:tab w:val="clear" w:pos="4419"/>
        <w:tab w:val="clear" w:pos="8838"/>
        <w:tab w:val="right" w:pos="7513" w:leader="none"/>
      </w:tabs>
      <w:jc w:val="center"/>
      <w:rPr>
        <w:rFonts w:ascii="Arial" w:hAnsi="Arial"/>
        <w:b/>
        <w:b/>
        <w:sz w:val="24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w="http://schemas.openxmlformats.org/wordprocessingml/2006/main">
  <w:zoom w:percent="150"/>
  <w:embedSystemFonts/>
  <w:defaultTabStop w:val="708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pt-BR" w:eastAsia="pt-BR" w:bidi="ar-SA"/>
    </w:rPr>
  </w:style>
  <w:style w:type="character" w:styleId="DefaultParagraphFont">
    <w:name w:val="Default Paragraph Font"/>
    <w:qFormat/>
    <w:rPr/>
  </w:style>
  <w:style w:type="character" w:styleId="Pagenumber">
    <w:name w:val="page number"/>
    <w:basedOn w:val="DefaultParagraphFont"/>
    <w:qFormat/>
    <w:rPr/>
  </w:style>
  <w:style w:type="character" w:styleId="RodapChar">
    <w:name w:val="Rodapé Char"/>
    <w:link w:val="Rodap1"/>
    <w:qFormat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Ttulododocumento">
    <w:name w:val="Title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Ttulo1">
    <w:name w:val="Título1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Legenda1">
    <w:name w:val="Legenda1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PlainText">
    <w:name w:val="Plain Text"/>
    <w:basedOn w:val="Normal"/>
    <w:qFormat/>
    <w:pPr/>
    <w:rPr>
      <w:rFonts w:ascii="Courier New" w:hAnsi="Courier New"/>
    </w:rPr>
  </w:style>
  <w:style w:type="paragraph" w:styleId="CabealhoeRodap">
    <w:name w:val="Cabeçalho e Rodapé"/>
    <w:basedOn w:val="Normal"/>
    <w:qFormat/>
    <w:pPr/>
    <w:rPr/>
  </w:style>
  <w:style w:type="paragraph" w:styleId="Cabealho1">
    <w:name w:val="Cabeçalho1"/>
    <w:basedOn w:val="Normal"/>
    <w:qFormat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Rodap1">
    <w:name w:val="Rodapé1"/>
    <w:basedOn w:val="Normal"/>
    <w:link w:val="RodapChar"/>
    <w:qFormat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BalloonText">
    <w:name w:val="Balloon Text"/>
    <w:basedOn w:val="Normal"/>
    <w:qFormat/>
    <w:pPr/>
    <w:rPr>
      <w:rFonts w:ascii="Tahoma" w:hAnsi="Tahoma" w:cs="Tahoma"/>
      <w:sz w:val="16"/>
      <w:szCs w:val="16"/>
    </w:rPr>
  </w:style>
  <w:style w:type="paragraph" w:styleId="Ecxmsonormal">
    <w:name w:val="ecxmsonormal"/>
    <w:basedOn w:val="Normal"/>
    <w:qFormat/>
    <w:pPr>
      <w:spacing w:before="0" w:after="324"/>
    </w:pPr>
    <w:rPr>
      <w:sz w:val="24"/>
      <w:szCs w:val="24"/>
    </w:rPr>
  </w:style>
  <w:style w:type="paragraph" w:styleId="Ecxmsoplaintext">
    <w:name w:val="ecxmsoplaintext"/>
    <w:basedOn w:val="Normal"/>
    <w:qFormat/>
    <w:pPr>
      <w:spacing w:before="0" w:after="324"/>
    </w:pPr>
    <w:rPr>
      <w:sz w:val="24"/>
      <w:szCs w:val="24"/>
    </w:rPr>
  </w:style>
  <w:style w:type="paragraph" w:styleId="Ecxdefault">
    <w:name w:val="ecxdefault"/>
    <w:basedOn w:val="Normal"/>
    <w:qFormat/>
    <w:pPr>
      <w:spacing w:before="0" w:after="324"/>
    </w:pPr>
    <w:rPr>
      <w:sz w:val="24"/>
      <w:szCs w:val="24"/>
    </w:rPr>
  </w:style>
  <w:style w:type="paragraph" w:styleId="Contedodoquadro">
    <w:name w:val="Conteúdo do quadro"/>
    <w:basedOn w:val="Normal"/>
    <w:qFormat/>
    <w:pPr/>
    <w:rPr/>
  </w:style>
  <w:style w:type="paragraph" w:styleId="Cabealho">
    <w:name w:val="Header"/>
    <w:basedOn w:val="CabealhoeRodap"/>
    <w:pPr/>
    <w:rPr/>
  </w:style>
  <w:style w:type="paragraph" w:styleId="Rodap">
    <w:name w:val="Footer"/>
    <w:basedOn w:val="CabealhoeRodap"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1.jpe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</TotalTime>
  <Application>LibreOffice/7.3.1.3$Windows_X86_64 LibreOffice_project/a69ca51ded25f3eefd52d7bf9a5fad8c90b87951</Application>
  <AppVersion>15.0000</AppVersion>
  <Pages>2</Pages>
  <Words>302</Words>
  <Characters>1615</Characters>
  <CharactersWithSpaces>1919</CharactersWithSpaces>
  <Paragraphs>18</Paragraphs>
  <Company>Camara Municipal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2023-02-02T18:00:00Z</dcterms:created>
  <dc:creator>Secretaria</dc:creator>
  <dc:description/>
  <dc:language>pt-BR</dc:language>
  <cp:lastModifiedBy/>
  <dcterms:modified xsi:type="dcterms:W3CDTF">2023-06-19T09:50:14Z</dcterms:modified>
  <cp:revision>17</cp:revision>
  <dc:subject/>
  <dc:title>PROJETO DE LEI Nº     DE 2010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