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498/2023</w:t>
      </w:r>
    </w:p>
    <w:p w:rsidR="00E82D70" w:rsidP="001A15EE" w14:paraId="5E70D875" w14:textId="256CF721">
      <w:pPr>
        <w:spacing w:line="360" w:lineRule="auto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ab/>
      </w:r>
    </w:p>
    <w:p w:rsidR="007756E0" w:rsidP="007756E0" w14:paraId="09FF52E6" w14:textId="3BF146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</w:t>
      </w:r>
      <w:r w:rsidRPr="001A15EE">
        <w:rPr>
          <w:rFonts w:ascii="Arial" w:hAnsi="Arial" w:cs="Arial"/>
          <w:b/>
          <w:sz w:val="24"/>
          <w:szCs w:val="24"/>
        </w:rPr>
        <w:t xml:space="preserve">: </w:t>
      </w:r>
      <w:r w:rsidRPr="00E9457C" w:rsidR="00E9457C">
        <w:rPr>
          <w:rFonts w:ascii="Arial" w:hAnsi="Arial" w:cs="Arial"/>
          <w:b/>
          <w:sz w:val="24"/>
          <w:szCs w:val="24"/>
        </w:rPr>
        <w:t>Indico ao Exmo. Senhor Prefeito Municipal, Dr. Paulo de Oliveira e Silva, por meio da secretaria competente,</w:t>
      </w:r>
      <w:r w:rsidR="00562926">
        <w:rPr>
          <w:rFonts w:ascii="Arial" w:hAnsi="Arial" w:cs="Arial"/>
          <w:b/>
          <w:sz w:val="24"/>
          <w:szCs w:val="24"/>
        </w:rPr>
        <w:t xml:space="preserve"> que proceda com análises, monitoramento das condições das minas d’água do município, dando a devida publicidade, considerando que muitas pessoas utilizam das mesmas para consumo.</w:t>
      </w:r>
    </w:p>
    <w:p w:rsidR="00BB0F86" w:rsidRPr="001A15EE" w:rsidP="007756E0" w14:paraId="0714352F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2D70" w:rsidRPr="001A15EE" w:rsidP="001A15EE" w14:paraId="5E70D877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 w14:paraId="5E70D878" w14:textId="2DF6FB0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 PRESIDENTE,</w:t>
      </w:r>
    </w:p>
    <w:p w:rsidR="00345557" w:rsidRPr="001A15EE" w:rsidP="001A15EE" w14:paraId="5E70D879" w14:textId="11D6379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SENHORES VEREADORE</w:t>
      </w:r>
      <w:r w:rsidR="007756E0">
        <w:rPr>
          <w:rFonts w:ascii="Arial" w:hAnsi="Arial" w:cs="Arial"/>
          <w:b/>
          <w:sz w:val="24"/>
          <w:szCs w:val="24"/>
        </w:rPr>
        <w:t>S</w:t>
      </w:r>
      <w:r w:rsidRPr="001A15EE">
        <w:rPr>
          <w:rFonts w:ascii="Arial" w:hAnsi="Arial" w:cs="Arial"/>
          <w:b/>
          <w:sz w:val="24"/>
          <w:szCs w:val="24"/>
        </w:rPr>
        <w:t>.</w:t>
      </w:r>
    </w:p>
    <w:p w:rsidR="00345557" w:rsidRPr="001A15EE" w:rsidP="001A15EE" w14:paraId="5E70D87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40282" w:rsidRPr="00562926" w:rsidP="00562926" w14:paraId="548B4448" w14:textId="1AB41EB9">
      <w:pPr>
        <w:spacing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240282">
        <w:rPr>
          <w:rFonts w:ascii="Arial" w:hAnsi="Arial" w:cs="Arial"/>
          <w:sz w:val="24"/>
          <w:szCs w:val="24"/>
        </w:rPr>
        <w:t xml:space="preserve">Sirvo-me da presente, rendendo prévias homenagens, para INDICAR ao Exmo. Senhor Prefeito Municipal, Dr. Paulo de Oliveira e Silva, através das secretarias competentes, com fundamento no artigo 160 da resolução 276/2010 (Regimento interno), </w:t>
      </w:r>
      <w:r w:rsidRPr="00562926" w:rsidR="00562926">
        <w:rPr>
          <w:rFonts w:ascii="Arial" w:hAnsi="Arial" w:cs="Arial"/>
          <w:b/>
          <w:bCs/>
          <w:sz w:val="24"/>
          <w:szCs w:val="24"/>
        </w:rPr>
        <w:t>que proceda com análises</w:t>
      </w:r>
      <w:r w:rsidR="00562926">
        <w:rPr>
          <w:rFonts w:ascii="Arial" w:hAnsi="Arial" w:cs="Arial"/>
          <w:b/>
          <w:bCs/>
          <w:sz w:val="24"/>
          <w:szCs w:val="24"/>
        </w:rPr>
        <w:t xml:space="preserve"> e</w:t>
      </w:r>
      <w:r w:rsidRPr="00562926" w:rsidR="00562926">
        <w:rPr>
          <w:rFonts w:ascii="Arial" w:hAnsi="Arial" w:cs="Arial"/>
          <w:b/>
          <w:bCs/>
          <w:sz w:val="24"/>
          <w:szCs w:val="24"/>
        </w:rPr>
        <w:t xml:space="preserve"> monitoramento das condições das minas d’água do município, dando a devida publicidade, considerando que muitas pessoas utilizam das mesmas para consumo</w:t>
      </w:r>
      <w:r w:rsidR="00562926">
        <w:rPr>
          <w:rFonts w:ascii="Arial" w:hAnsi="Arial" w:cs="Arial"/>
          <w:b/>
          <w:bCs/>
          <w:sz w:val="24"/>
          <w:szCs w:val="24"/>
        </w:rPr>
        <w:t xml:space="preserve">, especialmente na mina d’água da Santa Cruz. </w:t>
      </w:r>
    </w:p>
    <w:p w:rsidR="00240282" w:rsidRPr="00240282" w:rsidP="00562926" w14:paraId="36DFD004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62926" w:rsidP="00562926" w14:paraId="435CA88F" w14:textId="2BDDDE1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40282">
        <w:rPr>
          <w:rFonts w:ascii="Arial" w:hAnsi="Arial" w:cs="Arial"/>
          <w:sz w:val="24"/>
          <w:szCs w:val="24"/>
        </w:rPr>
        <w:t xml:space="preserve">Pois bem, com fundamento no artigo 160 da resolução 276/2010, dada a relevância da matéria, se constata que a presente indicação visa não só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preservação do meio ambiente, com o devido acompanhamento por parte do poder público, </w:t>
      </w:r>
      <w:r>
        <w:rPr>
          <w:rFonts w:ascii="Arial" w:hAnsi="Arial" w:cs="Arial"/>
          <w:sz w:val="24"/>
          <w:szCs w:val="24"/>
        </w:rPr>
        <w:t>mas</w:t>
      </w:r>
      <w:r>
        <w:rPr>
          <w:rFonts w:ascii="Arial" w:hAnsi="Arial" w:cs="Arial"/>
          <w:sz w:val="24"/>
          <w:szCs w:val="24"/>
        </w:rPr>
        <w:t xml:space="preserve">, acima de tudo, o bem-estar, a saúde e a vida das pessoas. </w:t>
      </w:r>
    </w:p>
    <w:p w:rsidR="00240282" w:rsidRPr="00240282" w:rsidP="00562926" w14:paraId="40C3212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5557" w:rsidRPr="001A15EE" w:rsidP="00562926" w14:paraId="5E70D882" w14:textId="799EF13F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40282">
        <w:rPr>
          <w:rFonts w:ascii="Arial" w:hAnsi="Arial" w:cs="Arial"/>
          <w:sz w:val="24"/>
          <w:szCs w:val="24"/>
        </w:rPr>
        <w:t>Por fim, reitero os protestos de respeito e consideração.</w:t>
      </w:r>
    </w:p>
    <w:p w:rsidR="005F72DC" w:rsidRPr="001A15EE" w:rsidP="00562926" w14:paraId="5E70D884" w14:textId="619A019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 </w:t>
      </w:r>
      <w:r w:rsidRPr="001A15EE" w:rsidR="00F00B02">
        <w:rPr>
          <w:rFonts w:ascii="Arial" w:hAnsi="Arial" w:cs="Arial"/>
          <w:b/>
          <w:sz w:val="24"/>
          <w:szCs w:val="24"/>
        </w:rPr>
        <w:t>Sala das Sessõe</w:t>
      </w:r>
      <w:r w:rsidRPr="001A15EE">
        <w:rPr>
          <w:rFonts w:ascii="Arial" w:hAnsi="Arial" w:cs="Arial"/>
          <w:b/>
          <w:sz w:val="24"/>
          <w:szCs w:val="24"/>
        </w:rPr>
        <w:t xml:space="preserve">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 xml:space="preserve">”, </w:t>
      </w:r>
      <w:r w:rsidR="00E9457C">
        <w:rPr>
          <w:rFonts w:ascii="Arial" w:hAnsi="Arial" w:cs="Arial"/>
          <w:b/>
          <w:sz w:val="24"/>
          <w:szCs w:val="24"/>
        </w:rPr>
        <w:t>23 de junho de 2023</w:t>
      </w:r>
    </w:p>
    <w:p w:rsidR="00057359" w:rsidRPr="001A15EE" w:rsidP="001A15EE" w14:paraId="5E70D88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9457C" w:rsidRPr="00BF156B" w:rsidP="00E9457C" w14:paraId="1900561F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F156B">
        <w:rPr>
          <w:rFonts w:ascii="Arial" w:hAnsi="Arial" w:cs="Arial"/>
          <w:sz w:val="24"/>
          <w:szCs w:val="24"/>
        </w:rPr>
        <w:t>(ASSINADO DIGITALMENTE)</w:t>
      </w:r>
    </w:p>
    <w:p w:rsidR="00562926" w:rsidRPr="00562926" w:rsidP="00562926" w14:paraId="0EBEBF4B" w14:textId="46BD600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 Joelma Franco da Cunha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703116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90D65"/>
    <w:rsid w:val="001A15EE"/>
    <w:rsid w:val="001A6A11"/>
    <w:rsid w:val="001B783D"/>
    <w:rsid w:val="001D2313"/>
    <w:rsid w:val="001E037C"/>
    <w:rsid w:val="002245A2"/>
    <w:rsid w:val="00240282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43B7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2926"/>
    <w:rsid w:val="005678E1"/>
    <w:rsid w:val="0057282A"/>
    <w:rsid w:val="0057477E"/>
    <w:rsid w:val="005765CD"/>
    <w:rsid w:val="005829C9"/>
    <w:rsid w:val="005977BE"/>
    <w:rsid w:val="005D4731"/>
    <w:rsid w:val="005D707D"/>
    <w:rsid w:val="005E2CC1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270A9"/>
    <w:rsid w:val="0093395A"/>
    <w:rsid w:val="009468D3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D2C2A"/>
    <w:rsid w:val="00BF156B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12D1D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9457C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Guilherme Souza</cp:lastModifiedBy>
  <cp:revision>2</cp:revision>
  <cp:lastPrinted>2023-06-23T19:22:52Z</cp:lastPrinted>
  <dcterms:created xsi:type="dcterms:W3CDTF">2023-06-23T19:22:00Z</dcterms:created>
  <dcterms:modified xsi:type="dcterms:W3CDTF">2023-06-23T19:22:00Z</dcterms:modified>
</cp:coreProperties>
</file>