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C7B" w:rsidRPr="00537C7B" w:rsidRDefault="00537C7B" w:rsidP="00537C7B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537C7B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MENSAGEM Nº 043/23</w:t>
      </w:r>
    </w:p>
    <w:p w:rsidR="00537C7B" w:rsidRPr="00537C7B" w:rsidRDefault="00537C7B" w:rsidP="00537C7B">
      <w:pPr>
        <w:jc w:val="both"/>
        <w:rPr>
          <w:rFonts w:ascii="Times New Roman" w:eastAsia="MS Mincho" w:hAnsi="Times New Roman" w:cs="Times New Roman"/>
          <w:sz w:val="20"/>
          <w:szCs w:val="20"/>
          <w:lang w:eastAsia="pt-BR"/>
        </w:rPr>
      </w:pPr>
      <w:r w:rsidRPr="00537C7B">
        <w:rPr>
          <w:rFonts w:ascii="Times New Roman" w:eastAsia="MS Mincho" w:hAnsi="Times New Roman" w:cs="Times New Roman"/>
          <w:sz w:val="20"/>
          <w:szCs w:val="20"/>
          <w:lang w:eastAsia="pt-BR"/>
        </w:rPr>
        <w:t>[Proc. Adm. 12989/2023]</w:t>
      </w:r>
    </w:p>
    <w:p w:rsidR="00537C7B" w:rsidRPr="00537C7B" w:rsidRDefault="00537C7B" w:rsidP="00537C7B">
      <w:pPr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37C7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Mogi Mirim, 10 de julho de 2 023.</w:t>
      </w:r>
    </w:p>
    <w:p w:rsidR="00537C7B" w:rsidRPr="00537C7B" w:rsidRDefault="00537C7B" w:rsidP="00537C7B">
      <w:pPr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37C7B" w:rsidRPr="00537C7B" w:rsidRDefault="00537C7B" w:rsidP="00537C7B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37C7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Ao Excelentíssimo Senhor</w:t>
      </w:r>
    </w:p>
    <w:p w:rsidR="00537C7B" w:rsidRPr="00537C7B" w:rsidRDefault="00537C7B" w:rsidP="00537C7B">
      <w:pPr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537C7B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Vereador DIRCEU DA SILVA PAULINO</w:t>
      </w:r>
    </w:p>
    <w:p w:rsidR="00537C7B" w:rsidRPr="00537C7B" w:rsidRDefault="00537C7B" w:rsidP="00537C7B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37C7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Presidente da Câmara Municipal</w:t>
      </w:r>
    </w:p>
    <w:p w:rsidR="00537C7B" w:rsidRPr="00537C7B" w:rsidRDefault="00537C7B" w:rsidP="00537C7B">
      <w:pPr>
        <w:keepNext/>
        <w:widowControl w:val="0"/>
        <w:suppressAutoHyphens/>
        <w:jc w:val="center"/>
        <w:outlineLvl w:val="0"/>
        <w:rPr>
          <w:rFonts w:ascii="Palatino Linotype" w:eastAsia="Lucida Sans Unicode" w:hAnsi="Palatino Linotype" w:cs="Palatino Linotype"/>
          <w:b/>
          <w:color w:val="333333"/>
          <w:sz w:val="24"/>
          <w:szCs w:val="20"/>
          <w:lang w:eastAsia="pt-BR"/>
        </w:rPr>
      </w:pPr>
    </w:p>
    <w:p w:rsidR="00537C7B" w:rsidRPr="00537C7B" w:rsidRDefault="00537C7B" w:rsidP="00537C7B">
      <w:pPr>
        <w:ind w:firstLine="3720"/>
        <w:jc w:val="right"/>
        <w:rPr>
          <w:rFonts w:ascii="Palatino Linotype" w:eastAsia="MS Mincho" w:hAnsi="Palatino Linotype" w:cs="Courier New"/>
          <w:color w:val="333333"/>
          <w:sz w:val="24"/>
          <w:szCs w:val="24"/>
          <w:lang w:eastAsia="pt-BR"/>
        </w:rPr>
      </w:pPr>
    </w:p>
    <w:p w:rsidR="00537C7B" w:rsidRPr="00537C7B" w:rsidRDefault="00537C7B" w:rsidP="00537C7B">
      <w:pPr>
        <w:jc w:val="both"/>
        <w:rPr>
          <w:rFonts w:ascii="Times New Roman" w:eastAsia="MS Mincho" w:hAnsi="Times New Roman" w:cs="Times New Roman"/>
          <w:color w:val="333333"/>
          <w:sz w:val="24"/>
          <w:szCs w:val="24"/>
          <w:lang w:eastAsia="pt-BR"/>
        </w:rPr>
      </w:pPr>
      <w:r w:rsidRPr="00537C7B">
        <w:rPr>
          <w:rFonts w:ascii="Times New Roman" w:eastAsia="MS Mincho" w:hAnsi="Times New Roman" w:cs="Times New Roman"/>
          <w:color w:val="333333"/>
          <w:sz w:val="24"/>
          <w:szCs w:val="24"/>
          <w:lang w:eastAsia="pt-BR"/>
        </w:rPr>
        <w:t>Senhor Presidente,</w:t>
      </w:r>
    </w:p>
    <w:p w:rsidR="00537C7B" w:rsidRPr="00537C7B" w:rsidRDefault="00537C7B" w:rsidP="00537C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7C7B">
        <w:rPr>
          <w:rFonts w:ascii="Times New Roman" w:eastAsia="Times New Roman" w:hAnsi="Times New Roman" w:cs="Times New Roman"/>
          <w:sz w:val="24"/>
          <w:szCs w:val="24"/>
          <w:lang w:eastAsia="pt-BR"/>
        </w:rPr>
        <w:t>Busca-se com o presente Projeto de Lei a necessária e indispensável autorização legislativa para que o Município de Mogi Mirim, pelo Poder Executivo, possa realizar, mediante contratação de empresa especializada, obras e serviços de restauração do Coreto da Praça Rui Barbosa, Centro de Mogi Mirim, denominado “Coreto Santa Cecília” pela Lei Municipal nº 4.481/2007 e tombado como patrimônio histórico pela Lei Municipal nº 4.219/2006.</w:t>
      </w: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7C7B">
        <w:rPr>
          <w:rFonts w:ascii="Times New Roman" w:eastAsia="Times New Roman" w:hAnsi="Times New Roman" w:cs="Times New Roman"/>
          <w:sz w:val="24"/>
          <w:szCs w:val="24"/>
          <w:lang w:eastAsia="pt-BR"/>
        </w:rPr>
        <w:t>Os serviços a serem realizados estão detalhados no Termo de Referência para contratação da empresa especializada, que abrange todas as condições técnicas gerais exigidas para a execução da obra, garantindo o fornecimento de mão de obra especializada, materiais e equipamentos necessários.</w:t>
      </w: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7C7B">
        <w:rPr>
          <w:rFonts w:ascii="Times New Roman" w:eastAsia="Times New Roman" w:hAnsi="Times New Roman" w:cs="Times New Roman"/>
          <w:sz w:val="24"/>
          <w:szCs w:val="24"/>
          <w:lang w:eastAsia="pt-BR"/>
        </w:rPr>
        <w:t>A restauração do Coreto visa reconhecer a importância desse patrimônio para a história de Mogi Mirim, a fim de manter a preservação de sua edificação e a valorização de suas características históricas e culturais.</w:t>
      </w: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7C7B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Destaca-se que os recursos necessários para a realização dos serviços estão previstos em emenda impositiva destinada para este fim, por meio da Vereadora Luzia Cristina Cortez Nogueira.</w:t>
      </w: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7C7B">
        <w:rPr>
          <w:rFonts w:ascii="Times New Roman" w:eastAsia="Times New Roman" w:hAnsi="Times New Roman" w:cs="Times New Roman"/>
          <w:sz w:val="24"/>
          <w:szCs w:val="24"/>
          <w:lang w:eastAsia="pt-BR"/>
        </w:rPr>
        <w:t>Cumpre-se ressaltar que, embora o Coreto em apreço tenha sido tombado como patrimônio histórico por força da Lei Municipal retro mencionada, sua preservação é essencial para a conservação da história e cultura do local. No entanto, a preservação do patrimônio não pode ser um obstáculo à restauração de sua edificação, sobretudo no que tange a sua atual situação, como pode ser verificado diante do parecer exarado pela UNICAMP, até mesmo por uma questão de segurança à população que trafega pela Praça onde ele está instalado.</w:t>
      </w: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7C7B">
        <w:rPr>
          <w:rFonts w:ascii="Times New Roman" w:eastAsia="Times New Roman" w:hAnsi="Times New Roman" w:cs="Times New Roman"/>
          <w:sz w:val="24"/>
          <w:szCs w:val="24"/>
          <w:lang w:eastAsia="pt-BR"/>
        </w:rPr>
        <w:t>Para garantir a restauração de que trata esta matéria, foi necessária a realização de estudos específicos que analisaram as características do prédio e as possibilidades de adaptação. Afinal, garantir a restauração de prédios públicos tombados é uma forma de preservar a história e a cultura, ao mesmo tempo em que se promove a inclusão e a cidadania para garantir a segurança e a adequação das adaptações, sempre respeitando a preservação do patrimônio cultural e histórico.</w:t>
      </w: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7C7B">
        <w:rPr>
          <w:rFonts w:ascii="Times New Roman" w:eastAsia="Times New Roman" w:hAnsi="Times New Roman" w:cs="Times New Roman"/>
          <w:sz w:val="24"/>
          <w:szCs w:val="24"/>
          <w:lang w:eastAsia="pt-BR"/>
        </w:rPr>
        <w:t>Por derradeiro, informo que o Conselho Municipal do Patrimônio Histórico Cultural de Mogi Mirim (COMPHIC) obteve conhecimento do presente objetivo e manifestou-se favoravelmente ao projeto em audiência pública.</w:t>
      </w: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7C7B">
        <w:rPr>
          <w:rFonts w:ascii="Times New Roman" w:eastAsia="Times New Roman" w:hAnsi="Times New Roman" w:cs="Times New Roman"/>
          <w:sz w:val="24"/>
          <w:szCs w:val="24"/>
          <w:lang w:eastAsia="pt-BR"/>
        </w:rPr>
        <w:t>Pelo exposto, evidenciado o interesse público e social de que se reveste esta iniciativa, espero contar com o apoio dos nobres Pares dessa Casa de Leis e sob tais razões aqui apresentadas é que fico na expectativa de que seja discutida e ao final aprovada na devida forma regimental de praxe.</w:t>
      </w: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7C7B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Respeitosamente,</w:t>
      </w:r>
    </w:p>
    <w:p w:rsidR="00537C7B" w:rsidRPr="00537C7B" w:rsidRDefault="00537C7B" w:rsidP="00537C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ind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C7B" w:rsidRPr="00537C7B" w:rsidRDefault="00537C7B" w:rsidP="00537C7B">
      <w:pPr>
        <w:keepNext/>
        <w:widowControl w:val="0"/>
        <w:suppressAutoHyphens/>
        <w:ind w:firstLine="378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ES_tradnl" w:eastAsia="ar-SA"/>
        </w:rPr>
      </w:pPr>
      <w:r w:rsidRPr="00537C7B">
        <w:rPr>
          <w:rFonts w:ascii="Times New Roman" w:eastAsia="Times New Roman" w:hAnsi="Times New Roman" w:cs="Times New Roman"/>
          <w:b/>
          <w:sz w:val="24"/>
          <w:szCs w:val="24"/>
          <w:lang w:val="es-ES_tradnl" w:eastAsia="ar-SA"/>
        </w:rPr>
        <w:t>DR. PAULO DE OLIVEIRA E SILVA</w:t>
      </w:r>
    </w:p>
    <w:p w:rsidR="00537C7B" w:rsidRPr="00537C7B" w:rsidRDefault="00537C7B" w:rsidP="00537C7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7C7B"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  <w:t xml:space="preserve">        </w:t>
      </w:r>
      <w:r w:rsidRPr="00537C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Prefeito Municipal</w:t>
      </w:r>
    </w:p>
    <w:p w:rsidR="00537C7B" w:rsidRPr="00537C7B" w:rsidRDefault="00537C7B" w:rsidP="00537C7B">
      <w:pPr>
        <w:widowControl w:val="0"/>
        <w:tabs>
          <w:tab w:val="left" w:pos="3780"/>
        </w:tabs>
        <w:suppressAutoHyphens/>
        <w:ind w:left="3780" w:right="-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537C7B" w:rsidRPr="00537C7B" w:rsidRDefault="00537C7B" w:rsidP="00537C7B">
      <w:pPr>
        <w:widowControl w:val="0"/>
        <w:tabs>
          <w:tab w:val="left" w:pos="3780"/>
        </w:tabs>
        <w:suppressAutoHyphens/>
        <w:ind w:left="3780" w:right="-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537C7B" w:rsidRPr="00537C7B" w:rsidRDefault="00537C7B" w:rsidP="00537C7B">
      <w:pPr>
        <w:widowControl w:val="0"/>
        <w:tabs>
          <w:tab w:val="left" w:pos="3780"/>
        </w:tabs>
        <w:suppressAutoHyphens/>
        <w:ind w:left="3780" w:right="-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537C7B" w:rsidRPr="00537C7B" w:rsidRDefault="00537C7B" w:rsidP="00537C7B">
      <w:pPr>
        <w:widowControl w:val="0"/>
        <w:tabs>
          <w:tab w:val="left" w:pos="3780"/>
        </w:tabs>
        <w:suppressAutoHyphens/>
        <w:ind w:left="3780" w:right="-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537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34229F"/>
    <w:rsid w:val="004C2647"/>
    <w:rsid w:val="004C5F7A"/>
    <w:rsid w:val="00537C7B"/>
    <w:rsid w:val="00A466F3"/>
    <w:rsid w:val="00A906D8"/>
    <w:rsid w:val="00AB5A74"/>
    <w:rsid w:val="00BF2549"/>
    <w:rsid w:val="00D334E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6</cp:revision>
  <dcterms:created xsi:type="dcterms:W3CDTF">2019-08-27T11:28:00Z</dcterms:created>
  <dcterms:modified xsi:type="dcterms:W3CDTF">2023-07-10T14:07:00Z</dcterms:modified>
</cp:coreProperties>
</file>