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8E" w:rsidRDefault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2B4CA3" w:rsidRDefault="002B4CA3" w:rsidP="002B4CA3">
      <w:pPr>
        <w:pStyle w:val="Standard"/>
        <w:rPr>
          <w:rFonts w:ascii="Times New Roman" w:hAnsi="Times New Roman"/>
          <w:b/>
          <w:u w:val="single"/>
        </w:rPr>
      </w:pPr>
    </w:p>
    <w:p w:rsidR="007D558E" w:rsidRPr="002B4CA3" w:rsidRDefault="00062B10" w:rsidP="002B4CA3">
      <w:pPr>
        <w:pStyle w:val="Standard"/>
        <w:ind w:left="2694"/>
        <w:rPr>
          <w:rFonts w:ascii="Times New Roman" w:hAnsi="Times New Roman"/>
          <w:b/>
          <w:u w:val="single"/>
        </w:rPr>
      </w:pPr>
      <w:r w:rsidRPr="002B4CA3">
        <w:rPr>
          <w:rFonts w:ascii="Times New Roman" w:hAnsi="Times New Roman"/>
          <w:b/>
          <w:u w:val="single"/>
        </w:rPr>
        <w:t>PROJETO DE LEI Nº 49 DE 2023</w:t>
      </w:r>
    </w:p>
    <w:p w:rsidR="007D558E" w:rsidRPr="002B4CA3" w:rsidRDefault="002B4CA3" w:rsidP="002B4CA3">
      <w:pPr>
        <w:pStyle w:val="Standard"/>
        <w:ind w:left="2694" w:firstLine="141"/>
        <w:rPr>
          <w:rFonts w:ascii="Times New Roman" w:hAnsi="Times New Roman"/>
          <w:u w:val="single"/>
        </w:rPr>
      </w:pPr>
      <w:r w:rsidRPr="002B4CA3">
        <w:rPr>
          <w:rFonts w:ascii="Times New Roman" w:hAnsi="Times New Roman"/>
          <w:b/>
          <w:u w:val="single"/>
        </w:rPr>
        <w:t>AUTÓGRAFO Nº 73 DE 2023</w:t>
      </w:r>
    </w:p>
    <w:p w:rsidR="007D558E" w:rsidRDefault="007D558E" w:rsidP="002B4CA3">
      <w:pPr>
        <w:pStyle w:val="Standard"/>
        <w:ind w:left="2694"/>
        <w:rPr>
          <w:rFonts w:ascii="Times New Roman" w:hAnsi="Times New Roman"/>
          <w:i/>
          <w:color w:val="000000"/>
        </w:rPr>
      </w:pPr>
    </w:p>
    <w:p w:rsidR="002B4CA3" w:rsidRDefault="002B4CA3" w:rsidP="002B4CA3">
      <w:pPr>
        <w:pStyle w:val="Standard"/>
        <w:ind w:left="2694"/>
        <w:rPr>
          <w:rFonts w:ascii="Times New Roman" w:hAnsi="Times New Roman"/>
          <w:i/>
          <w:color w:val="000000"/>
        </w:rPr>
      </w:pPr>
    </w:p>
    <w:p w:rsidR="002B4CA3" w:rsidRDefault="00062B10" w:rsidP="002B4CA3">
      <w:pPr>
        <w:pStyle w:val="Standard"/>
        <w:spacing w:line="276" w:lineRule="auto"/>
        <w:ind w:left="2694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INSTITUI O </w:t>
      </w:r>
      <w:r w:rsidR="00136475">
        <w:rPr>
          <w:rFonts w:ascii="Times New Roman" w:hAnsi="Times New Roman"/>
          <w:b/>
          <w:bCs/>
          <w:color w:val="000000"/>
        </w:rPr>
        <w:t>“</w:t>
      </w:r>
      <w:r>
        <w:rPr>
          <w:rFonts w:ascii="Times New Roman" w:hAnsi="Times New Roman"/>
          <w:b/>
          <w:bCs/>
          <w:color w:val="000000"/>
        </w:rPr>
        <w:t>DIA DO TAEKWONDO</w:t>
      </w:r>
      <w:r w:rsidR="00136475">
        <w:rPr>
          <w:rFonts w:ascii="Times New Roman" w:hAnsi="Times New Roman"/>
          <w:b/>
          <w:bCs/>
          <w:color w:val="000000"/>
        </w:rPr>
        <w:t>”</w:t>
      </w:r>
      <w:r>
        <w:rPr>
          <w:rFonts w:ascii="Times New Roman" w:hAnsi="Times New Roman"/>
          <w:b/>
          <w:bCs/>
          <w:color w:val="000000"/>
        </w:rPr>
        <w:t xml:space="preserve"> NO</w:t>
      </w:r>
      <w:r w:rsidR="001B6201">
        <w:rPr>
          <w:rFonts w:ascii="Times New Roman" w:hAnsi="Times New Roman"/>
          <w:b/>
          <w:bCs/>
          <w:color w:val="000000"/>
        </w:rPr>
        <w:t xml:space="preserve"> MUNICÍPIO DE MOGI MIRIM</w:t>
      </w:r>
      <w:r>
        <w:rPr>
          <w:rFonts w:ascii="Times New Roman" w:hAnsi="Times New Roman"/>
          <w:b/>
          <w:bCs/>
          <w:color w:val="000000"/>
        </w:rPr>
        <w:t xml:space="preserve"> E DÁ OUTRAS PROVIDÊNCIAS.</w:t>
      </w:r>
    </w:p>
    <w:p w:rsidR="002B4CA3" w:rsidRDefault="002B4CA3" w:rsidP="002B4CA3">
      <w:pPr>
        <w:pStyle w:val="Standard"/>
        <w:spacing w:line="360" w:lineRule="auto"/>
        <w:ind w:left="2835"/>
        <w:jc w:val="both"/>
        <w:rPr>
          <w:rFonts w:ascii="Times New Roman" w:hAnsi="Times New Roman"/>
          <w:b/>
          <w:bCs/>
          <w:color w:val="000000"/>
        </w:rPr>
      </w:pPr>
    </w:p>
    <w:p w:rsidR="007D558E" w:rsidRPr="002B4CA3" w:rsidRDefault="00062B10" w:rsidP="002B4CA3">
      <w:pPr>
        <w:pStyle w:val="Standard"/>
        <w:spacing w:line="360" w:lineRule="auto"/>
        <w:ind w:left="2694"/>
        <w:jc w:val="both"/>
        <w:rPr>
          <w:rFonts w:ascii="Times New Roman" w:hAnsi="Times New Roman"/>
          <w:b/>
          <w:bCs/>
          <w:color w:val="000000"/>
        </w:rPr>
      </w:pPr>
      <w:r w:rsidRPr="002B4CA3">
        <w:rPr>
          <w:rFonts w:ascii="Times New Roman" w:hAnsi="Times New Roman"/>
          <w:bCs/>
        </w:rPr>
        <w:t xml:space="preserve">A </w:t>
      </w:r>
      <w:r w:rsidR="002B4CA3">
        <w:rPr>
          <w:rFonts w:ascii="Times New Roman" w:hAnsi="Times New Roman"/>
          <w:b/>
          <w:bCs/>
        </w:rPr>
        <w:t xml:space="preserve">Câmara Municipal De Mogi Mirim </w:t>
      </w:r>
      <w:r w:rsidR="002B4CA3">
        <w:rPr>
          <w:rFonts w:ascii="Times New Roman" w:hAnsi="Times New Roman"/>
          <w:bCs/>
        </w:rPr>
        <w:t>a</w:t>
      </w:r>
      <w:r w:rsidR="002B4CA3" w:rsidRPr="002B4CA3">
        <w:rPr>
          <w:rFonts w:ascii="Times New Roman" w:hAnsi="Times New Roman"/>
          <w:bCs/>
        </w:rPr>
        <w:t>prova</w:t>
      </w:r>
      <w:r>
        <w:rPr>
          <w:rFonts w:ascii="Times New Roman" w:hAnsi="Times New Roman"/>
          <w:b/>
          <w:bCs/>
        </w:rPr>
        <w:t>:</w:t>
      </w:r>
    </w:p>
    <w:p w:rsidR="002B4CA3" w:rsidRDefault="002B4CA3" w:rsidP="002B4CA3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b/>
          <w:bCs/>
        </w:rPr>
      </w:pPr>
    </w:p>
    <w:p w:rsidR="00C15D90" w:rsidRDefault="00062B1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  <w:r w:rsidRPr="002B4CA3">
        <w:rPr>
          <w:rFonts w:ascii="Times New Roman" w:hAnsi="Times New Roman"/>
          <w:b/>
          <w:color w:val="000000"/>
        </w:rPr>
        <w:t>Art. 1º -</w:t>
      </w:r>
      <w:r>
        <w:rPr>
          <w:rFonts w:ascii="Times New Roman" w:hAnsi="Times New Roman"/>
          <w:color w:val="000000"/>
        </w:rPr>
        <w:t xml:space="preserve"> Fica instituído no âmbito do </w:t>
      </w:r>
      <w:r w:rsidR="00447871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unicípio de Mogi Mirim o </w:t>
      </w:r>
      <w:r w:rsidR="00136475"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DIA DO TAEKWONDO</w:t>
      </w:r>
      <w:r w:rsidR="00136475"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, a ser comemorado anualmente em </w:t>
      </w:r>
      <w:r w:rsidR="00F05775">
        <w:rPr>
          <w:rFonts w:ascii="Times New Roman" w:hAnsi="Times New Roman"/>
          <w:color w:val="000000"/>
        </w:rPr>
        <w:t>04 de setembro.</w:t>
      </w:r>
    </w:p>
    <w:p w:rsidR="00C15D90" w:rsidRDefault="00C15D9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</w:p>
    <w:p w:rsidR="007D558E" w:rsidRDefault="00062B1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  <w:r w:rsidRPr="002B4CA3">
        <w:rPr>
          <w:rFonts w:ascii="Times New Roman" w:hAnsi="Times New Roman"/>
          <w:b/>
          <w:color w:val="000000"/>
        </w:rPr>
        <w:t>Art. 2º -</w:t>
      </w:r>
      <w:r>
        <w:rPr>
          <w:rFonts w:ascii="Times New Roman" w:hAnsi="Times New Roman"/>
          <w:color w:val="000000"/>
        </w:rPr>
        <w:t xml:space="preserve">  </w:t>
      </w:r>
      <w:r w:rsidRPr="00C15D90">
        <w:rPr>
          <w:rFonts w:ascii="Times New Roman" w:hAnsi="Times New Roman"/>
          <w:color w:val="000000"/>
        </w:rPr>
        <w:t>A comemoração ora instituída passa a integrar o calendário oficial de datas e eventos do Município de Mogi Mirim.</w:t>
      </w:r>
    </w:p>
    <w:p w:rsidR="00C15D90" w:rsidRDefault="00C15D9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</w:p>
    <w:p w:rsidR="00C15D90" w:rsidRDefault="00062B1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  <w:r w:rsidRPr="002B4CA3">
        <w:rPr>
          <w:rFonts w:ascii="Times New Roman" w:hAnsi="Times New Roman"/>
          <w:b/>
          <w:color w:val="000000"/>
        </w:rPr>
        <w:t>Art. 3º -</w:t>
      </w:r>
      <w:r>
        <w:rPr>
          <w:rFonts w:ascii="Times New Roman" w:hAnsi="Times New Roman"/>
          <w:color w:val="000000"/>
        </w:rPr>
        <w:t xml:space="preserve"> A data proposta tem por objetivo promover, incentivar e divulgar</w:t>
      </w:r>
      <w:r w:rsidR="002514B7">
        <w:rPr>
          <w:rFonts w:ascii="Times New Roman" w:hAnsi="Times New Roman"/>
          <w:color w:val="000000"/>
        </w:rPr>
        <w:t>, no âmbito esportivo, social, cultural e educacional, os benefícios físicos, mentais e emocionais da prática do Taekwondo à população mogimiriana.</w:t>
      </w:r>
    </w:p>
    <w:p w:rsidR="002514B7" w:rsidRDefault="002514B7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</w:p>
    <w:p w:rsidR="002514B7" w:rsidRDefault="00062B1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  <w:r w:rsidRPr="002B4CA3">
        <w:rPr>
          <w:rFonts w:ascii="Times New Roman" w:hAnsi="Times New Roman"/>
          <w:b/>
          <w:color w:val="000000"/>
        </w:rPr>
        <w:t>Art. 4º -</w:t>
      </w:r>
      <w:r>
        <w:rPr>
          <w:rFonts w:ascii="Times New Roman" w:hAnsi="Times New Roman"/>
          <w:color w:val="000000"/>
        </w:rPr>
        <w:t xml:space="preserve"> Para efeito do proposto no A</w:t>
      </w:r>
      <w:r w:rsidR="00447871">
        <w:rPr>
          <w:rFonts w:ascii="Times New Roman" w:hAnsi="Times New Roman"/>
          <w:color w:val="000000"/>
        </w:rPr>
        <w:t>rt. 3º da presente L</w:t>
      </w:r>
      <w:r w:rsidR="008B3495">
        <w:rPr>
          <w:rFonts w:ascii="Times New Roman" w:hAnsi="Times New Roman"/>
          <w:color w:val="000000"/>
        </w:rPr>
        <w:t>ei, as seguintes ações poderão ser realizadas:</w:t>
      </w:r>
    </w:p>
    <w:p w:rsidR="008B3495" w:rsidRDefault="00062B10" w:rsidP="002B4CA3">
      <w:pPr>
        <w:pStyle w:val="Standard"/>
        <w:shd w:val="clear" w:color="auto" w:fill="FFFFFF"/>
        <w:spacing w:line="276" w:lineRule="auto"/>
        <w:ind w:left="26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8B3495" w:rsidRDefault="002B4CA3" w:rsidP="002B4CA3">
      <w:pPr>
        <w:pStyle w:val="Standard"/>
        <w:shd w:val="clear" w:color="auto" w:fill="FFFFFF"/>
        <w:spacing w:line="276" w:lineRule="auto"/>
        <w:ind w:left="26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I. </w:t>
      </w:r>
      <w:r w:rsidR="00062B10">
        <w:rPr>
          <w:rFonts w:ascii="Times New Roman" w:hAnsi="Times New Roman"/>
          <w:color w:val="000000"/>
        </w:rPr>
        <w:t xml:space="preserve">Eventos de competição e/ou demonstração </w:t>
      </w:r>
      <w:r w:rsidR="00083AA3">
        <w:rPr>
          <w:rFonts w:ascii="Times New Roman" w:hAnsi="Times New Roman"/>
          <w:color w:val="000000"/>
        </w:rPr>
        <w:t>de Taekwondo</w:t>
      </w:r>
      <w:r w:rsidR="00062B10">
        <w:rPr>
          <w:rFonts w:ascii="Times New Roman" w:hAnsi="Times New Roman"/>
          <w:color w:val="000000"/>
        </w:rPr>
        <w:t>;</w:t>
      </w:r>
    </w:p>
    <w:p w:rsidR="008B3495" w:rsidRDefault="002B4CA3" w:rsidP="002B4CA3">
      <w:pPr>
        <w:pStyle w:val="Standard"/>
        <w:shd w:val="clear" w:color="auto" w:fill="FFFFFF"/>
        <w:spacing w:line="276" w:lineRule="auto"/>
        <w:ind w:left="26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II. </w:t>
      </w:r>
      <w:r w:rsidR="00062B10">
        <w:rPr>
          <w:rFonts w:ascii="Times New Roman" w:hAnsi="Times New Roman"/>
          <w:color w:val="000000"/>
        </w:rPr>
        <w:t>Divulgação de projetos sociais para a prática do Taekwondo;</w:t>
      </w:r>
    </w:p>
    <w:p w:rsidR="002B4CA3" w:rsidRDefault="002B4CA3" w:rsidP="002B4CA3">
      <w:pPr>
        <w:pStyle w:val="Standard"/>
        <w:shd w:val="clear" w:color="auto" w:fill="FFFFFF"/>
        <w:spacing w:line="276" w:lineRule="auto"/>
        <w:ind w:left="26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III. </w:t>
      </w:r>
      <w:r w:rsidR="00062B10">
        <w:rPr>
          <w:rFonts w:ascii="Times New Roman" w:hAnsi="Times New Roman"/>
          <w:color w:val="000000"/>
        </w:rPr>
        <w:t>Capacitações, cursos e seminários sobre Taekwondo;</w:t>
      </w:r>
    </w:p>
    <w:p w:rsidR="002B4CA3" w:rsidRDefault="002B4CA3" w:rsidP="002B4CA3">
      <w:pPr>
        <w:pStyle w:val="Standard"/>
        <w:shd w:val="clear" w:color="auto" w:fill="FFFFFF"/>
        <w:spacing w:line="276" w:lineRule="auto"/>
        <w:ind w:left="26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IV. </w:t>
      </w:r>
      <w:r w:rsidR="00062B10">
        <w:rPr>
          <w:rFonts w:ascii="Times New Roman" w:hAnsi="Times New Roman"/>
          <w:color w:val="000000"/>
        </w:rPr>
        <w:t>Homenagens a mestres, professores e atletas de Taekwondo;</w:t>
      </w:r>
    </w:p>
    <w:p w:rsidR="004B0193" w:rsidRDefault="002B4CA3" w:rsidP="002B4CA3">
      <w:pPr>
        <w:pStyle w:val="Standard"/>
        <w:shd w:val="clear" w:color="auto" w:fill="FFFFFF"/>
        <w:spacing w:line="276" w:lineRule="auto"/>
        <w:ind w:left="26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V. </w:t>
      </w:r>
      <w:r w:rsidR="00062B10">
        <w:rPr>
          <w:rFonts w:ascii="Times New Roman" w:hAnsi="Times New Roman"/>
          <w:color w:val="000000"/>
        </w:rPr>
        <w:t>Demais atividades pertinentes ao universo do Taekwondo.</w:t>
      </w:r>
    </w:p>
    <w:p w:rsidR="004B0193" w:rsidRDefault="004B0193" w:rsidP="002B4CA3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2B4CA3" w:rsidRDefault="00062B1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  <w:r w:rsidRPr="002B4CA3">
        <w:rPr>
          <w:rFonts w:ascii="Times New Roman" w:hAnsi="Times New Roman"/>
          <w:b/>
          <w:color w:val="000000"/>
        </w:rPr>
        <w:t>Art. 5º -</w:t>
      </w:r>
      <w:r>
        <w:rPr>
          <w:rFonts w:ascii="Times New Roman" w:hAnsi="Times New Roman"/>
          <w:color w:val="000000"/>
        </w:rPr>
        <w:t xml:space="preserve"> </w:t>
      </w:r>
      <w:r w:rsidR="001B6201">
        <w:rPr>
          <w:rFonts w:ascii="Times New Roman" w:hAnsi="Times New Roman"/>
          <w:color w:val="000000"/>
        </w:rPr>
        <w:t>Durante a semana do dia 04 de setembro, a</w:t>
      </w:r>
      <w:r>
        <w:rPr>
          <w:rFonts w:ascii="Times New Roman" w:hAnsi="Times New Roman"/>
          <w:color w:val="000000"/>
        </w:rPr>
        <w:t>s ações de que trata o Art.</w:t>
      </w:r>
      <w:r w:rsidR="00FC0DD0">
        <w:rPr>
          <w:rFonts w:ascii="Times New Roman" w:hAnsi="Times New Roman"/>
          <w:color w:val="000000"/>
        </w:rPr>
        <w:t xml:space="preserve"> 4º poderão ser </w:t>
      </w:r>
      <w:r w:rsidR="001B6201">
        <w:rPr>
          <w:rFonts w:ascii="Times New Roman" w:hAnsi="Times New Roman"/>
          <w:color w:val="000000"/>
        </w:rPr>
        <w:t>fomentadas pela Secretaria de Esportes, Juventude e Lazer</w:t>
      </w:r>
      <w:r w:rsidR="00FC0DD0">
        <w:rPr>
          <w:rFonts w:ascii="Times New Roman" w:hAnsi="Times New Roman"/>
          <w:color w:val="000000"/>
        </w:rPr>
        <w:t xml:space="preserve"> de forma individual</w:t>
      </w:r>
      <w:r w:rsidR="001B6201">
        <w:rPr>
          <w:rFonts w:ascii="Times New Roman" w:hAnsi="Times New Roman"/>
          <w:color w:val="000000"/>
        </w:rPr>
        <w:t>,</w:t>
      </w:r>
      <w:r w:rsidR="00FC0DD0">
        <w:rPr>
          <w:rFonts w:ascii="Times New Roman" w:hAnsi="Times New Roman"/>
          <w:color w:val="000000"/>
        </w:rPr>
        <w:t xml:space="preserve"> ou conjunta</w:t>
      </w:r>
      <w:r w:rsidR="001B6201">
        <w:rPr>
          <w:rFonts w:ascii="Times New Roman" w:hAnsi="Times New Roman"/>
          <w:color w:val="000000"/>
        </w:rPr>
        <w:t xml:space="preserve"> com os demais</w:t>
      </w:r>
      <w:r w:rsidR="00FC0DD0">
        <w:rPr>
          <w:rFonts w:ascii="Times New Roman" w:hAnsi="Times New Roman"/>
          <w:color w:val="000000"/>
        </w:rPr>
        <w:t xml:space="preserve"> interessados na consecução</w:t>
      </w:r>
      <w:r w:rsidR="00447871">
        <w:rPr>
          <w:rFonts w:ascii="Times New Roman" w:hAnsi="Times New Roman"/>
          <w:color w:val="000000"/>
        </w:rPr>
        <w:t xml:space="preserve"> da presente L</w:t>
      </w:r>
      <w:r w:rsidR="001B6201">
        <w:rPr>
          <w:rFonts w:ascii="Times New Roman" w:hAnsi="Times New Roman"/>
          <w:color w:val="000000"/>
        </w:rPr>
        <w:t>ei.</w:t>
      </w:r>
    </w:p>
    <w:p w:rsidR="002B4CA3" w:rsidRDefault="002B4CA3" w:rsidP="002B4CA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/>
          <w:color w:val="000000"/>
        </w:rPr>
      </w:pPr>
    </w:p>
    <w:p w:rsidR="007D558E" w:rsidRPr="002B4CA3" w:rsidRDefault="00062B10" w:rsidP="002B4CA3">
      <w:pPr>
        <w:pStyle w:val="Standard"/>
        <w:shd w:val="clear" w:color="auto" w:fill="FFFFFF"/>
        <w:spacing w:line="276" w:lineRule="auto"/>
        <w:ind w:firstLine="2694"/>
        <w:jc w:val="both"/>
        <w:rPr>
          <w:rFonts w:ascii="Times New Roman" w:hAnsi="Times New Roman"/>
          <w:color w:val="000000"/>
        </w:rPr>
      </w:pPr>
      <w:r w:rsidRPr="002B4CA3">
        <w:rPr>
          <w:rFonts w:ascii="Times New Roman" w:hAnsi="Times New Roman"/>
          <w:b/>
          <w:color w:val="000000"/>
        </w:rPr>
        <w:t>Art. 6º -</w:t>
      </w:r>
      <w:r>
        <w:rPr>
          <w:rFonts w:ascii="Times New Roman" w:hAnsi="Times New Roman"/>
          <w:color w:val="000000"/>
        </w:rPr>
        <w:t xml:space="preserve"> Esta Lei entra em vigor na data de sua publicação.</w:t>
      </w:r>
    </w:p>
    <w:p w:rsidR="007D558E" w:rsidRDefault="00062B10" w:rsidP="002B4CA3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2B4CA3" w:rsidRDefault="002B4CA3" w:rsidP="002B4CA3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</w:p>
    <w:p w:rsidR="002B4CA3" w:rsidRDefault="002B4CA3" w:rsidP="002B4CA3">
      <w:pPr>
        <w:rPr>
          <w:rFonts w:ascii="Times New Roman" w:hAnsi="Times New Roman" w:cs="Times New Roman"/>
        </w:rPr>
      </w:pPr>
      <w:r w:rsidRPr="00E176C1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11 de julho de 2023.</w:t>
      </w:r>
    </w:p>
    <w:p w:rsidR="002B4CA3" w:rsidRPr="00E176C1" w:rsidRDefault="002B4CA3" w:rsidP="002B4CA3">
      <w:pPr>
        <w:rPr>
          <w:rFonts w:ascii="Times New Roman" w:hAnsi="Times New Roman" w:cs="Times New Roman"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73 de 2023</w:t>
      </w: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732697" w:rsidRDefault="00732697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732697" w:rsidRDefault="00732697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VICTOR COUTINHO GASPARINI</w:t>
      </w: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732697" w:rsidRPr="000000D2" w:rsidRDefault="00732697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2B4CA3" w:rsidRDefault="002B4CA3" w:rsidP="002B4CA3">
      <w:pPr>
        <w:rPr>
          <w:rFonts w:ascii="Times New Roman" w:hAnsi="Times New Roman" w:cs="Times New Roman"/>
          <w:b/>
        </w:rPr>
      </w:pPr>
    </w:p>
    <w:p w:rsidR="00732697" w:rsidRPr="000000D2" w:rsidRDefault="00732697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2B4CA3" w:rsidRPr="000000D2" w:rsidRDefault="002B4CA3" w:rsidP="002B4CA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1D784A" w:rsidRDefault="001D784A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B4CA3" w:rsidRDefault="002B4CA3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32697" w:rsidRDefault="00732697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32697" w:rsidRDefault="00732697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32697" w:rsidRDefault="00732697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32697" w:rsidRDefault="00732697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B4CA3" w:rsidRDefault="002B4CA3" w:rsidP="002B4CA3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B4CA3" w:rsidRPr="00732697" w:rsidRDefault="002B4CA3" w:rsidP="002B4CA3">
      <w:pPr>
        <w:pStyle w:val="Standard"/>
        <w:shd w:val="clear" w:color="auto" w:fill="FFFFFF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32697">
        <w:rPr>
          <w:rFonts w:ascii="Times New Roman" w:hAnsi="Times New Roman"/>
          <w:b/>
          <w:color w:val="000000"/>
          <w:sz w:val="20"/>
          <w:szCs w:val="20"/>
        </w:rPr>
        <w:t>Projeto de Lei nº 49 de 2023</w:t>
      </w:r>
    </w:p>
    <w:p w:rsidR="002B4CA3" w:rsidRPr="00732697" w:rsidRDefault="002B4CA3" w:rsidP="002B4CA3">
      <w:pPr>
        <w:pStyle w:val="Standard"/>
        <w:shd w:val="clear" w:color="auto" w:fill="FFFFFF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32697">
        <w:rPr>
          <w:rFonts w:ascii="Times New Roman" w:hAnsi="Times New Roman"/>
          <w:b/>
          <w:color w:val="000000"/>
          <w:sz w:val="20"/>
          <w:szCs w:val="20"/>
        </w:rPr>
        <w:t xml:space="preserve">Autoria: Vereador Ademir Souza </w:t>
      </w:r>
      <w:proofErr w:type="spellStart"/>
      <w:r w:rsidRPr="00732697">
        <w:rPr>
          <w:rFonts w:ascii="Times New Roman" w:hAnsi="Times New Roman"/>
          <w:b/>
          <w:color w:val="000000"/>
          <w:sz w:val="20"/>
          <w:szCs w:val="20"/>
        </w:rPr>
        <w:t>Floretti</w:t>
      </w:r>
      <w:proofErr w:type="spellEnd"/>
      <w:r w:rsidRPr="00732697">
        <w:rPr>
          <w:rFonts w:ascii="Times New Roman" w:hAnsi="Times New Roman"/>
          <w:b/>
          <w:color w:val="000000"/>
          <w:sz w:val="20"/>
          <w:szCs w:val="20"/>
        </w:rPr>
        <w:t xml:space="preserve"> Junior</w:t>
      </w:r>
    </w:p>
    <w:sectPr w:rsidR="002B4CA3" w:rsidRPr="00732697" w:rsidSect="002B4CA3">
      <w:headerReference w:type="default" r:id="rId7"/>
      <w:pgSz w:w="11906" w:h="16838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32" w:rsidRDefault="00927B32">
      <w:pPr>
        <w:rPr>
          <w:rFonts w:hint="eastAsia"/>
        </w:rPr>
      </w:pPr>
      <w:r>
        <w:separator/>
      </w:r>
    </w:p>
  </w:endnote>
  <w:endnote w:type="continuationSeparator" w:id="0">
    <w:p w:rsidR="00927B32" w:rsidRDefault="00927B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32" w:rsidRDefault="00927B32">
      <w:pPr>
        <w:rPr>
          <w:rFonts w:hint="eastAsia"/>
        </w:rPr>
      </w:pPr>
      <w:r>
        <w:separator/>
      </w:r>
    </w:p>
  </w:footnote>
  <w:footnote w:type="continuationSeparator" w:id="0">
    <w:p w:rsidR="00927B32" w:rsidRDefault="00927B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062B1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9020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4D1FB0" w:rsidRDefault="00062B1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306"/>
    <w:multiLevelType w:val="hybridMultilevel"/>
    <w:tmpl w:val="4BA8BBC4"/>
    <w:lvl w:ilvl="0" w:tplc="6574A9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F79D9"/>
    <w:multiLevelType w:val="hybridMultilevel"/>
    <w:tmpl w:val="B72E0236"/>
    <w:lvl w:ilvl="0" w:tplc="23B418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B242D"/>
    <w:multiLevelType w:val="hybridMultilevel"/>
    <w:tmpl w:val="24449CBA"/>
    <w:lvl w:ilvl="0" w:tplc="43E417AA">
      <w:start w:val="1"/>
      <w:numFmt w:val="upperRoman"/>
      <w:lvlText w:val="%1."/>
      <w:lvlJc w:val="right"/>
      <w:pPr>
        <w:ind w:left="1434" w:hanging="360"/>
      </w:pPr>
    </w:lvl>
    <w:lvl w:ilvl="1" w:tplc="4A527BDE" w:tentative="1">
      <w:start w:val="1"/>
      <w:numFmt w:val="lowerLetter"/>
      <w:lvlText w:val="%2."/>
      <w:lvlJc w:val="left"/>
      <w:pPr>
        <w:ind w:left="2154" w:hanging="360"/>
      </w:pPr>
    </w:lvl>
    <w:lvl w:ilvl="2" w:tplc="6E4AAD5A" w:tentative="1">
      <w:start w:val="1"/>
      <w:numFmt w:val="lowerRoman"/>
      <w:lvlText w:val="%3."/>
      <w:lvlJc w:val="right"/>
      <w:pPr>
        <w:ind w:left="2874" w:hanging="180"/>
      </w:pPr>
    </w:lvl>
    <w:lvl w:ilvl="3" w:tplc="D3C267D8" w:tentative="1">
      <w:start w:val="1"/>
      <w:numFmt w:val="decimal"/>
      <w:lvlText w:val="%4."/>
      <w:lvlJc w:val="left"/>
      <w:pPr>
        <w:ind w:left="3594" w:hanging="360"/>
      </w:pPr>
    </w:lvl>
    <w:lvl w:ilvl="4" w:tplc="6A2A4F8A" w:tentative="1">
      <w:start w:val="1"/>
      <w:numFmt w:val="lowerLetter"/>
      <w:lvlText w:val="%5."/>
      <w:lvlJc w:val="left"/>
      <w:pPr>
        <w:ind w:left="4314" w:hanging="360"/>
      </w:pPr>
    </w:lvl>
    <w:lvl w:ilvl="5" w:tplc="D424170A" w:tentative="1">
      <w:start w:val="1"/>
      <w:numFmt w:val="lowerRoman"/>
      <w:lvlText w:val="%6."/>
      <w:lvlJc w:val="right"/>
      <w:pPr>
        <w:ind w:left="5034" w:hanging="180"/>
      </w:pPr>
    </w:lvl>
    <w:lvl w:ilvl="6" w:tplc="1EB42EB0" w:tentative="1">
      <w:start w:val="1"/>
      <w:numFmt w:val="decimal"/>
      <w:lvlText w:val="%7."/>
      <w:lvlJc w:val="left"/>
      <w:pPr>
        <w:ind w:left="5754" w:hanging="360"/>
      </w:pPr>
    </w:lvl>
    <w:lvl w:ilvl="7" w:tplc="8C96CBF2" w:tentative="1">
      <w:start w:val="1"/>
      <w:numFmt w:val="lowerLetter"/>
      <w:lvlText w:val="%8."/>
      <w:lvlJc w:val="left"/>
      <w:pPr>
        <w:ind w:left="6474" w:hanging="360"/>
      </w:pPr>
    </w:lvl>
    <w:lvl w:ilvl="8" w:tplc="B6C66E54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62B10"/>
    <w:rsid w:val="00083AA3"/>
    <w:rsid w:val="00136475"/>
    <w:rsid w:val="001729B6"/>
    <w:rsid w:val="001B6201"/>
    <w:rsid w:val="001D784A"/>
    <w:rsid w:val="002443DC"/>
    <w:rsid w:val="002514B7"/>
    <w:rsid w:val="002B4CA3"/>
    <w:rsid w:val="00361F3F"/>
    <w:rsid w:val="00447871"/>
    <w:rsid w:val="004626F6"/>
    <w:rsid w:val="0048216E"/>
    <w:rsid w:val="004B0193"/>
    <w:rsid w:val="004D1FB0"/>
    <w:rsid w:val="004E31FF"/>
    <w:rsid w:val="00667B81"/>
    <w:rsid w:val="00732697"/>
    <w:rsid w:val="007D558E"/>
    <w:rsid w:val="008B3495"/>
    <w:rsid w:val="00927B32"/>
    <w:rsid w:val="00B97A0A"/>
    <w:rsid w:val="00C15D90"/>
    <w:rsid w:val="00DB4176"/>
    <w:rsid w:val="00E469A8"/>
    <w:rsid w:val="00EC3985"/>
    <w:rsid w:val="00F05775"/>
    <w:rsid w:val="00F93C44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8BC5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9</cp:revision>
  <dcterms:created xsi:type="dcterms:W3CDTF">2023-05-17T12:58:00Z</dcterms:created>
  <dcterms:modified xsi:type="dcterms:W3CDTF">2023-07-11T17:54:00Z</dcterms:modified>
</cp:coreProperties>
</file>