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9595" w14:textId="30B00D42" w:rsidR="00B06E88" w:rsidRPr="00B06E88" w:rsidRDefault="00B06E88" w:rsidP="00B06E88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06E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80 DE 2023</w:t>
      </w:r>
    </w:p>
    <w:p w14:paraId="33AD5530" w14:textId="77777777" w:rsidR="00B06E88" w:rsidRPr="00B06E88" w:rsidRDefault="00B06E88" w:rsidP="00B06E8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A9E709" w14:textId="77777777" w:rsidR="00B06E88" w:rsidRPr="00B06E88" w:rsidRDefault="00B06E88" w:rsidP="00B06E8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R$ 1.012.133,00.</w:t>
      </w:r>
    </w:p>
    <w:p w14:paraId="6010FA84" w14:textId="77777777" w:rsidR="00B06E88" w:rsidRPr="00B06E88" w:rsidRDefault="00B06E88" w:rsidP="00B06E8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678747" w14:textId="77777777" w:rsidR="00B06E88" w:rsidRPr="00B06E88" w:rsidRDefault="00B06E88" w:rsidP="00B06E88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06E8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06E8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06E8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06E8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06E8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CBD62CB" w14:textId="77777777" w:rsidR="00B06E88" w:rsidRPr="00B06E88" w:rsidRDefault="00B06E88" w:rsidP="00B06E8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83E1D6" w14:textId="77777777" w:rsidR="00B06E88" w:rsidRPr="00B06E88" w:rsidRDefault="00B06E88" w:rsidP="00B06E8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excesso de arrecadação, na importância de R$ 1.012.133,00 (um milhão, doze mil, cento e trinta e três reais), nas seguintes classificações funcionais programáticas:</w:t>
      </w:r>
    </w:p>
    <w:p w14:paraId="167B8B4A" w14:textId="77777777" w:rsidR="00B06E88" w:rsidRPr="00B06E88" w:rsidRDefault="00B06E88" w:rsidP="00B06E8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0"/>
        <w:gridCol w:w="5160"/>
        <w:gridCol w:w="1440"/>
      </w:tblGrid>
      <w:tr w:rsidR="00B06E88" w:rsidRPr="00B06E88" w14:paraId="7193F210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B405F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01.41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2F9E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F3A" w14:textId="77777777"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B06E88" w:rsidRPr="00B06E88" w14:paraId="473DF112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A4287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01.41.11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127B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BF90" w14:textId="77777777"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B06E88" w:rsidRPr="00B06E88" w14:paraId="10F923BC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61FC0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01.41.11.08.244.1004.2086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C4EB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Gestão 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3FBE" w14:textId="77777777"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B06E88" w:rsidRPr="00B06E88" w14:paraId="5E899BD3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9041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3.3.50.39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6E6DA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Outros Serviços de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31FDA" w14:textId="77777777" w:rsidR="00B06E88" w:rsidRPr="00B06E88" w:rsidRDefault="00B06E8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620.000,00</w:t>
            </w:r>
          </w:p>
        </w:tc>
      </w:tr>
      <w:tr w:rsidR="00B06E88" w:rsidRPr="00B06E88" w14:paraId="0A0B4C59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DF3E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4.4.90.52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043D7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73B51" w14:textId="77777777" w:rsidR="00B06E88" w:rsidRPr="00B06E88" w:rsidRDefault="00B06E8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392.133,00</w:t>
            </w:r>
          </w:p>
        </w:tc>
      </w:tr>
      <w:tr w:rsidR="00B06E88" w:rsidRPr="00B06E88" w14:paraId="6F138AE4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CB577" w14:textId="77777777" w:rsidR="00B06E88" w:rsidRPr="00B06E88" w:rsidRDefault="00B06E8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08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8CD8" w14:textId="77777777" w:rsidR="00B06E88" w:rsidRPr="00B06E88" w:rsidRDefault="00B06E8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Fonte de Recurso – Emenda Parlamentares Individuais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029F" w14:textId="77777777" w:rsidR="00B06E88" w:rsidRPr="00B06E88" w:rsidRDefault="00B06E8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  <w:tr w:rsidR="00B06E88" w:rsidRPr="00B06E88" w14:paraId="6E4D821C" w14:textId="77777777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33B4" w14:textId="77777777" w:rsidR="00B06E88" w:rsidRPr="00B06E88" w:rsidRDefault="00B06E88" w:rsidP="00B06E8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695E" w14:textId="77777777" w:rsidR="00B06E88" w:rsidRPr="00B06E88" w:rsidRDefault="00B06E88" w:rsidP="00B06E8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 xml:space="preserve">                                                                                       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700FB" w14:textId="77777777" w:rsidR="00B06E88" w:rsidRPr="00B06E88" w:rsidRDefault="00B06E8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1.012.133,00</w:t>
            </w:r>
          </w:p>
        </w:tc>
      </w:tr>
    </w:tbl>
    <w:p w14:paraId="2E855FB6" w14:textId="77777777" w:rsidR="00B06E88" w:rsidRPr="00B06E88" w:rsidRDefault="00B06E88" w:rsidP="00B06E88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14:paraId="4DB5A68D" w14:textId="77777777" w:rsidR="00B06E88" w:rsidRPr="00B06E88" w:rsidRDefault="00B06E88" w:rsidP="00B06E8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14:paraId="4CC35C78" w14:textId="77777777" w:rsidR="00B06E88" w:rsidRPr="00B06E88" w:rsidRDefault="00B06E88" w:rsidP="00B06E8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BF3AFC" w14:textId="77777777" w:rsidR="00B06E88" w:rsidRPr="00B06E88" w:rsidRDefault="00B06E88" w:rsidP="00B06E8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2C46DC1F" w14:textId="77777777" w:rsidR="00B06E88" w:rsidRPr="00B06E88" w:rsidRDefault="00B06E88" w:rsidP="00B06E8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774D6E" w14:textId="77777777" w:rsidR="00B06E88" w:rsidRPr="00B06E88" w:rsidRDefault="00B06E88" w:rsidP="00B06E8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agosto de 2 023.</w:t>
      </w:r>
    </w:p>
    <w:p w14:paraId="3CE24955" w14:textId="77777777" w:rsidR="00B06E88" w:rsidRPr="00B06E88" w:rsidRDefault="00B06E88" w:rsidP="00B06E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240996" w14:textId="77777777" w:rsidR="00B06E88" w:rsidRPr="00B06E88" w:rsidRDefault="00B06E88" w:rsidP="00B06E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9092D1" w14:textId="77777777" w:rsidR="00B06E88" w:rsidRPr="00B06E88" w:rsidRDefault="00B06E88" w:rsidP="00B06E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5D0ECD" w14:textId="77777777" w:rsidR="00B06E88" w:rsidRPr="00B06E88" w:rsidRDefault="00B06E88" w:rsidP="00B06E8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B06E8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B06E88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770DB51F" w14:textId="77777777" w:rsidR="00B06E88" w:rsidRPr="00B06E88" w:rsidRDefault="00B06E88" w:rsidP="00B06E88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B06E88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B06E88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63EA60C5" w14:textId="77777777" w:rsidR="00B06E88" w:rsidRPr="00B06E88" w:rsidRDefault="00B06E88" w:rsidP="00B06E88">
      <w:pPr>
        <w:rPr>
          <w:rFonts w:ascii="Times New Roman" w:eastAsia="MS Mincho" w:hAnsi="Times New Roman" w:cs="Times New Roman"/>
          <w:lang w:eastAsia="pt-BR"/>
        </w:rPr>
      </w:pPr>
    </w:p>
    <w:p w14:paraId="318F3ECF" w14:textId="77777777" w:rsidR="00B06E88" w:rsidRPr="00B06E88" w:rsidRDefault="00B06E88" w:rsidP="00B06E88">
      <w:pPr>
        <w:rPr>
          <w:rFonts w:ascii="Times New Roman" w:eastAsia="MS Mincho" w:hAnsi="Times New Roman" w:cs="Times New Roman"/>
          <w:lang w:eastAsia="pt-BR"/>
        </w:rPr>
      </w:pPr>
    </w:p>
    <w:p w14:paraId="5F694B7C" w14:textId="682D2411" w:rsidR="00B06E88" w:rsidRPr="00B06E88" w:rsidRDefault="00B06E88" w:rsidP="00B06E8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06E8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80 de 2023</w:t>
      </w:r>
    </w:p>
    <w:p w14:paraId="6581CE67" w14:textId="77777777" w:rsidR="00B06E88" w:rsidRPr="00B06E88" w:rsidRDefault="00B06E88" w:rsidP="00B06E8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06E8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4BA722D" w14:textId="554E6612" w:rsidR="00207677" w:rsidRPr="00B06E88" w:rsidRDefault="00207677" w:rsidP="00B06E88"/>
    <w:sectPr w:rsidR="00207677" w:rsidRPr="00B06E8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EB0B6" w14:textId="77777777" w:rsidR="005E134F" w:rsidRDefault="005E134F">
      <w:r>
        <w:separator/>
      </w:r>
    </w:p>
  </w:endnote>
  <w:endnote w:type="continuationSeparator" w:id="0">
    <w:p w14:paraId="0504BD8C" w14:textId="77777777" w:rsidR="005E134F" w:rsidRDefault="005E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2C6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604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16E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C6ADB" w14:textId="77777777" w:rsidR="005E134F" w:rsidRDefault="005E134F">
      <w:r>
        <w:separator/>
      </w:r>
    </w:p>
  </w:footnote>
  <w:footnote w:type="continuationSeparator" w:id="0">
    <w:p w14:paraId="3FB29F5A" w14:textId="77777777" w:rsidR="005E134F" w:rsidRDefault="005E1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D9E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7BC4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E48AAF3" wp14:editId="74D317B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163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5DF0B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3E930A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3FCD7D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5F0B355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1A89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E134F"/>
    <w:rsid w:val="00697F7F"/>
    <w:rsid w:val="00700224"/>
    <w:rsid w:val="00A5188F"/>
    <w:rsid w:val="00A5794C"/>
    <w:rsid w:val="00A906D8"/>
    <w:rsid w:val="00AB5A74"/>
    <w:rsid w:val="00B06E88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748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2023-08-07T14:29:00Z</dcterms:modified>
</cp:coreProperties>
</file>