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Legislativo Nº 17/2023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EMENTA: </w:t>
      </w:r>
      <w:r>
        <w:rPr>
          <w:rFonts w:ascii="Arial" w:hAnsi="Arial" w:cs="Arial"/>
          <w:b w:val="0"/>
          <w:bCs w:val="0"/>
          <w:sz w:val="24"/>
          <w:szCs w:val="24"/>
        </w:rPr>
        <w:t>CONCEDE O TÍTULO DE CIDADÃO MOGIMIRIANO AO SENHOR ANTONIO JOSÉ FRANCO DE CAMPOS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 xml:space="preserve">Art. 1º Fica conferido o título de </w:t>
        <w:tab/>
        <w:t>“CIDADÃO MOGIMIRIANO” ao Senhor ANTONIO JOSÉ FRANCO DE CAMPOS, com base na Lei Complementar nº 69, de 8 de abril de 1998, art. 1º § 1º, inciso I.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Art. 3º a Mesa da Câmara fica autorizada a realizar as despesas decorrentes deste Decreto que correrão à conta do orçamento vigente, suplementado se necessário.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Art. 4º Este Decreto Legislativo entra em vigor na data de sua publicação, revogadas as disposições em contrário.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“Vereador Santo Rótolli” aos </w:t>
      </w:r>
      <w:r>
        <w:rPr>
          <w:rFonts w:ascii="Arial" w:hAnsi="Arial" w:cs="Arial"/>
          <w:sz w:val="24"/>
          <w:szCs w:val="24"/>
        </w:rPr>
        <w:t>24 de agosto de 2023</w:t>
      </w: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ALEXANDRE CINTRA</w:t>
      </w:r>
    </w:p>
    <w:p>
      <w:pPr>
        <w:spacing w:line="360" w:lineRule="auto"/>
        <w:jc w:val="center"/>
        <w:rPr>
          <w:i/>
          <w:iCs/>
        </w:rPr>
      </w:pPr>
      <w:r>
        <w:rPr>
          <w:rFonts w:ascii="Arial" w:hAnsi="Arial" w:cs="Arial"/>
          <w:b/>
          <w:i/>
          <w:iCs/>
          <w:sz w:val="24"/>
          <w:szCs w:val="24"/>
        </w:rPr>
        <w:t>“</w:t>
      </w:r>
      <w:r>
        <w:rPr>
          <w:rFonts w:ascii="Arial" w:hAnsi="Arial" w:cs="Arial"/>
          <w:b/>
          <w:i/>
          <w:iCs/>
          <w:sz w:val="24"/>
          <w:szCs w:val="24"/>
        </w:rPr>
        <w:t>Líder PSDB”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Antonio José Franco de Campos, o Nino, é de tradicional família de Mogi Mirim, mas por detalhes da vida nasceu em São Paulo.</w:t>
        <w:br/>
        <w:br/>
        <w:t>Seu avô Lourenço Franco de Campos, era morador no bairro do Fundinho, e um de seus filho Jos</w:t>
      </w:r>
      <w:r>
        <w:rPr>
          <w:rFonts w:ascii="Arial" w:hAnsi="Arial" w:cs="Arial"/>
          <w:b w:val="0"/>
          <w:bCs w:val="0"/>
          <w:sz w:val="24"/>
          <w:szCs w:val="24"/>
        </w:rPr>
        <w:t>é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Franco de Campos, o conhecido Zé Lolio, casou-se com D. Nair , de cuja  união nasceu o menino Nino, que se tornaria uma dos grande nomes de futebol de Mogi Mirim</w:t>
        <w:br/>
        <w:br/>
        <w:t>Desde sua infância a paixão pelo futebol, como mascote do Mogi Mirim Esporte Clube nos anos 50, ao lado de lendas do futebol mogimiriano, como Mingau e Armandinho. Ao lado de seu inesperável pai.</w:t>
        <w:br/>
        <w:br/>
        <w:t>Após muitas peladas pelos campinhos e  times amadores na cidade, Nino começa sua carreira como jogador amador na Ponte Preta de Campinas em 1962, com passagens pelo Mogi Miirm EC e Cerâmica Clube de Mogi Guaçu.</w:t>
        <w:br/>
        <w:br/>
        <w:t>Começa então sua carreira de jogador profissional, no Araguari de Minas Gerais, em 1963, e no seguinte vai jogar no São Paulo FC de Londrina.</w:t>
        <w:br/>
        <w:br/>
        <w:t>Em 1965 assina contrato com o Noroeste de Bauru, disputando o Campeonato Paulista. Desta época Nino tem o registro de enfrentar Pelé, em jogo na sua terra Natal e certamente outros grande</w:t>
      </w:r>
      <w:r>
        <w:rPr>
          <w:rFonts w:ascii="Arial" w:hAnsi="Arial" w:cs="Arial"/>
          <w:b w:val="0"/>
          <w:bCs w:val="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jogadores da época, com o itapirense Belini, que jogava pelo São Paulo e depois seria capitão da seleção brasileira campeã do mundo em 1958.</w:t>
        <w:br/>
        <w:br/>
        <w:t xml:space="preserve">Vem então um momento especial na carreira, contratado pelo Bangu Atlético Clube do Rio de Janeiro, torna-se Campeão Carioca de 1966, como centroavante. </w:t>
      </w:r>
      <w:r>
        <w:rPr>
          <w:rFonts w:ascii="Arial" w:hAnsi="Arial" w:cs="Arial"/>
          <w:b w:val="0"/>
          <w:bCs w:val="0"/>
          <w:sz w:val="24"/>
          <w:szCs w:val="24"/>
        </w:rPr>
        <w:t>A</w:t>
      </w:r>
      <w:r>
        <w:rPr>
          <w:rFonts w:ascii="Arial" w:hAnsi="Arial" w:cs="Arial"/>
          <w:b w:val="0"/>
          <w:bCs w:val="0"/>
          <w:sz w:val="24"/>
          <w:szCs w:val="24"/>
        </w:rPr>
        <w:t>o lado de grande nome como Paulo Borges, Amorim e Fidel</w:t>
      </w:r>
      <w:r>
        <w:rPr>
          <w:rFonts w:ascii="Arial" w:hAnsi="Arial" w:cs="Arial"/>
          <w:b w:val="0"/>
          <w:bCs w:val="0"/>
          <w:sz w:val="24"/>
          <w:szCs w:val="24"/>
        </w:rPr>
        <w:t>i</w:t>
      </w:r>
      <w:r>
        <w:rPr>
          <w:rFonts w:ascii="Arial" w:hAnsi="Arial" w:cs="Arial"/>
          <w:b w:val="0"/>
          <w:bCs w:val="0"/>
          <w:sz w:val="24"/>
          <w:szCs w:val="24"/>
        </w:rPr>
        <w:t>s, no time presidido por Castor de Andrade.</w:t>
        <w:br/>
        <w:br/>
        <w:t>Em 1967 Nino é contratado pelo Clube Atlético Mineiro, mas disputa o Camp</w:t>
      </w:r>
      <w:r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onato Mineiro da temporada pelo  Formiga Esporte Clube. Numa das partidas d</w:t>
      </w:r>
      <w:r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ste torneio, contra o Cruzeiro de Tostão, Dirceu Lopes e companhia, Nino recebe de um jornal da capital mineira e maior nota entre todos os jogadores.</w:t>
        <w:br/>
        <w:br/>
        <w:t>Após esta conquista, Nino volta ao futebol da região, tornando-se um dos grande</w:t>
      </w:r>
      <w:r>
        <w:rPr>
          <w:rFonts w:ascii="Arial" w:hAnsi="Arial" w:cs="Arial"/>
          <w:b w:val="0"/>
          <w:bCs w:val="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camisa 9 da historia do Mogi Mirim E.C., com passage</w:t>
      </w:r>
      <w:r>
        <w:rPr>
          <w:rFonts w:ascii="Arial" w:hAnsi="Arial" w:cs="Arial"/>
          <w:b w:val="0"/>
          <w:bCs w:val="0"/>
          <w:sz w:val="24"/>
          <w:szCs w:val="24"/>
        </w:rPr>
        <w:t>m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ainda pelo Araras C.E. O C.A Guaçuano. No Mogi Mirim participa da inesquecível campanha do Sapão 70, e de jogos históricos, como contra o Palmeiras e o festa de Bicentenário de Mogi Mirim.</w:t>
        <w:br/>
        <w:br/>
        <w:t>Nos últimos anos de carreira, jogando pelo Mogi Mirim, Nino forma-se pela 1ª. turma da Faculdade de Direto de Pinhal, passa no concurso para Investigador de Policia e muda para São Paulo onde vai trabalhar no setor Imobiliário e depois no comércio de Móveis de Aço, em empresa de com sua esposa Mary Kallas Franco de Campos, representando importantes indústrias da cidade.</w:t>
        <w:br/>
        <w:br/>
        <w:t>Nos anos 2000 volta a residir em Mogi Mirim, mantendo sua atividade esportiva, jogando pelo Veteranos do Mogi Mirim EC e pelo Clube Mogiano. Ainda hoje Nino tem atividade futebolística e garante a sua fama de artilheiro, continuando também sua atividade de advogado, tendo atuado como Conciliador no Centro Judiciário de Solução de Conflitos _ CEJUSC, de Mogi Guaçu</w:t>
      </w: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1982470</wp:posOffset>
            </wp:positionH>
            <wp:positionV relativeFrom="paragraph">
              <wp:posOffset>97790</wp:posOffset>
            </wp:positionV>
            <wp:extent cx="2016760" cy="34524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09939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b w:val="0"/>
          <w:bCs w:val="0"/>
        </w:rPr>
      </w:pPr>
    </w:p>
    <w:tbl>
      <w:tblPr>
        <w:tblpPr w:leftFromText="141" w:rightFromText="141" w:vertAnchor="page" w:horzAnchor="page" w:tblpX="5017" w:tblpY="1799"/>
        <w:tblW w:w="510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04"/>
      </w:tblGrid>
      <w:tr>
        <w:tblPrEx>
          <w:tblW w:w="5104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jc w:val="left"/>
        </w:trPr>
        <w:tc>
          <w:tcPr>
            <w:tcW w:w="5104" w:type="dxa"/>
            <w:vAlign w:val="bottom"/>
          </w:tcPr>
          <w:p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360" w:lineRule="auto"/>
        <w:jc w:val="both"/>
        <w:rPr>
          <w:rFonts w:ascii="Arial" w:hAnsi="Arial" w:cs="Arial"/>
          <w:b w:val="0"/>
          <w:bCs w:val="0"/>
          <w:color w:val="141823"/>
          <w:sz w:val="24"/>
          <w:szCs w:val="24"/>
        </w:rPr>
      </w:pPr>
    </w:p>
    <w:p>
      <w:pPr>
        <w:spacing w:line="360" w:lineRule="auto"/>
        <w:rPr>
          <w:b w:val="0"/>
          <w:bCs w:val="0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985" w:left="1418" w:header="720" w:footer="1036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6925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9pt;height:109.55pt;margin-top:0.05pt;margin-left:28.2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6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7492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589118"/>
    <w:multiLevelType w:val="hybridMultilevel"/>
    <w:tmpl w:val="000000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3181</Characters>
  <Application>Microsoft Office Word</Application>
  <DocSecurity>0</DocSecurity>
  <Lines>0</Lines>
  <Paragraphs>19</Paragraphs>
  <ScaleCrop>false</ScaleCrop>
  <Company>Camara Municipal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</cp:revision>
  <cp:lastPrinted>2023-08-24T17:53:41Z</cp:lastPrinted>
  <dcterms:created xsi:type="dcterms:W3CDTF">2023-05-10T12:56:00Z</dcterms:created>
  <dcterms:modified xsi:type="dcterms:W3CDTF">2023-08-24T14:50:15Z</dcterms:modified>
  <dc:language>pt-BR</dc:language>
</cp:coreProperties>
</file>