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07172" w14:textId="3458F8B5" w:rsidR="004560E2" w:rsidRPr="004560E2" w:rsidRDefault="004560E2" w:rsidP="004560E2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560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106 DE 2023</w:t>
      </w:r>
    </w:p>
    <w:p w14:paraId="20BCD66B" w14:textId="77777777" w:rsidR="004560E2" w:rsidRPr="004560E2" w:rsidRDefault="004560E2" w:rsidP="004560E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7A7C99" w14:textId="77777777" w:rsidR="004560E2" w:rsidRPr="004560E2" w:rsidRDefault="004560E2" w:rsidP="004560E2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560E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R$ 74.137,70.</w:t>
      </w:r>
    </w:p>
    <w:p w14:paraId="010AB621" w14:textId="77777777" w:rsidR="004560E2" w:rsidRPr="004560E2" w:rsidRDefault="004560E2" w:rsidP="004560E2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2F9BA7A" w14:textId="77777777" w:rsidR="004560E2" w:rsidRPr="004560E2" w:rsidRDefault="004560E2" w:rsidP="004560E2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560E2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560E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560E2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4560E2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4560E2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11738D6D" w14:textId="77777777" w:rsidR="004560E2" w:rsidRPr="004560E2" w:rsidRDefault="004560E2" w:rsidP="004560E2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0548EF" w14:textId="77777777" w:rsidR="004560E2" w:rsidRPr="004560E2" w:rsidRDefault="004560E2" w:rsidP="004560E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60E2">
        <w:rPr>
          <w:rFonts w:ascii="Times New Roman" w:eastAsia="Times New Roman" w:hAnsi="Times New Roman" w:cs="Times New Roman"/>
          <w:szCs w:val="20"/>
          <w:lang w:eastAsia="ar-SA"/>
        </w:rPr>
        <w:t xml:space="preserve">Art. 1º </w:t>
      </w:r>
      <w:r w:rsidRPr="004560E2">
        <w:rPr>
          <w:rFonts w:ascii="Times New Roman" w:eastAsia="Times New Roman" w:hAnsi="Times New Roman" w:cs="Times New Roman"/>
          <w:sz w:val="24"/>
          <w:szCs w:val="24"/>
          <w:lang w:eastAsia="ar-SA"/>
        </w:rPr>
        <w:t>Fica a Secretaria Municipal de Finanças autorizada a efetuar abertura de crédito adicional especial suplementar, por excesso de arrecadação, na importância de R$ 74.137,70 (setenta e quatro mil, cento e trinta e sete reais e setenta centavos), na seguinte classificação funcional programática:</w:t>
      </w:r>
    </w:p>
    <w:p w14:paraId="7ACBA8BD" w14:textId="77777777" w:rsidR="004560E2" w:rsidRPr="004560E2" w:rsidRDefault="004560E2" w:rsidP="004560E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40"/>
        <w:gridCol w:w="5298"/>
        <w:gridCol w:w="1418"/>
      </w:tblGrid>
      <w:tr w:rsidR="004560E2" w:rsidRPr="004560E2" w14:paraId="25A37D3E" w14:textId="77777777" w:rsidTr="004560E2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54DC9" w14:textId="77777777" w:rsidR="004560E2" w:rsidRPr="004560E2" w:rsidRDefault="004560E2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01.44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608A3" w14:textId="77777777" w:rsidR="004560E2" w:rsidRPr="004560E2" w:rsidRDefault="004560E2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ESPORTE, JUVENTUDE E LAZER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2F5B" w14:textId="77777777" w:rsidR="004560E2" w:rsidRPr="004560E2" w:rsidRDefault="004560E2" w:rsidP="004560E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4560E2" w:rsidRPr="004560E2" w14:paraId="3710D898" w14:textId="77777777" w:rsidTr="004560E2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87C6F" w14:textId="77777777" w:rsidR="004560E2" w:rsidRPr="004560E2" w:rsidRDefault="004560E2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A57AF" w14:textId="77777777" w:rsidR="004560E2" w:rsidRPr="004560E2" w:rsidRDefault="004560E2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Esporte, Juventude e Lazer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B89B" w14:textId="77777777" w:rsidR="004560E2" w:rsidRPr="004560E2" w:rsidRDefault="004560E2" w:rsidP="004560E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60E2" w:rsidRPr="004560E2" w14:paraId="49ECD06A" w14:textId="77777777" w:rsidTr="004560E2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013C" w14:textId="77777777" w:rsidR="004560E2" w:rsidRPr="004560E2" w:rsidRDefault="004560E2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01.44.11.27.812.1004.2028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60F40" w14:textId="77777777" w:rsidR="004560E2" w:rsidRPr="004560E2" w:rsidRDefault="004560E2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das Atividades do Esporte, Juventude e Lazer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C36C" w14:textId="77777777" w:rsidR="004560E2" w:rsidRPr="004560E2" w:rsidRDefault="004560E2" w:rsidP="004560E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560E2" w:rsidRPr="004560E2" w14:paraId="336F0F17" w14:textId="77777777" w:rsidTr="004560E2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4459B" w14:textId="77777777" w:rsidR="004560E2" w:rsidRPr="004560E2" w:rsidRDefault="004560E2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F0FA5" w14:textId="77777777" w:rsidR="004560E2" w:rsidRPr="004560E2" w:rsidRDefault="004560E2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7F998" w14:textId="77777777" w:rsidR="004560E2" w:rsidRPr="004560E2" w:rsidRDefault="004560E2" w:rsidP="004560E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74.137,70</w:t>
            </w:r>
          </w:p>
        </w:tc>
      </w:tr>
      <w:tr w:rsidR="004560E2" w:rsidRPr="004560E2" w14:paraId="18D71CB4" w14:textId="77777777" w:rsidTr="004560E2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2BB26" w14:textId="77777777" w:rsidR="004560E2" w:rsidRPr="004560E2" w:rsidRDefault="004560E2" w:rsidP="004560E2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279D1" w14:textId="77777777" w:rsidR="004560E2" w:rsidRPr="004560E2" w:rsidRDefault="004560E2" w:rsidP="004560E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Federal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3F09" w14:textId="77777777" w:rsidR="004560E2" w:rsidRPr="004560E2" w:rsidRDefault="004560E2" w:rsidP="004560E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4560E2" w:rsidRPr="004560E2" w14:paraId="2A9CA808" w14:textId="77777777" w:rsidTr="004560E2"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F677" w14:textId="77777777" w:rsidR="004560E2" w:rsidRPr="004560E2" w:rsidRDefault="004560E2" w:rsidP="004560E2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FFB3D" w14:textId="77777777" w:rsidR="004560E2" w:rsidRPr="004560E2" w:rsidRDefault="004560E2" w:rsidP="004560E2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56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61BFF" w14:textId="77777777" w:rsidR="004560E2" w:rsidRPr="004560E2" w:rsidRDefault="004560E2" w:rsidP="004560E2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4560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74.137,70</w:t>
            </w:r>
          </w:p>
        </w:tc>
      </w:tr>
    </w:tbl>
    <w:p w14:paraId="56E6FCB1" w14:textId="77777777" w:rsidR="004560E2" w:rsidRPr="004560E2" w:rsidRDefault="004560E2" w:rsidP="004560E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78FE92" w14:textId="77777777" w:rsidR="004560E2" w:rsidRPr="004560E2" w:rsidRDefault="004560E2" w:rsidP="004560E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60E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Ficam alterados os valores constantes nos anexos II e III do PPA – 2022 a 2025 e anexos V e VI da LDO de 2023, pelo valor ora suplementado na respectiva classificação programática constante do artigo 1º desta Lei.</w:t>
      </w:r>
    </w:p>
    <w:p w14:paraId="1ACB12F0" w14:textId="77777777" w:rsidR="004560E2" w:rsidRPr="004560E2" w:rsidRDefault="004560E2" w:rsidP="004560E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A24A3D" w14:textId="77777777" w:rsidR="004560E2" w:rsidRPr="004560E2" w:rsidRDefault="004560E2" w:rsidP="004560E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60E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1C070A30" w14:textId="77777777" w:rsidR="004560E2" w:rsidRPr="004560E2" w:rsidRDefault="004560E2" w:rsidP="004560E2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1E8903" w14:textId="77777777" w:rsidR="004560E2" w:rsidRPr="004560E2" w:rsidRDefault="004560E2" w:rsidP="004560E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560E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6 de setembro de 2 023.</w:t>
      </w:r>
    </w:p>
    <w:p w14:paraId="0F7B0D10" w14:textId="77777777" w:rsidR="004560E2" w:rsidRPr="004560E2" w:rsidRDefault="004560E2" w:rsidP="004560E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B0D189" w14:textId="77777777" w:rsidR="004560E2" w:rsidRPr="004560E2" w:rsidRDefault="004560E2" w:rsidP="004560E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6373D9" w14:textId="77777777" w:rsidR="004560E2" w:rsidRPr="004560E2" w:rsidRDefault="004560E2" w:rsidP="004560E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602811" w14:textId="77777777" w:rsidR="004560E2" w:rsidRPr="004560E2" w:rsidRDefault="004560E2" w:rsidP="004560E2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4560E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1DEE0505" w14:textId="77777777" w:rsidR="004560E2" w:rsidRPr="004560E2" w:rsidRDefault="004560E2" w:rsidP="004560E2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4560E2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4560E2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4F43596C" w14:textId="77777777" w:rsidR="004560E2" w:rsidRPr="004560E2" w:rsidRDefault="004560E2" w:rsidP="004560E2">
      <w:pPr>
        <w:rPr>
          <w:rFonts w:ascii="Times New Roman" w:eastAsia="MS Mincho" w:hAnsi="Times New Roman" w:cs="Times New Roman"/>
          <w:lang w:eastAsia="pt-BR"/>
        </w:rPr>
      </w:pPr>
    </w:p>
    <w:p w14:paraId="65CA5E72" w14:textId="77777777" w:rsidR="004560E2" w:rsidRPr="004560E2" w:rsidRDefault="004560E2" w:rsidP="004560E2">
      <w:pPr>
        <w:rPr>
          <w:rFonts w:ascii="Times New Roman" w:eastAsia="MS Mincho" w:hAnsi="Times New Roman" w:cs="Times New Roman"/>
          <w:lang w:eastAsia="pt-BR"/>
        </w:rPr>
      </w:pPr>
    </w:p>
    <w:p w14:paraId="1F962FEE" w14:textId="77777777" w:rsidR="004560E2" w:rsidRPr="004560E2" w:rsidRDefault="004560E2" w:rsidP="004560E2">
      <w:pPr>
        <w:rPr>
          <w:rFonts w:ascii="Times New Roman" w:eastAsia="MS Mincho" w:hAnsi="Times New Roman" w:cs="Times New Roman"/>
          <w:lang w:eastAsia="pt-BR"/>
        </w:rPr>
      </w:pPr>
    </w:p>
    <w:p w14:paraId="5FB9823E" w14:textId="53CAE83F" w:rsidR="004560E2" w:rsidRPr="004560E2" w:rsidRDefault="004560E2" w:rsidP="004560E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560E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106 de 2023</w:t>
      </w:r>
    </w:p>
    <w:p w14:paraId="6AC67AFC" w14:textId="77777777" w:rsidR="004560E2" w:rsidRPr="004560E2" w:rsidRDefault="004560E2" w:rsidP="004560E2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560E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0C203899" w14:textId="5B68F60E" w:rsidR="00207677" w:rsidRPr="00193A1F" w:rsidRDefault="00207677" w:rsidP="004560E2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CE7A5" w14:textId="77777777" w:rsidR="00404246" w:rsidRDefault="00404246">
      <w:r>
        <w:separator/>
      </w:r>
    </w:p>
  </w:endnote>
  <w:endnote w:type="continuationSeparator" w:id="0">
    <w:p w14:paraId="699FB16F" w14:textId="77777777" w:rsidR="00404246" w:rsidRDefault="0040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138B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1A90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E5EF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BE290" w14:textId="77777777" w:rsidR="00404246" w:rsidRDefault="00404246">
      <w:r>
        <w:separator/>
      </w:r>
    </w:p>
  </w:footnote>
  <w:footnote w:type="continuationSeparator" w:id="0">
    <w:p w14:paraId="243BB377" w14:textId="77777777" w:rsidR="00404246" w:rsidRDefault="00404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F0BE2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FFC80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1E0B4C4" wp14:editId="6483973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64219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36999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1AED63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B5D3487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1B5077E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DA3F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04246"/>
    <w:rsid w:val="004560E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B60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1183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2023-09-13T14:07:00Z</dcterms:modified>
</cp:coreProperties>
</file>