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766A2" w14:paraId="7B20BC18"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F52B32" w:rsidRPr="007D4FD1" w:rsidP="00F52B32" w14:paraId="71E5C5A4" w14:textId="58E25A6E">
      <w:pPr>
        <w:pStyle w:val="Normal1"/>
        <w:tabs>
          <w:tab w:val="left" w:pos="1965"/>
        </w:tabs>
        <w:spacing w:line="380" w:lineRule="atLeast"/>
        <w:ind w:right="-114"/>
        <w:jc w:val="both"/>
        <w:rPr>
          <w:rFonts w:ascii="Arial" w:eastAsia="Calibri" w:hAnsi="Arial" w:cs="Arial"/>
          <w:sz w:val="24"/>
          <w:szCs w:val="24"/>
        </w:rPr>
      </w:pPr>
      <w:r>
        <w:rPr>
          <w:rFonts w:ascii="Arial" w:eastAsia="Arial" w:hAnsi="Arial" w:cs="Arial"/>
          <w:b/>
          <w:sz w:val="24"/>
          <w:szCs w:val="24"/>
        </w:rPr>
        <w:t xml:space="preserve">                                                                     </w:t>
      </w:r>
      <w:r>
        <w:rPr>
          <w:rFonts w:ascii="Arial" w:eastAsia="Arial" w:hAnsi="Arial" w:cs="Arial"/>
          <w:b/>
          <w:sz w:val="24"/>
          <w:szCs w:val="24"/>
        </w:rPr>
        <w:t xml:space="preserve">      </w:t>
      </w:r>
      <w:r w:rsidR="00481D9F">
        <w:rPr>
          <w:rFonts w:ascii="Arial" w:eastAsia="Arial" w:hAnsi="Arial" w:cs="Arial"/>
          <w:i/>
          <w:iCs/>
          <w:sz w:val="16"/>
          <w:szCs w:val="16"/>
        </w:rPr>
        <w:t>Parecer C.E.S.</w:t>
      </w:r>
      <w:r w:rsidR="00481D9F">
        <w:rPr>
          <w:rFonts w:ascii="Arial" w:eastAsia="Arial" w:hAnsi="Arial" w:cs="Arial"/>
          <w:i/>
          <w:iCs/>
          <w:sz w:val="16"/>
          <w:szCs w:val="16"/>
        </w:rPr>
        <w:t>C.E.A</w:t>
      </w:r>
      <w:r w:rsidR="00481D9F">
        <w:rPr>
          <w:rFonts w:ascii="Arial" w:eastAsia="Arial" w:hAnsi="Arial" w:cs="Arial"/>
          <w:i/>
          <w:iCs/>
          <w:sz w:val="16"/>
          <w:szCs w:val="16"/>
        </w:rPr>
        <w:t xml:space="preserve"> (23-24) PL – 78/2023 - Página 0</w:t>
      </w:r>
      <w:r w:rsidR="00481D9F">
        <w:rPr>
          <w:rFonts w:ascii="Arial" w:eastAsia="Arial" w:hAnsi="Arial" w:cs="Arial"/>
          <w:i/>
          <w:iCs/>
          <w:sz w:val="16"/>
          <w:szCs w:val="16"/>
        </w:rPr>
        <w:t>1</w:t>
      </w:r>
      <w:r w:rsidR="00481D9F">
        <w:rPr>
          <w:rFonts w:ascii="Arial" w:eastAsia="Arial" w:hAnsi="Arial" w:cs="Arial"/>
          <w:i/>
          <w:iCs/>
          <w:sz w:val="16"/>
          <w:szCs w:val="16"/>
        </w:rPr>
        <w:t xml:space="preserve"> de 02.</w:t>
      </w:r>
    </w:p>
    <w:p w:rsidR="00F52B32" w14:paraId="1177D428" w14:textId="0314AB33">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3179C6" w14:paraId="4AF87E32" w14:textId="77777777">
      <w:pPr>
        <w:pStyle w:val="Normal1"/>
        <w:spacing w:line="380" w:lineRule="atLeast"/>
        <w:rPr>
          <w:rFonts w:ascii="Arial" w:eastAsia="Arial" w:hAnsi="Arial" w:cs="Arial"/>
          <w:b/>
          <w:sz w:val="24"/>
          <w:szCs w:val="24"/>
        </w:rPr>
      </w:pPr>
    </w:p>
    <w:p w:rsidR="000354DB" w14:paraId="7FBD60B5" w14:textId="01ABC204">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sidR="00186A9A">
        <w:rPr>
          <w:rFonts w:ascii="Arial" w:eastAsia="Arial" w:hAnsi="Arial" w:cs="Arial"/>
          <w:b/>
          <w:sz w:val="24"/>
          <w:szCs w:val="24"/>
        </w:rPr>
        <w:t xml:space="preserve"> </w:t>
      </w:r>
      <w:r w:rsidR="00186A9A">
        <w:rPr>
          <w:rFonts w:ascii="Arial" w:eastAsia="Arial" w:hAnsi="Arial" w:cs="Arial"/>
          <w:b/>
          <w:sz w:val="24"/>
          <w:szCs w:val="24"/>
          <w:u w:val="single"/>
        </w:rPr>
        <w:t>RELATÓRIO</w:t>
      </w:r>
      <w:r w:rsidR="00186A9A">
        <w:rPr>
          <w:rFonts w:ascii="Arial" w:eastAsia="Arial" w:hAnsi="Arial" w:cs="Arial"/>
          <w:b/>
          <w:sz w:val="24"/>
          <w:szCs w:val="24"/>
        </w:rPr>
        <w:t xml:space="preserve"> </w:t>
      </w:r>
    </w:p>
    <w:p w:rsidR="007D4FD1" w14:paraId="1294562F" w14:textId="3A0E269F">
      <w:pPr>
        <w:pStyle w:val="Normal1"/>
        <w:spacing w:line="380" w:lineRule="atLeast"/>
        <w:rPr>
          <w:rFonts w:ascii="Arial" w:eastAsia="Arial" w:hAnsi="Arial" w:cs="Arial"/>
          <w:b/>
          <w:sz w:val="24"/>
          <w:szCs w:val="24"/>
        </w:rPr>
      </w:pPr>
    </w:p>
    <w:p w:rsidR="003179C6" w14:paraId="4BEC862A" w14:textId="77777777">
      <w:pPr>
        <w:pStyle w:val="Normal1"/>
        <w:spacing w:line="380" w:lineRule="atLeast"/>
        <w:rPr>
          <w:rFonts w:ascii="Arial" w:eastAsia="Arial" w:hAnsi="Arial" w:cs="Arial"/>
          <w:b/>
          <w:sz w:val="24"/>
          <w:szCs w:val="24"/>
        </w:rPr>
      </w:pPr>
    </w:p>
    <w:p w:rsidR="000354DB" w14:paraId="5FBAFA00" w14:textId="78BD127D">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171CC4">
        <w:rPr>
          <w:rFonts w:ascii="Arial" w:eastAsia="Arial" w:hAnsi="Arial" w:cs="Arial"/>
          <w:b/>
          <w:sz w:val="24"/>
          <w:szCs w:val="24"/>
        </w:rPr>
        <w:t>78</w:t>
      </w:r>
      <w:r>
        <w:rPr>
          <w:rFonts w:ascii="Arial" w:eastAsia="Arial" w:hAnsi="Arial" w:cs="Arial"/>
          <w:b/>
          <w:sz w:val="24"/>
          <w:szCs w:val="24"/>
        </w:rPr>
        <w:t xml:space="preserve"> de 202</w:t>
      </w:r>
      <w:r w:rsidR="00171CC4">
        <w:rPr>
          <w:rFonts w:ascii="Arial" w:eastAsia="Arial" w:hAnsi="Arial" w:cs="Arial"/>
          <w:b/>
          <w:sz w:val="24"/>
          <w:szCs w:val="24"/>
        </w:rPr>
        <w:t>3</w:t>
      </w:r>
    </w:p>
    <w:p w:rsidR="005766A2" w14:paraId="1E36AB76" w14:textId="63FF0E3C">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3179C6" w14:paraId="00709D60" w14:textId="77777777">
      <w:pPr>
        <w:pStyle w:val="Normal1"/>
        <w:spacing w:line="380" w:lineRule="atLeast"/>
        <w:rPr>
          <w:rFonts w:ascii="Arial" w:eastAsia="Arial" w:hAnsi="Arial" w:cs="Arial"/>
          <w:b/>
          <w:sz w:val="24"/>
          <w:szCs w:val="24"/>
        </w:rPr>
      </w:pPr>
    </w:p>
    <w:p w:rsidR="000354DB" w14:paraId="325C9E44" w14:textId="77777777">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Vereadora Joelma Franco da Cunha.</w:t>
      </w:r>
    </w:p>
    <w:p w:rsidR="000354DB" w14:paraId="26306CB9" w14:textId="77777777">
      <w:pPr>
        <w:pStyle w:val="Normal1"/>
        <w:spacing w:line="380" w:lineRule="atLeast"/>
        <w:ind w:right="-284"/>
        <w:rPr>
          <w:rFonts w:ascii="Arial" w:eastAsia="Arial" w:hAnsi="Arial" w:cs="Arial"/>
          <w:sz w:val="24"/>
          <w:szCs w:val="24"/>
        </w:rPr>
      </w:pPr>
    </w:p>
    <w:p w:rsidR="000354DB" w14:paraId="2AC7BCC4" w14:textId="77777777">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1B4BFB" w:rsidP="001B4BFB" w14:paraId="16217433" w14:textId="77777777">
      <w:pPr>
        <w:pStyle w:val="Normal1"/>
        <w:spacing w:line="380" w:lineRule="atLeast"/>
        <w:rPr>
          <w:rFonts w:ascii="Arial" w:eastAsia="Arial" w:hAnsi="Arial" w:cs="Arial"/>
          <w:b/>
          <w:sz w:val="24"/>
          <w:szCs w:val="24"/>
        </w:rPr>
      </w:pPr>
    </w:p>
    <w:p w:rsidR="000354DB" w:rsidRPr="001B4BFB" w:rsidP="001B4BFB" w14:paraId="0B690BFA" w14:textId="64C656A1">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481D9F">
        <w:rPr>
          <w:rFonts w:ascii="Arial" w:eastAsia="Calibri" w:hAnsi="Arial" w:cs="Arial"/>
          <w:sz w:val="24"/>
          <w:szCs w:val="24"/>
        </w:rPr>
        <w:t>78</w:t>
      </w:r>
      <w:r w:rsidR="00030412">
        <w:rPr>
          <w:rFonts w:ascii="Arial" w:eastAsia="Calibri" w:hAnsi="Arial" w:cs="Arial"/>
          <w:sz w:val="24"/>
          <w:szCs w:val="24"/>
        </w:rPr>
        <w:t xml:space="preserve"> </w:t>
      </w:r>
      <w:r w:rsidR="000E1813">
        <w:rPr>
          <w:rFonts w:ascii="Arial" w:eastAsia="Calibri" w:hAnsi="Arial" w:cs="Arial"/>
          <w:sz w:val="24"/>
          <w:szCs w:val="24"/>
        </w:rPr>
        <w:t>de 202</w:t>
      </w:r>
      <w:r w:rsidR="00030412">
        <w:rPr>
          <w:rFonts w:ascii="Arial" w:eastAsia="Calibri" w:hAnsi="Arial" w:cs="Arial"/>
          <w:sz w:val="24"/>
          <w:szCs w:val="24"/>
        </w:rPr>
        <w:t>3</w:t>
      </w:r>
      <w:r>
        <w:rPr>
          <w:rFonts w:ascii="Arial" w:eastAsia="Calibri" w:hAnsi="Arial" w:cs="Arial"/>
          <w:sz w:val="24"/>
          <w:szCs w:val="24"/>
        </w:rPr>
        <w:t>,</w:t>
      </w:r>
      <w:r w:rsidR="001B4BFB">
        <w:rPr>
          <w:rFonts w:ascii="Arial" w:eastAsia="Calibri" w:hAnsi="Arial" w:cs="Arial"/>
          <w:sz w:val="24"/>
          <w:szCs w:val="24"/>
        </w:rPr>
        <w:t xml:space="preserve"> </w:t>
      </w:r>
      <w:r w:rsidRPr="001B4BFB" w:rsidR="001B4BFB">
        <w:rPr>
          <w:rFonts w:ascii="Arial" w:eastAsia="Calibri" w:hAnsi="Arial" w:cs="Arial"/>
          <w:sz w:val="24"/>
          <w:szCs w:val="24"/>
        </w:rPr>
        <w:t>de autoria do</w:t>
      </w:r>
      <w:r w:rsidR="00171CC4">
        <w:rPr>
          <w:rFonts w:ascii="Arial" w:eastAsia="Calibri" w:hAnsi="Arial" w:cs="Arial"/>
          <w:sz w:val="24"/>
          <w:szCs w:val="24"/>
        </w:rPr>
        <w:t>s</w:t>
      </w:r>
      <w:r w:rsidRPr="001B4BFB" w:rsidR="001B4BFB">
        <w:rPr>
          <w:rFonts w:ascii="Arial" w:eastAsia="Calibri" w:hAnsi="Arial" w:cs="Arial"/>
          <w:sz w:val="24"/>
          <w:szCs w:val="24"/>
        </w:rPr>
        <w:t xml:space="preserve"> Vereador</w:t>
      </w:r>
      <w:r w:rsidR="00171CC4">
        <w:rPr>
          <w:rFonts w:ascii="Arial" w:eastAsia="Calibri" w:hAnsi="Arial" w:cs="Arial"/>
          <w:sz w:val="24"/>
          <w:szCs w:val="24"/>
        </w:rPr>
        <w:t>es</w:t>
      </w:r>
      <w:r w:rsidRPr="001B4BFB" w:rsidR="001B4BFB">
        <w:rPr>
          <w:rFonts w:ascii="Arial" w:eastAsia="Calibri" w:hAnsi="Arial" w:cs="Arial"/>
          <w:sz w:val="24"/>
          <w:szCs w:val="24"/>
        </w:rPr>
        <w:t xml:space="preserve"> </w:t>
      </w:r>
      <w:r w:rsidR="00171CC4">
        <w:rPr>
          <w:rFonts w:ascii="Arial" w:eastAsia="Calibri" w:hAnsi="Arial" w:cs="Arial"/>
          <w:sz w:val="24"/>
          <w:szCs w:val="24"/>
        </w:rPr>
        <w:t>Luis</w:t>
      </w:r>
      <w:r w:rsidR="00171CC4">
        <w:rPr>
          <w:rFonts w:ascii="Arial" w:eastAsia="Calibri" w:hAnsi="Arial" w:cs="Arial"/>
          <w:sz w:val="24"/>
          <w:szCs w:val="24"/>
        </w:rPr>
        <w:t xml:space="preserve"> Roberto Tavares e Sônia Módena</w:t>
      </w:r>
      <w:r w:rsidR="001B4BFB">
        <w:rPr>
          <w:rFonts w:ascii="Arial" w:eastAsia="Calibri" w:hAnsi="Arial" w:cs="Arial"/>
          <w:sz w:val="24"/>
          <w:szCs w:val="24"/>
        </w:rPr>
        <w:t>,</w:t>
      </w:r>
      <w:r>
        <w:rPr>
          <w:rFonts w:ascii="Arial" w:eastAsia="Calibri" w:hAnsi="Arial" w:cs="Arial"/>
          <w:sz w:val="24"/>
          <w:szCs w:val="24"/>
        </w:rPr>
        <w:t xml:space="preserve"> </w:t>
      </w:r>
      <w:r w:rsidRPr="001B4BFB" w:rsidR="001B4BFB">
        <w:rPr>
          <w:rFonts w:ascii="Arial" w:eastAsia="Calibri" w:hAnsi="Arial" w:cs="Arial"/>
          <w:i/>
          <w:iCs/>
          <w:sz w:val="24"/>
          <w:szCs w:val="24"/>
        </w:rPr>
        <w:t>“</w:t>
      </w:r>
      <w:r w:rsidRPr="00171CC4" w:rsidR="00171CC4">
        <w:rPr>
          <w:rFonts w:ascii="Arial" w:eastAsia="Calibri" w:hAnsi="Arial" w:cs="Arial"/>
          <w:i/>
          <w:iCs/>
          <w:sz w:val="24"/>
          <w:szCs w:val="24"/>
        </w:rPr>
        <w:t>DISPÕE SOBRE A CRIAÇÃO E INCLUSÃO NO CALENDÁRIO MUNICIPAL DO DIA MUNICIPAL DO PROJETO “QUEBRANDO O SILÊNCIO”, DESENVOLVIDO PELA IGREJA ADVENTISTA DO SÉTIMO DIA, NO MUNICÍPIO DE MOGI MIRIM, A SER COMEMORADO NO QUARTO SÁBADO DO MÊS DE AGOSTO E TOMA OUTRAS PROVIDÊNCIAS.</w:t>
      </w:r>
      <w:r w:rsidRPr="001B4BFB" w:rsidR="001B4BFB">
        <w:rPr>
          <w:rFonts w:ascii="Arial" w:eastAsia="Calibri" w:hAnsi="Arial" w:cs="Arial"/>
          <w:i/>
          <w:iCs/>
          <w:sz w:val="24"/>
          <w:szCs w:val="24"/>
        </w:rPr>
        <w:t>”</w:t>
      </w:r>
      <w:r w:rsidR="001B4BFB">
        <w:rPr>
          <w:rFonts w:ascii="Arial" w:eastAsia="Calibri" w:hAnsi="Arial" w:cs="Arial"/>
          <w:i/>
          <w:iCs/>
          <w:sz w:val="24"/>
          <w:szCs w:val="24"/>
        </w:rPr>
        <w:t>.</w:t>
      </w:r>
    </w:p>
    <w:p w:rsidR="005766A2" w:rsidP="005766A2" w14:paraId="27F4E576" w14:textId="77777777">
      <w:pPr>
        <w:pStyle w:val="Normal1"/>
        <w:spacing w:line="380" w:lineRule="atLeast"/>
        <w:jc w:val="both"/>
        <w:rPr>
          <w:rFonts w:ascii="Arial" w:eastAsia="Calibri" w:hAnsi="Arial" w:cs="Arial"/>
          <w:sz w:val="24"/>
          <w:szCs w:val="24"/>
        </w:rPr>
      </w:pPr>
    </w:p>
    <w:p w:rsidR="00AE7DE1" w:rsidP="00AE7DE1" w14:paraId="7913ADF0" w14:textId="0BD47B16">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w:t>
      </w:r>
      <w:r w:rsidR="007D4FD1">
        <w:rPr>
          <w:rFonts w:ascii="Arial" w:eastAsia="Calibri" w:hAnsi="Arial" w:cs="Arial"/>
          <w:sz w:val="24"/>
          <w:szCs w:val="24"/>
        </w:rPr>
        <w:t xml:space="preserve">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enten</w:t>
      </w:r>
      <w:r w:rsidR="006A5624">
        <w:rPr>
          <w:rFonts w:ascii="Arial" w:eastAsia="Calibri" w:hAnsi="Arial" w:cs="Arial"/>
          <w:sz w:val="24"/>
          <w:szCs w:val="24"/>
        </w:rPr>
        <w:t>dendo</w:t>
      </w:r>
      <w:r w:rsidR="005766A2">
        <w:rPr>
          <w:rFonts w:ascii="Arial" w:eastAsia="Calibri" w:hAnsi="Arial" w:cs="Arial"/>
          <w:sz w:val="24"/>
          <w:szCs w:val="24"/>
        </w:rPr>
        <w:t xml:space="preserve"> que o</w:t>
      </w:r>
      <w:r w:rsidRPr="00AE7DE1">
        <w:rPr>
          <w:rFonts w:ascii="Arial" w:eastAsia="Calibri" w:hAnsi="Arial" w:cs="Arial"/>
          <w:sz w:val="24"/>
          <w:szCs w:val="24"/>
        </w:rPr>
        <w:t xml:space="preserve"> proposto estaria no âmbito</w:t>
      </w:r>
      <w:r>
        <w:rPr>
          <w:rFonts w:ascii="Arial" w:eastAsia="Calibri" w:hAnsi="Arial" w:cs="Arial"/>
          <w:sz w:val="24"/>
          <w:szCs w:val="24"/>
        </w:rPr>
        <w:t xml:space="preserve"> da competência </w:t>
      </w:r>
      <w:r w:rsidR="005766A2">
        <w:rPr>
          <w:rFonts w:ascii="Arial" w:eastAsia="Calibri" w:hAnsi="Arial" w:cs="Arial"/>
          <w:sz w:val="24"/>
          <w:szCs w:val="24"/>
        </w:rPr>
        <w:t>do poder legislativo municipa</w:t>
      </w:r>
      <w:r w:rsidR="001B4BFB">
        <w:rPr>
          <w:rFonts w:ascii="Arial" w:eastAsia="Calibri" w:hAnsi="Arial" w:cs="Arial"/>
          <w:sz w:val="24"/>
          <w:szCs w:val="24"/>
        </w:rPr>
        <w:t xml:space="preserve">l, </w:t>
      </w:r>
      <w:r w:rsidRPr="00AE7DE1">
        <w:rPr>
          <w:rFonts w:ascii="Arial" w:eastAsia="Calibri" w:hAnsi="Arial" w:cs="Arial"/>
          <w:sz w:val="24"/>
          <w:szCs w:val="24"/>
        </w:rPr>
        <w:t>conclui</w:t>
      </w:r>
      <w:r>
        <w:rPr>
          <w:rFonts w:ascii="Arial" w:eastAsia="Calibri" w:hAnsi="Arial" w:cs="Arial"/>
          <w:sz w:val="24"/>
          <w:szCs w:val="24"/>
        </w:rPr>
        <w:t>ndo</w:t>
      </w:r>
      <w:r w:rsidR="005766A2">
        <w:rPr>
          <w:rFonts w:ascii="Arial" w:eastAsia="Calibri" w:hAnsi="Arial" w:cs="Arial"/>
          <w:sz w:val="24"/>
          <w:szCs w:val="24"/>
        </w:rPr>
        <w:t>, deste modo,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DD62EA" w:rsidP="007D4FD1" w14:paraId="6C480C3A" w14:textId="77777777">
      <w:pPr>
        <w:pStyle w:val="Normal1"/>
        <w:spacing w:line="380" w:lineRule="atLeast"/>
        <w:jc w:val="both"/>
        <w:rPr>
          <w:rFonts w:ascii="Arial" w:eastAsia="Calibri" w:hAnsi="Arial" w:cs="Arial"/>
          <w:sz w:val="24"/>
          <w:szCs w:val="24"/>
        </w:rPr>
      </w:pPr>
    </w:p>
    <w:p w:rsidR="000354DB" w14:paraId="2309F42D" w14:textId="7E8C70A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481D9F" w14:paraId="6CCAD0F1" w14:textId="3BBEADC1">
      <w:pPr>
        <w:pStyle w:val="Normal1"/>
        <w:spacing w:line="380" w:lineRule="atLeast"/>
        <w:ind w:firstLine="1984"/>
        <w:jc w:val="both"/>
        <w:rPr>
          <w:rFonts w:ascii="Arial" w:eastAsia="Calibri" w:hAnsi="Arial" w:cs="Arial"/>
          <w:sz w:val="24"/>
          <w:szCs w:val="24"/>
        </w:rPr>
      </w:pPr>
    </w:p>
    <w:p w:rsidR="00481D9F" w14:paraId="1D1C96DD" w14:textId="77777777">
      <w:pPr>
        <w:pStyle w:val="Normal1"/>
        <w:spacing w:line="380" w:lineRule="atLeast"/>
        <w:ind w:firstLine="1984"/>
        <w:jc w:val="both"/>
        <w:rPr>
          <w:rFonts w:ascii="Arial" w:eastAsia="Calibri" w:hAnsi="Arial" w:cs="Arial"/>
          <w:sz w:val="24"/>
          <w:szCs w:val="24"/>
        </w:rPr>
      </w:pPr>
    </w:p>
    <w:p w:rsidR="00F52B32" w:rsidP="003179C6" w14:paraId="6D2DA04E" w14:textId="58B51E48">
      <w:pPr>
        <w:pStyle w:val="Normal1"/>
        <w:tabs>
          <w:tab w:val="left" w:pos="1965"/>
        </w:tabs>
        <w:spacing w:line="380" w:lineRule="atLeast"/>
        <w:ind w:right="-114"/>
        <w:jc w:val="both"/>
        <w:rPr>
          <w:rFonts w:ascii="Arial" w:eastAsia="Calibri" w:hAnsi="Arial" w:cs="Arial"/>
          <w:sz w:val="24"/>
          <w:szCs w:val="24"/>
        </w:rPr>
      </w:pPr>
      <w:r>
        <w:rPr>
          <w:rFonts w:ascii="Arial" w:eastAsia="Calibri" w:hAnsi="Arial" w:cs="Arial"/>
          <w:sz w:val="24"/>
          <w:szCs w:val="24"/>
        </w:rPr>
        <w:t xml:space="preserve">                                                                                           </w:t>
      </w:r>
    </w:p>
    <w:p w:rsidR="007D4FD1" w:rsidP="00F52B32" w14:paraId="6DF6F8AF" w14:textId="3C381D4D">
      <w:pPr>
        <w:pStyle w:val="Normal1"/>
        <w:tabs>
          <w:tab w:val="left" w:pos="1965"/>
        </w:tabs>
        <w:spacing w:line="380" w:lineRule="atLeast"/>
        <w:ind w:right="-114"/>
        <w:jc w:val="both"/>
        <w:rPr>
          <w:rFonts w:ascii="Arial" w:eastAsia="Arial" w:hAnsi="Arial" w:cs="Arial"/>
          <w:i/>
          <w:iCs/>
          <w:sz w:val="16"/>
          <w:szCs w:val="16"/>
        </w:rPr>
      </w:pPr>
      <w:r>
        <w:rPr>
          <w:rFonts w:ascii="Arial" w:eastAsia="Arial" w:hAnsi="Arial" w:cs="Arial"/>
          <w:i/>
          <w:iCs/>
          <w:sz w:val="16"/>
          <w:szCs w:val="16"/>
        </w:rPr>
        <w:t xml:space="preserve">                                                                                                              Parecer C.E.S.</w:t>
      </w:r>
      <w:r>
        <w:rPr>
          <w:rFonts w:ascii="Arial" w:eastAsia="Arial" w:hAnsi="Arial" w:cs="Arial"/>
          <w:i/>
          <w:iCs/>
          <w:sz w:val="16"/>
          <w:szCs w:val="16"/>
        </w:rPr>
        <w:t>C.E.A</w:t>
      </w:r>
      <w:r>
        <w:rPr>
          <w:rFonts w:ascii="Arial" w:eastAsia="Arial" w:hAnsi="Arial" w:cs="Arial"/>
          <w:i/>
          <w:iCs/>
          <w:sz w:val="16"/>
          <w:szCs w:val="16"/>
        </w:rPr>
        <w:t xml:space="preserve"> (23-24) PL – </w:t>
      </w:r>
      <w:r w:rsidR="00481D9F">
        <w:rPr>
          <w:rFonts w:ascii="Arial" w:eastAsia="Arial" w:hAnsi="Arial" w:cs="Arial"/>
          <w:i/>
          <w:iCs/>
          <w:sz w:val="16"/>
          <w:szCs w:val="16"/>
        </w:rPr>
        <w:t>78</w:t>
      </w:r>
      <w:r>
        <w:rPr>
          <w:rFonts w:ascii="Arial" w:eastAsia="Arial" w:hAnsi="Arial" w:cs="Arial"/>
          <w:i/>
          <w:iCs/>
          <w:sz w:val="16"/>
          <w:szCs w:val="16"/>
        </w:rPr>
        <w:t>/202</w:t>
      </w:r>
      <w:r w:rsidR="00481D9F">
        <w:rPr>
          <w:rFonts w:ascii="Arial" w:eastAsia="Arial" w:hAnsi="Arial" w:cs="Arial"/>
          <w:i/>
          <w:iCs/>
          <w:sz w:val="16"/>
          <w:szCs w:val="16"/>
        </w:rPr>
        <w:t>3</w:t>
      </w:r>
      <w:r>
        <w:rPr>
          <w:rFonts w:ascii="Arial" w:eastAsia="Arial" w:hAnsi="Arial" w:cs="Arial"/>
          <w:i/>
          <w:iCs/>
          <w:sz w:val="16"/>
          <w:szCs w:val="16"/>
        </w:rPr>
        <w:t xml:space="preserve"> - </w:t>
      </w:r>
      <w:r>
        <w:rPr>
          <w:rFonts w:ascii="Arial" w:eastAsia="Arial" w:hAnsi="Arial" w:cs="Arial"/>
          <w:i/>
          <w:iCs/>
          <w:sz w:val="16"/>
          <w:szCs w:val="16"/>
        </w:rPr>
        <w:t>Página 02 de 0</w:t>
      </w:r>
      <w:r w:rsidR="00481D9F">
        <w:rPr>
          <w:rFonts w:ascii="Arial" w:eastAsia="Arial" w:hAnsi="Arial" w:cs="Arial"/>
          <w:i/>
          <w:iCs/>
          <w:sz w:val="16"/>
          <w:szCs w:val="16"/>
        </w:rPr>
        <w:t>2</w:t>
      </w:r>
      <w:r>
        <w:rPr>
          <w:rFonts w:ascii="Arial" w:eastAsia="Arial" w:hAnsi="Arial" w:cs="Arial"/>
          <w:i/>
          <w:iCs/>
          <w:sz w:val="16"/>
          <w:szCs w:val="16"/>
        </w:rPr>
        <w:t>.</w:t>
      </w:r>
    </w:p>
    <w:p w:rsidR="003179C6" w:rsidP="00F52B32" w14:paraId="33EC2C9A" w14:textId="4AD1FCD9">
      <w:pPr>
        <w:pStyle w:val="Normal1"/>
        <w:tabs>
          <w:tab w:val="left" w:pos="1965"/>
        </w:tabs>
        <w:spacing w:line="380" w:lineRule="atLeast"/>
        <w:ind w:right="-114"/>
        <w:jc w:val="both"/>
        <w:rPr>
          <w:rFonts w:ascii="Arial" w:eastAsia="Calibri" w:hAnsi="Arial" w:cs="Arial"/>
          <w:sz w:val="24"/>
          <w:szCs w:val="24"/>
        </w:rPr>
      </w:pPr>
    </w:p>
    <w:p w:rsidR="00481D9F" w:rsidP="00F52B32" w14:paraId="74DDDDA1" w14:textId="77777777">
      <w:pPr>
        <w:pStyle w:val="Normal1"/>
        <w:tabs>
          <w:tab w:val="left" w:pos="1965"/>
        </w:tabs>
        <w:spacing w:line="380" w:lineRule="atLeast"/>
        <w:ind w:right="-114"/>
        <w:jc w:val="both"/>
        <w:rPr>
          <w:rFonts w:ascii="Arial" w:eastAsia="Calibri" w:hAnsi="Arial" w:cs="Arial"/>
          <w:sz w:val="24"/>
          <w:szCs w:val="24"/>
        </w:rPr>
      </w:pPr>
    </w:p>
    <w:p w:rsidR="00AE7DE1" w:rsidRPr="007D4FD1" w:rsidP="007D4FD1" w14:paraId="36AF36CE" w14:textId="77777777">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14:paraId="7AD63F98" w14:textId="77777777">
      <w:pPr>
        <w:pStyle w:val="Normal1"/>
        <w:spacing w:line="380" w:lineRule="atLeast"/>
        <w:ind w:left="1080"/>
        <w:jc w:val="both"/>
        <w:rPr>
          <w:rFonts w:ascii="Arial" w:eastAsia="Calibri" w:hAnsi="Arial" w:cs="Arial"/>
          <w:b/>
          <w:bCs/>
          <w:sz w:val="24"/>
          <w:szCs w:val="24"/>
        </w:rPr>
      </w:pPr>
    </w:p>
    <w:p w:rsidR="00DC15BC" w:rsidP="00AE7DE1" w14:paraId="0852A45B" w14:textId="475A3F7E">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w:t>
      </w:r>
      <w:r w:rsidR="00AE7DE1">
        <w:rPr>
          <w:rFonts w:ascii="Arial" w:eastAsia="Calibri" w:hAnsi="Arial" w:cs="Arial"/>
          <w:sz w:val="24"/>
          <w:szCs w:val="24"/>
        </w:rPr>
        <w:t>em apreço,</w:t>
      </w:r>
      <w:r w:rsidRPr="00AE7DE1" w:rsidR="00AE7DE1">
        <w:rPr>
          <w:rFonts w:ascii="Arial" w:eastAsia="Calibri" w:hAnsi="Arial" w:cs="Arial"/>
          <w:sz w:val="24"/>
          <w:szCs w:val="24"/>
        </w:rPr>
        <w:t xml:space="preserve"> o Autor </w:t>
      </w:r>
      <w:r w:rsidR="00030412">
        <w:rPr>
          <w:rFonts w:ascii="Arial" w:eastAsia="Calibri" w:hAnsi="Arial" w:cs="Arial"/>
          <w:sz w:val="24"/>
          <w:szCs w:val="24"/>
        </w:rPr>
        <w:t xml:space="preserve">ressalta a </w:t>
      </w:r>
      <w:r w:rsidR="00171CC4">
        <w:rPr>
          <w:rFonts w:ascii="Arial" w:eastAsia="Calibri" w:hAnsi="Arial" w:cs="Arial"/>
          <w:sz w:val="24"/>
          <w:szCs w:val="24"/>
        </w:rPr>
        <w:t>importância deste projeto educativo e de prevenção contra o abuso e a violência doméstica, promovido anualmente pela Igreja Adventista do Sétimo Dia, em oito países da América do Sul, desde o ano de 2002.</w:t>
      </w:r>
    </w:p>
    <w:p w:rsidR="007E595E" w:rsidP="00A970E1" w14:paraId="3807C0C3" w14:textId="77777777">
      <w:pPr>
        <w:pStyle w:val="Normal1"/>
        <w:spacing w:line="380" w:lineRule="atLeast"/>
        <w:jc w:val="both"/>
        <w:rPr>
          <w:rFonts w:ascii="Arial" w:eastAsia="Calibri" w:hAnsi="Arial" w:cs="Arial"/>
          <w:sz w:val="24"/>
          <w:szCs w:val="24"/>
        </w:rPr>
      </w:pPr>
    </w:p>
    <w:p w:rsidR="001B4BFB" w:rsidP="00AE7DE1" w14:paraId="52490221" w14:textId="07752CA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Ainda ressalta que, a cada ano, um tema é escolhido para ser discutido e abordado, com o propósito de conscientizar a comunidade, denunciar abusos e ajudar as vítimas.</w:t>
      </w:r>
    </w:p>
    <w:p w:rsidR="006F4275" w:rsidP="00AE7DE1" w14:paraId="1AFD3352" w14:textId="49EA6656">
      <w:pPr>
        <w:pStyle w:val="Normal1"/>
        <w:spacing w:line="380" w:lineRule="atLeast"/>
        <w:ind w:firstLine="1928"/>
        <w:jc w:val="both"/>
        <w:rPr>
          <w:rFonts w:ascii="Arial" w:eastAsia="Calibri" w:hAnsi="Arial" w:cs="Arial"/>
          <w:sz w:val="24"/>
          <w:szCs w:val="24"/>
        </w:rPr>
      </w:pPr>
    </w:p>
    <w:p w:rsidR="004606A3" w:rsidP="00171CC4" w14:paraId="69477683" w14:textId="570A504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Assim, o referido projeto visa criar o Dia Municipal do projeto “Quebrando o Silêncio”, a ser celebrado anualmente, no quarto sábado do mês de agosto, com as finalidades anteriormente descritas.</w:t>
      </w:r>
      <w:r w:rsidR="00CD312A">
        <w:rPr>
          <w:rFonts w:ascii="Arial" w:eastAsia="Calibri" w:hAnsi="Arial" w:cs="Arial"/>
          <w:sz w:val="24"/>
          <w:szCs w:val="24"/>
        </w:rPr>
        <w:t xml:space="preserve"> </w:t>
      </w:r>
    </w:p>
    <w:p w:rsidR="00CD312A" w:rsidP="00F67020" w14:paraId="1F74A9FB" w14:textId="59A9D221">
      <w:pPr>
        <w:pStyle w:val="Normal1"/>
        <w:spacing w:line="380" w:lineRule="atLeast"/>
        <w:ind w:firstLine="1928"/>
        <w:jc w:val="both"/>
        <w:rPr>
          <w:rFonts w:ascii="Arial" w:eastAsia="Calibri" w:hAnsi="Arial" w:cs="Arial"/>
          <w:sz w:val="24"/>
          <w:szCs w:val="24"/>
        </w:rPr>
      </w:pPr>
    </w:p>
    <w:p w:rsidR="00803488" w14:paraId="438345CE" w14:textId="77777777">
      <w:pPr>
        <w:pStyle w:val="Normal1"/>
        <w:spacing w:line="380" w:lineRule="atLeast"/>
        <w:jc w:val="both"/>
        <w:rPr>
          <w:rFonts w:ascii="Arial" w:eastAsia="Calibri" w:hAnsi="Arial" w:cs="Arial"/>
          <w:b/>
          <w:bCs/>
          <w:sz w:val="24"/>
          <w:szCs w:val="24"/>
        </w:rPr>
      </w:pPr>
    </w:p>
    <w:p w:rsidR="000354DB" w14:paraId="1E19B692" w14:textId="7777777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14:paraId="5B7DC47F" w14:textId="77777777">
      <w:pPr>
        <w:pStyle w:val="Normal1"/>
        <w:spacing w:line="380" w:lineRule="atLeast"/>
        <w:ind w:firstLine="850"/>
        <w:jc w:val="both"/>
        <w:rPr>
          <w:rFonts w:ascii="Arial" w:eastAsia="Calibri" w:hAnsi="Arial" w:cs="Arial"/>
          <w:b/>
          <w:bCs/>
          <w:sz w:val="24"/>
          <w:szCs w:val="24"/>
        </w:rPr>
      </w:pPr>
    </w:p>
    <w:p w:rsidR="00B144BE" w:rsidRPr="006569DA" w:rsidP="00DB0ADC" w14:paraId="2F448BD3" w14:textId="159D0C7C">
      <w:pPr>
        <w:pStyle w:val="Normal1"/>
        <w:spacing w:line="380" w:lineRule="atLeast"/>
        <w:ind w:firstLine="1984"/>
        <w:jc w:val="both"/>
        <w:rPr>
          <w:rFonts w:ascii="Arial" w:eastAsia="Calibri" w:hAnsi="Arial" w:cs="Arial"/>
          <w:sz w:val="24"/>
          <w:szCs w:val="24"/>
          <w:u w:val="single"/>
        </w:rPr>
      </w:pPr>
      <w:r>
        <w:rPr>
          <w:rFonts w:ascii="Arial" w:eastAsia="Calibri" w:hAnsi="Arial" w:cs="Arial"/>
          <w:sz w:val="24"/>
          <w:szCs w:val="24"/>
        </w:rPr>
        <w:t xml:space="preserve">Por fim, </w:t>
      </w:r>
      <w:r w:rsidR="007E45FE">
        <w:rPr>
          <w:rFonts w:ascii="Arial" w:eastAsia="Calibri" w:hAnsi="Arial" w:cs="Arial"/>
          <w:sz w:val="24"/>
          <w:szCs w:val="24"/>
        </w:rPr>
        <w:t xml:space="preserve">diante de todo exposto, </w:t>
      </w:r>
      <w:r w:rsidR="007D4FD1">
        <w:rPr>
          <w:rFonts w:ascii="Arial" w:eastAsia="Calibri" w:hAnsi="Arial" w:cs="Arial"/>
          <w:sz w:val="24"/>
          <w:szCs w:val="24"/>
        </w:rPr>
        <w:t>com fundamento no artigo 39 do Regimento Interno</w:t>
      </w:r>
      <w:r>
        <w:rPr>
          <w:rFonts w:ascii="Arial" w:eastAsia="Calibri" w:hAnsi="Arial" w:cs="Arial"/>
          <w:sz w:val="24"/>
          <w:szCs w:val="24"/>
        </w:rPr>
        <w:t xml:space="preserve">,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w:t>
      </w:r>
      <w:r w:rsidR="0001185C">
        <w:rPr>
          <w:rFonts w:ascii="Arial" w:eastAsia="Calibri" w:hAnsi="Arial" w:cs="Arial"/>
          <w:sz w:val="24"/>
          <w:szCs w:val="24"/>
        </w:rPr>
        <w:t xml:space="preserve">ao Projeto de Lei </w:t>
      </w:r>
      <w:r w:rsidR="00EC39BA">
        <w:rPr>
          <w:rFonts w:ascii="Arial" w:eastAsia="Calibri" w:hAnsi="Arial" w:cs="Arial"/>
          <w:sz w:val="24"/>
          <w:szCs w:val="24"/>
        </w:rPr>
        <w:t xml:space="preserve">nº </w:t>
      </w:r>
      <w:r w:rsidR="00171CC4">
        <w:rPr>
          <w:rFonts w:ascii="Arial" w:eastAsia="Calibri" w:hAnsi="Arial" w:cs="Arial"/>
          <w:sz w:val="24"/>
          <w:szCs w:val="24"/>
        </w:rPr>
        <w:t>78</w:t>
      </w:r>
      <w:r w:rsidR="00EC39BA">
        <w:rPr>
          <w:rFonts w:ascii="Arial" w:eastAsia="Calibri" w:hAnsi="Arial" w:cs="Arial"/>
          <w:sz w:val="24"/>
          <w:szCs w:val="24"/>
        </w:rPr>
        <w:t>/202</w:t>
      </w:r>
      <w:r w:rsidR="00171CC4">
        <w:rPr>
          <w:rFonts w:ascii="Arial" w:eastAsia="Calibri" w:hAnsi="Arial" w:cs="Arial"/>
          <w:sz w:val="24"/>
          <w:szCs w:val="24"/>
        </w:rPr>
        <w:t>3</w:t>
      </w:r>
      <w:r w:rsidR="00EC39BA">
        <w:rPr>
          <w:rFonts w:ascii="Arial" w:eastAsia="Calibri" w:hAnsi="Arial" w:cs="Arial"/>
          <w:sz w:val="24"/>
          <w:szCs w:val="24"/>
        </w:rPr>
        <w:t xml:space="preserve">, </w:t>
      </w:r>
    </w:p>
    <w:p w:rsidR="000354DB" w:rsidP="007E45FE" w14:paraId="1ED07047" w14:textId="77777777">
      <w:pPr>
        <w:pStyle w:val="Normal1"/>
        <w:spacing w:line="380" w:lineRule="atLeast"/>
        <w:jc w:val="both"/>
        <w:rPr>
          <w:rFonts w:ascii="Arial" w:eastAsia="Calibri" w:hAnsi="Arial" w:cs="Arial"/>
          <w:sz w:val="24"/>
          <w:szCs w:val="24"/>
        </w:rPr>
      </w:pPr>
    </w:p>
    <w:p w:rsidR="000354DB" w14:paraId="3D7008D8" w14:textId="76E1454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171CC4">
        <w:rPr>
          <w:rFonts w:ascii="Arial" w:eastAsia="Calibri" w:hAnsi="Arial" w:cs="Arial"/>
          <w:sz w:val="24"/>
          <w:szCs w:val="24"/>
        </w:rPr>
        <w:t>03 de outubro de 2023</w:t>
      </w:r>
    </w:p>
    <w:p w:rsidR="000354DB" w14:paraId="1CDC5B0E" w14:textId="77777777">
      <w:pPr>
        <w:pStyle w:val="Normal1"/>
        <w:spacing w:line="380" w:lineRule="atLeast"/>
        <w:jc w:val="both"/>
        <w:rPr>
          <w:rFonts w:ascii="Arial" w:eastAsia="Calibri" w:hAnsi="Arial" w:cs="Arial"/>
          <w:sz w:val="24"/>
          <w:szCs w:val="24"/>
        </w:rPr>
      </w:pPr>
    </w:p>
    <w:p w:rsidR="007D4FD1" w14:paraId="4C9DD8A4" w14:textId="77777777">
      <w:pPr>
        <w:pStyle w:val="Normal1"/>
        <w:spacing w:line="380" w:lineRule="atLeast"/>
        <w:jc w:val="both"/>
        <w:rPr>
          <w:rFonts w:ascii="Arial" w:eastAsia="Calibri" w:hAnsi="Arial" w:cs="Arial"/>
          <w:sz w:val="24"/>
          <w:szCs w:val="24"/>
        </w:rPr>
      </w:pPr>
    </w:p>
    <w:p w:rsidR="000354DB" w14:paraId="5E8CDA07" w14:textId="0DE9F8EB">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sidR="00481D9F">
        <w:rPr>
          <w:rFonts w:ascii="Arial" w:eastAsia="Calibri" w:hAnsi="Arial" w:cs="Arial"/>
          <w:sz w:val="24"/>
          <w:szCs w:val="24"/>
        </w:rPr>
        <w:t>(</w:t>
      </w:r>
      <w:r>
        <w:rPr>
          <w:rFonts w:ascii="Arial" w:eastAsia="Calibri" w:hAnsi="Arial" w:cs="Arial"/>
          <w:sz w:val="24"/>
          <w:szCs w:val="24"/>
        </w:rPr>
        <w:t>assinado de forma digital)</w:t>
      </w:r>
    </w:p>
    <w:p w:rsidR="000354DB" w14:paraId="5C951F33" w14:textId="77777777">
      <w:pPr>
        <w:pStyle w:val="Normal1"/>
        <w:spacing w:line="380" w:lineRule="atLeast"/>
        <w:ind w:firstLine="709"/>
        <w:jc w:val="both"/>
        <w:rPr>
          <w:rFonts w:ascii="Arial" w:eastAsia="Calibri" w:hAnsi="Arial" w:cs="Arial"/>
          <w:sz w:val="24"/>
          <w:szCs w:val="24"/>
        </w:rPr>
      </w:pPr>
    </w:p>
    <w:p w:rsidR="000354DB" w14:paraId="5FDACD81" w14:textId="77777777">
      <w:pPr>
        <w:jc w:val="center"/>
      </w:pPr>
      <w:r>
        <w:rPr>
          <w:rFonts w:ascii="Arial" w:hAnsi="Arial" w:cs="Arial"/>
          <w:b/>
          <w:sz w:val="24"/>
          <w:szCs w:val="24"/>
          <w:shd w:val="clear" w:color="auto" w:fill="FFFFFF"/>
        </w:rPr>
        <w:t>VEREADORA DRA. JOELMA FRANCO DA CUNHA</w:t>
      </w:r>
    </w:p>
    <w:p w:rsidR="000354DB" w:rsidRPr="00803488" w14:paraId="680AAFDE" w14:textId="6C0ECBE5">
      <w:pPr>
        <w:ind w:firstLine="709"/>
        <w:rPr>
          <w:rFonts w:ascii="Arial" w:eastAsia="Calibri" w:hAnsi="Arial" w:cs="Arial"/>
          <w:sz w:val="24"/>
          <w:szCs w:val="24"/>
        </w:rPr>
      </w:pPr>
      <w:r>
        <w:rPr>
          <w:rFonts w:ascii="Arial" w:eastAsia="Calibri" w:hAnsi="Arial" w:cs="Arial"/>
          <w:b/>
          <w:sz w:val="24"/>
          <w:szCs w:val="24"/>
          <w:shd w:val="clear" w:color="auto" w:fill="FFFFFF"/>
        </w:rPr>
        <w:t xml:space="preserve">       </w:t>
      </w:r>
      <w:r w:rsidR="00803488">
        <w:rPr>
          <w:rFonts w:ascii="Arial" w:eastAsia="Calibri" w:hAnsi="Arial" w:cs="Arial"/>
          <w:b/>
          <w:sz w:val="24"/>
          <w:szCs w:val="24"/>
          <w:shd w:val="clear" w:color="auto" w:fill="FFFFFF"/>
        </w:rPr>
        <w:t xml:space="preserve">      </w:t>
      </w:r>
      <w:r>
        <w:rPr>
          <w:rFonts w:ascii="Arial" w:eastAsia="Calibri" w:hAnsi="Arial" w:cs="Arial"/>
          <w:b/>
          <w:sz w:val="24"/>
          <w:szCs w:val="24"/>
          <w:shd w:val="clear" w:color="auto" w:fill="FFFFFF"/>
        </w:rPr>
        <w:t xml:space="preserve"> </w:t>
      </w:r>
      <w:r w:rsidRPr="00803488">
        <w:rPr>
          <w:rFonts w:ascii="Arial" w:eastAsia="Calibri" w:hAnsi="Arial" w:cs="Arial"/>
          <w:sz w:val="24"/>
          <w:szCs w:val="24"/>
          <w:shd w:val="clear" w:color="auto" w:fill="FFFFFF"/>
        </w:rPr>
        <w:t xml:space="preserve">RELATORA </w:t>
      </w:r>
      <w:r w:rsidRPr="00803488" w:rsidR="00803488">
        <w:rPr>
          <w:rFonts w:ascii="Arial" w:eastAsia="Calibri" w:hAnsi="Arial" w:cs="Arial"/>
          <w:sz w:val="24"/>
          <w:szCs w:val="24"/>
          <w:shd w:val="clear" w:color="auto" w:fill="FFFFFF"/>
        </w:rPr>
        <w:t xml:space="preserve">DO PL </w:t>
      </w:r>
      <w:r w:rsidR="00171CC4">
        <w:rPr>
          <w:rFonts w:ascii="Arial" w:eastAsia="Calibri" w:hAnsi="Arial" w:cs="Arial"/>
          <w:sz w:val="24"/>
          <w:szCs w:val="24"/>
          <w:shd w:val="clear" w:color="auto" w:fill="FFFFFF"/>
        </w:rPr>
        <w:t>78</w:t>
      </w:r>
      <w:r w:rsidRPr="00803488" w:rsidR="00803488">
        <w:rPr>
          <w:rFonts w:ascii="Arial" w:eastAsia="Calibri" w:hAnsi="Arial" w:cs="Arial"/>
          <w:sz w:val="24"/>
          <w:szCs w:val="24"/>
          <w:shd w:val="clear" w:color="auto" w:fill="FFFFFF"/>
        </w:rPr>
        <w:t>/202</w:t>
      </w:r>
      <w:r w:rsidR="00171CC4">
        <w:rPr>
          <w:rFonts w:ascii="Arial" w:eastAsia="Calibri" w:hAnsi="Arial" w:cs="Arial"/>
          <w:sz w:val="24"/>
          <w:szCs w:val="24"/>
          <w:shd w:val="clear" w:color="auto" w:fill="FFFFFF"/>
        </w:rPr>
        <w:t>3</w:t>
      </w:r>
      <w:r w:rsidRPr="00803488" w:rsidR="00803488">
        <w:rPr>
          <w:rFonts w:ascii="Arial" w:eastAsia="Calibri" w:hAnsi="Arial" w:cs="Arial"/>
          <w:sz w:val="24"/>
          <w:szCs w:val="24"/>
          <w:shd w:val="clear" w:color="auto" w:fill="FFFFFF"/>
        </w:rPr>
        <w:t xml:space="preserve"> NA COMISSÃO S.E.</w:t>
      </w:r>
      <w:r w:rsidRPr="00803488" w:rsidR="00803488">
        <w:rPr>
          <w:rFonts w:ascii="Arial" w:eastAsia="Calibri" w:hAnsi="Arial" w:cs="Arial"/>
          <w:sz w:val="24"/>
          <w:szCs w:val="24"/>
          <w:shd w:val="clear" w:color="auto" w:fill="FFFFFF"/>
        </w:rPr>
        <w:t>C.E.A.S</w:t>
      </w:r>
    </w:p>
    <w:p w:rsidR="000354DB" w14:paraId="7D09C7F6" w14:textId="77777777">
      <w:pPr>
        <w:ind w:firstLine="709"/>
        <w:rPr>
          <w:rFonts w:ascii="Arial" w:eastAsia="Calibri" w:hAnsi="Arial" w:cs="Arial"/>
          <w:sz w:val="24"/>
          <w:szCs w:val="24"/>
        </w:rPr>
      </w:pPr>
    </w:p>
    <w:p w:rsidR="000354DB" w14:paraId="7B493348" w14:textId="77777777">
      <w:pPr>
        <w:ind w:firstLine="709"/>
        <w:rPr>
          <w:rFonts w:ascii="Arial" w:eastAsia="Calibri" w:hAnsi="Arial" w:cs="Arial"/>
          <w:sz w:val="24"/>
          <w:szCs w:val="24"/>
        </w:rPr>
      </w:pPr>
    </w:p>
    <w:p w:rsidR="000354DB" w14:paraId="4241485E" w14:textId="610AB5BA">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w:t>
      </w:r>
      <w:r w:rsidR="007D4FD1">
        <w:rPr>
          <w:rFonts w:ascii="Arial" w:eastAsia="Calibri" w:hAnsi="Arial"/>
          <w:i/>
          <w:iCs/>
          <w:sz w:val="16"/>
          <w:szCs w:val="16"/>
        </w:rPr>
        <w:t xml:space="preserve"> de relatora do Projeto de Lei </w:t>
      </w:r>
      <w:r w:rsidR="00803488">
        <w:rPr>
          <w:rFonts w:ascii="Arial" w:eastAsia="Calibri" w:hAnsi="Arial"/>
          <w:i/>
          <w:iCs/>
          <w:sz w:val="16"/>
          <w:szCs w:val="16"/>
        </w:rPr>
        <w:t>Nº</w:t>
      </w:r>
      <w:r w:rsidR="00481D9F">
        <w:rPr>
          <w:rFonts w:ascii="Arial" w:eastAsia="Calibri" w:hAnsi="Arial"/>
          <w:i/>
          <w:iCs/>
          <w:sz w:val="16"/>
          <w:szCs w:val="16"/>
        </w:rPr>
        <w:t xml:space="preserve"> 78 </w:t>
      </w:r>
      <w:r w:rsidR="00740883">
        <w:rPr>
          <w:rFonts w:ascii="Arial" w:eastAsia="Calibri" w:hAnsi="Arial"/>
          <w:i/>
          <w:iCs/>
          <w:sz w:val="16"/>
          <w:szCs w:val="16"/>
        </w:rPr>
        <w:t>de 202</w:t>
      </w:r>
      <w:r w:rsidR="00481D9F">
        <w:rPr>
          <w:rFonts w:ascii="Arial" w:eastAsia="Calibri" w:hAnsi="Arial"/>
          <w:i/>
          <w:iCs/>
          <w:sz w:val="16"/>
          <w:szCs w:val="16"/>
        </w:rPr>
        <w:t>3</w:t>
      </w:r>
      <w:r w:rsidR="00803488">
        <w:rPr>
          <w:rFonts w:ascii="Arial" w:eastAsia="Calibri" w:hAnsi="Arial"/>
          <w:i/>
          <w:iCs/>
          <w:sz w:val="16"/>
          <w:szCs w:val="16"/>
        </w:rPr>
        <w:t>, pela comissão permanente de S.E.</w:t>
      </w:r>
      <w:r w:rsidR="00803488">
        <w:rPr>
          <w:rFonts w:ascii="Arial" w:eastAsia="Calibri" w:hAnsi="Arial"/>
          <w:i/>
          <w:iCs/>
          <w:sz w:val="16"/>
          <w:szCs w:val="16"/>
        </w:rPr>
        <w:t>C.E.A.S</w:t>
      </w:r>
      <w:r w:rsidR="00803488">
        <w:rPr>
          <w:rFonts w:ascii="Arial" w:eastAsia="Calibri" w:hAnsi="Arial"/>
          <w:i/>
          <w:iCs/>
          <w:sz w:val="16"/>
          <w:szCs w:val="16"/>
        </w:rPr>
        <w:t xml:space="preserve"> da </w:t>
      </w:r>
      <w:r>
        <w:rPr>
          <w:rFonts w:ascii="Arial" w:eastAsia="Calibri" w:hAnsi="Arial"/>
          <w:i/>
          <w:iCs/>
          <w:sz w:val="16"/>
          <w:szCs w:val="16"/>
        </w:rPr>
        <w:t xml:space="preserve">Câmara Municipal </w:t>
      </w:r>
      <w:r w:rsidR="00803488">
        <w:rPr>
          <w:rFonts w:ascii="Arial" w:eastAsia="Calibri" w:hAnsi="Arial"/>
          <w:i/>
          <w:iCs/>
          <w:sz w:val="16"/>
          <w:szCs w:val="16"/>
        </w:rPr>
        <w:t>de Mogi Mirim</w:t>
      </w:r>
      <w:r>
        <w:rPr>
          <w:rFonts w:ascii="Arial" w:eastAsia="Calibri" w:hAnsi="Arial"/>
          <w:i/>
          <w:iCs/>
          <w:sz w:val="16"/>
          <w:szCs w:val="16"/>
        </w:rPr>
        <w:t xml:space="preserve">-  Doc de </w:t>
      </w:r>
      <w:r w:rsidR="00481D9F">
        <w:rPr>
          <w:rFonts w:ascii="Arial" w:eastAsia="Calibri" w:hAnsi="Arial"/>
          <w:i/>
          <w:iCs/>
          <w:sz w:val="16"/>
          <w:szCs w:val="16"/>
        </w:rPr>
        <w:t>duas</w:t>
      </w:r>
      <w:r w:rsidR="00DD0C81">
        <w:rPr>
          <w:rFonts w:ascii="Arial" w:eastAsia="Calibri" w:hAnsi="Arial"/>
          <w:i/>
          <w:iCs/>
          <w:sz w:val="16"/>
          <w:szCs w:val="16"/>
        </w:rPr>
        <w:t xml:space="preserve"> </w:t>
      </w:r>
      <w:r>
        <w:rPr>
          <w:rFonts w:ascii="Arial" w:eastAsia="Calibri" w:hAnsi="Arial"/>
          <w:i/>
          <w:iCs/>
          <w:sz w:val="16"/>
          <w:szCs w:val="16"/>
        </w:rPr>
        <w:t xml:space="preserve"> laudas</w:t>
      </w:r>
      <w:r w:rsidR="00DB2443">
        <w:rPr>
          <w:rFonts w:ascii="Arial" w:eastAsia="Calibri" w:hAnsi="Arial"/>
          <w:i/>
          <w:iCs/>
          <w:sz w:val="16"/>
          <w:szCs w:val="16"/>
        </w:rPr>
        <w:t xml:space="preserve"> </w:t>
      </w:r>
      <w:r>
        <w:rPr>
          <w:rFonts w:ascii="Arial" w:eastAsia="Calibri" w:hAnsi="Arial"/>
          <w:i/>
          <w:iCs/>
          <w:sz w:val="16"/>
          <w:szCs w:val="16"/>
        </w:rPr>
        <w:t>”</w:t>
      </w:r>
      <w:r w:rsidR="00481D9F">
        <w:rPr>
          <w:rFonts w:ascii="Arial" w:eastAsia="Calibri" w:hAnsi="Arial"/>
          <w:i/>
          <w:iCs/>
          <w:sz w:val="16"/>
          <w:szCs w:val="16"/>
        </w:rPr>
        <w:t>03/10/2023</w:t>
      </w:r>
      <w:r w:rsidR="00803488">
        <w:rPr>
          <w:rFonts w:ascii="Arial" w:eastAsia="Calibri" w:hAnsi="Arial"/>
          <w:i/>
          <w:iCs/>
          <w:sz w:val="16"/>
          <w:szCs w:val="16"/>
        </w:rPr>
        <w:t>”</w:t>
      </w:r>
      <w:r>
        <w:rPr>
          <w:rFonts w:ascii="Arial" w:eastAsia="Calibri" w:hAnsi="Arial"/>
          <w:i/>
          <w:iCs/>
          <w:sz w:val="16"/>
          <w:szCs w:val="16"/>
        </w:rPr>
        <w:t>)</w:t>
      </w:r>
      <w:r w:rsidR="00803488">
        <w:rPr>
          <w:rFonts w:ascii="Arial" w:eastAsia="Calibri" w:hAnsi="Arial"/>
          <w:i/>
          <w:iCs/>
          <w:sz w:val="16"/>
          <w:szCs w:val="16"/>
        </w:rPr>
        <w:t>.</w:t>
      </w:r>
    </w:p>
    <w:p w:rsidR="007D4FD1" w14:paraId="5D8217B0" w14:textId="77777777">
      <w:pPr>
        <w:spacing w:after="200" w:line="360" w:lineRule="auto"/>
        <w:ind w:right="-850"/>
        <w:jc w:val="both"/>
        <w:rPr>
          <w:rFonts w:ascii="Arial" w:eastAsia="Calibri" w:hAnsi="Arial" w:cs="Arial"/>
          <w:sz w:val="24"/>
          <w:szCs w:val="24"/>
        </w:rPr>
      </w:pPr>
      <w:r>
        <w:rPr>
          <w:rFonts w:ascii="Arial" w:eastAsia="Calibri" w:hAnsi="Arial" w:cs="Arial"/>
          <w:sz w:val="24"/>
          <w:szCs w:val="24"/>
        </w:rPr>
        <w:t xml:space="preserve">                                                                                </w:t>
      </w:r>
    </w:p>
    <w:p w:rsidR="00186A9A" w14:paraId="3B7E9D86" w14:textId="77777777">
      <w:pPr>
        <w:pStyle w:val="Normal1"/>
        <w:spacing w:line="380" w:lineRule="atLeast"/>
        <w:jc w:val="both"/>
        <w:rPr>
          <w:rFonts w:ascii="Arial" w:eastAsia="Arial" w:hAnsi="Arial" w:cs="Arial"/>
          <w:b/>
          <w:sz w:val="24"/>
          <w:szCs w:val="24"/>
        </w:rPr>
      </w:pPr>
    </w:p>
    <w:p w:rsidR="000354DB" w14:paraId="036DF49A"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PARECER DA COMISSÃO DE EDUCAÇÃO, SAÚDE, CULTURA, ESPORTE E ASSISTÊNCIA SOCIAL</w:t>
      </w:r>
    </w:p>
    <w:p w:rsidR="000354DB" w14:paraId="2C4D6009" w14:textId="77777777">
      <w:pPr>
        <w:pStyle w:val="Normal1"/>
        <w:spacing w:line="380" w:lineRule="atLeast"/>
        <w:ind w:firstLine="709"/>
        <w:jc w:val="both"/>
        <w:rPr>
          <w:rFonts w:ascii="Arial" w:eastAsia="Calibri" w:hAnsi="Arial" w:cs="Arial"/>
          <w:sz w:val="24"/>
          <w:szCs w:val="24"/>
        </w:rPr>
      </w:pPr>
    </w:p>
    <w:p w:rsidR="000354DB" w14:paraId="2F69F391" w14:textId="77777777">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P="00740883" w14:paraId="0EB1C14B" w14:textId="77777777">
      <w:pPr>
        <w:pStyle w:val="Normal1"/>
        <w:spacing w:line="380" w:lineRule="atLeast"/>
        <w:jc w:val="both"/>
        <w:rPr>
          <w:rFonts w:ascii="Arial" w:eastAsia="Calibri" w:hAnsi="Arial" w:cs="Arial"/>
          <w:sz w:val="24"/>
          <w:szCs w:val="24"/>
        </w:rPr>
      </w:pPr>
    </w:p>
    <w:p w:rsidR="000354DB" w14:paraId="545115E3" w14:textId="05B73C92">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481D9F">
        <w:rPr>
          <w:rFonts w:ascii="Arial" w:eastAsia="Arial" w:hAnsi="Arial" w:cs="Arial"/>
          <w:b/>
          <w:sz w:val="24"/>
          <w:szCs w:val="24"/>
        </w:rPr>
        <w:t>78</w:t>
      </w:r>
      <w:r w:rsidR="00740883">
        <w:rPr>
          <w:rFonts w:ascii="Arial" w:eastAsia="Arial" w:hAnsi="Arial" w:cs="Arial"/>
          <w:b/>
          <w:sz w:val="24"/>
          <w:szCs w:val="24"/>
        </w:rPr>
        <w:t xml:space="preserve"> de 202</w:t>
      </w:r>
      <w:r w:rsidR="00481D9F">
        <w:rPr>
          <w:rFonts w:ascii="Arial" w:eastAsia="Arial" w:hAnsi="Arial" w:cs="Arial"/>
          <w:b/>
          <w:sz w:val="24"/>
          <w:szCs w:val="24"/>
        </w:rPr>
        <w:t>3</w:t>
      </w:r>
    </w:p>
    <w:p w:rsidR="000354DB" w14:paraId="45C195C8" w14:textId="77777777">
      <w:pPr>
        <w:pStyle w:val="Normal1"/>
        <w:spacing w:line="380" w:lineRule="atLeast"/>
        <w:ind w:firstLine="709"/>
        <w:jc w:val="both"/>
        <w:rPr>
          <w:rFonts w:ascii="Arial" w:eastAsia="Calibri" w:hAnsi="Arial" w:cs="Arial"/>
          <w:sz w:val="24"/>
          <w:szCs w:val="24"/>
        </w:rPr>
      </w:pPr>
    </w:p>
    <w:p w:rsidR="000354DB" w14:paraId="2E9BFE36" w14:textId="77777777">
      <w:pPr>
        <w:pStyle w:val="Normal1"/>
        <w:spacing w:line="380" w:lineRule="atLeast"/>
        <w:ind w:firstLine="709"/>
        <w:jc w:val="both"/>
        <w:rPr>
          <w:rFonts w:ascii="Arial" w:eastAsia="Calibri" w:hAnsi="Arial" w:cs="Arial"/>
          <w:sz w:val="24"/>
          <w:szCs w:val="24"/>
        </w:rPr>
      </w:pPr>
    </w:p>
    <w:p w:rsidR="000354DB" w14:paraId="31742E51" w14:textId="73247B5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803488">
        <w:rPr>
          <w:rFonts w:ascii="Arial" w:eastAsia="Calibri" w:hAnsi="Arial" w:cs="Arial"/>
          <w:sz w:val="24"/>
          <w:szCs w:val="24"/>
        </w:rPr>
        <w:t xml:space="preserve">nº </w:t>
      </w:r>
      <w:r w:rsidR="00481D9F">
        <w:rPr>
          <w:rFonts w:ascii="Arial" w:eastAsia="Calibri" w:hAnsi="Arial" w:cs="Arial"/>
          <w:sz w:val="24"/>
          <w:szCs w:val="24"/>
        </w:rPr>
        <w:t>78</w:t>
      </w:r>
      <w:r>
        <w:rPr>
          <w:rFonts w:ascii="Arial" w:eastAsia="Calibri" w:hAnsi="Arial" w:cs="Arial"/>
          <w:sz w:val="24"/>
          <w:szCs w:val="24"/>
        </w:rPr>
        <w:t xml:space="preserve"> de 202</w:t>
      </w:r>
      <w:r w:rsidR="00481D9F">
        <w:rPr>
          <w:rFonts w:ascii="Arial" w:eastAsia="Calibri" w:hAnsi="Arial" w:cs="Arial"/>
          <w:sz w:val="24"/>
          <w:szCs w:val="24"/>
        </w:rPr>
        <w:t>3</w:t>
      </w:r>
      <w:r w:rsidR="00803488">
        <w:rPr>
          <w:rFonts w:ascii="Arial" w:eastAsia="Calibri" w:hAnsi="Arial" w:cs="Arial"/>
          <w:sz w:val="24"/>
          <w:szCs w:val="24"/>
        </w:rPr>
        <w:t xml:space="preserve">, </w:t>
      </w:r>
      <w:r w:rsidR="00483AE4">
        <w:rPr>
          <w:rFonts w:ascii="Arial" w:eastAsia="Calibri" w:hAnsi="Arial" w:cs="Arial"/>
          <w:sz w:val="24"/>
          <w:szCs w:val="24"/>
        </w:rPr>
        <w:t xml:space="preserve">que </w:t>
      </w:r>
      <w:r w:rsidRPr="001B4BFB" w:rsidR="00481D9F">
        <w:rPr>
          <w:rFonts w:ascii="Arial" w:eastAsia="Calibri" w:hAnsi="Arial" w:cs="Arial"/>
          <w:i/>
          <w:iCs/>
          <w:sz w:val="24"/>
          <w:szCs w:val="24"/>
        </w:rPr>
        <w:t>“</w:t>
      </w:r>
      <w:r w:rsidRPr="00171CC4" w:rsidR="00481D9F">
        <w:rPr>
          <w:rFonts w:ascii="Arial" w:eastAsia="Calibri" w:hAnsi="Arial" w:cs="Arial"/>
          <w:i/>
          <w:iCs/>
          <w:sz w:val="24"/>
          <w:szCs w:val="24"/>
        </w:rPr>
        <w:t>DISPÕE SOBRE A CRIAÇÃO E INCLUSÃO NO CALENDÁRIO MUNICIPAL DO DIA MUNICIPAL DO PROJETO “QUEBRANDO O SILÊNCIO”, DESENVOLVIDO PELA IGREJA ADVENTISTA DO SÉTIMO DIA, NO MUNICÍPIO DE MOGI MIRIM, A SER COMEMORADO NO QUARTO SÁBADO DO MÊS DE AGOSTO E TOMA OUTRAS PROVIDÊNCIAS</w:t>
      </w:r>
      <w:r w:rsidRPr="001B4BFB" w:rsidR="00481D9F">
        <w:rPr>
          <w:rFonts w:ascii="Arial" w:eastAsia="Calibri" w:hAnsi="Arial" w:cs="Arial"/>
          <w:i/>
          <w:iCs/>
          <w:sz w:val="24"/>
          <w:szCs w:val="24"/>
        </w:rPr>
        <w:t>”</w:t>
      </w:r>
      <w:r w:rsidR="00481D9F">
        <w:rPr>
          <w:rFonts w:ascii="Arial" w:eastAsia="Calibri" w:hAnsi="Arial" w:cs="Arial"/>
          <w:i/>
          <w:iCs/>
          <w:sz w:val="24"/>
          <w:szCs w:val="24"/>
        </w:rPr>
        <w:t xml:space="preserve">, </w:t>
      </w:r>
      <w:r w:rsidRPr="00483AE4" w:rsidR="00483AE4">
        <w:rPr>
          <w:rFonts w:ascii="Arial" w:eastAsia="Calibri" w:hAnsi="Arial" w:cs="Arial"/>
          <w:sz w:val="24"/>
          <w:szCs w:val="24"/>
        </w:rPr>
        <w:t>f</w:t>
      </w:r>
      <w:r w:rsidR="00803488">
        <w:rPr>
          <w:rFonts w:ascii="Arial" w:eastAsia="Calibri" w:hAnsi="Arial" w:cs="Arial"/>
          <w:sz w:val="24"/>
          <w:szCs w:val="24"/>
        </w:rPr>
        <w:t>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sidR="00803488">
        <w:rPr>
          <w:rFonts w:ascii="Arial" w:eastAsia="Calibri" w:hAnsi="Arial" w:cs="Arial"/>
          <w:b/>
          <w:sz w:val="24"/>
          <w:szCs w:val="24"/>
        </w:rPr>
        <w:t xml:space="preserve">, </w:t>
      </w:r>
      <w:r w:rsidRPr="00803488" w:rsidR="00803488">
        <w:rPr>
          <w:rFonts w:ascii="Arial" w:eastAsia="Calibri" w:hAnsi="Arial" w:cs="Arial"/>
          <w:sz w:val="24"/>
          <w:szCs w:val="24"/>
        </w:rPr>
        <w:t>para que possa seguir sua tramitação nessa casa legislativa</w:t>
      </w:r>
      <w:r w:rsidR="002F7873">
        <w:rPr>
          <w:rFonts w:ascii="Arial" w:eastAsia="Calibri" w:hAnsi="Arial" w:cs="Arial"/>
          <w:sz w:val="24"/>
          <w:szCs w:val="24"/>
        </w:rPr>
        <w:t>, sendo submetido ao douto plenário para exame e deliberação.</w:t>
      </w:r>
    </w:p>
    <w:p w:rsidR="000354DB" w14:paraId="5121A4F4" w14:textId="77777777">
      <w:pPr>
        <w:pStyle w:val="Normal1"/>
        <w:spacing w:line="380" w:lineRule="atLeast"/>
        <w:ind w:firstLine="709"/>
        <w:jc w:val="both"/>
        <w:rPr>
          <w:rFonts w:ascii="Arial" w:eastAsia="Calibri" w:hAnsi="Arial" w:cs="Arial"/>
          <w:sz w:val="24"/>
          <w:szCs w:val="24"/>
        </w:rPr>
      </w:pPr>
    </w:p>
    <w:p w:rsidR="000354DB" w14:paraId="12C20214" w14:textId="414E0963">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481D9F">
        <w:rPr>
          <w:rFonts w:ascii="Arial" w:eastAsia="Calibri" w:hAnsi="Arial" w:cs="Arial"/>
          <w:sz w:val="24"/>
          <w:szCs w:val="24"/>
          <w:highlight w:val="white"/>
        </w:rPr>
        <w:t>03 de outubro de 2023</w:t>
      </w:r>
    </w:p>
    <w:p w:rsidR="000354DB" w14:paraId="37D68026" w14:textId="77777777">
      <w:pPr>
        <w:spacing w:line="360" w:lineRule="auto"/>
        <w:jc w:val="both"/>
        <w:rPr>
          <w:rFonts w:ascii="Arial" w:hAnsi="Arial" w:cs="Arial"/>
          <w:b/>
          <w:sz w:val="24"/>
          <w:szCs w:val="24"/>
          <w:shd w:val="clear" w:color="auto" w:fill="FFFFFF"/>
        </w:rPr>
      </w:pPr>
    </w:p>
    <w:p w:rsidR="00740883" w:rsidP="00481D9F" w14:paraId="647755BC" w14:textId="77777777">
      <w:pPr>
        <w:spacing w:line="360" w:lineRule="auto"/>
        <w:rPr>
          <w:rFonts w:ascii="Arial" w:hAnsi="Arial" w:cs="Arial"/>
          <w:b/>
          <w:sz w:val="24"/>
          <w:szCs w:val="24"/>
          <w:shd w:val="clear" w:color="auto" w:fill="FFFFFF"/>
        </w:rPr>
      </w:pPr>
    </w:p>
    <w:p w:rsidR="000354DB" w14:paraId="5120EFD4" w14:textId="77777777">
      <w:pPr>
        <w:spacing w:line="360" w:lineRule="auto"/>
        <w:jc w:val="center"/>
        <w:rPr>
          <w:rFonts w:ascii="Arial" w:hAnsi="Arial" w:cs="Arial"/>
          <w:b/>
          <w:sz w:val="24"/>
          <w:szCs w:val="24"/>
          <w:shd w:val="clear" w:color="auto" w:fill="FFFFFF"/>
        </w:rPr>
      </w:pPr>
    </w:p>
    <w:p w:rsidR="000354DB" w14:paraId="779D6C62" w14:textId="77777777">
      <w:pPr>
        <w:jc w:val="center"/>
      </w:pPr>
      <w:r>
        <w:rPr>
          <w:rFonts w:ascii="Arial" w:hAnsi="Arial" w:cs="Arial"/>
          <w:b/>
          <w:sz w:val="24"/>
          <w:szCs w:val="24"/>
          <w:shd w:val="clear" w:color="auto" w:fill="FFFFFF"/>
        </w:rPr>
        <w:t>VEREADORA DRA. JOELMA FRANCO DA CUNHA</w:t>
      </w:r>
    </w:p>
    <w:p w:rsidR="000354DB" w:rsidRPr="00803488" w14:paraId="6D53D9AB" w14:textId="77777777">
      <w:pPr>
        <w:jc w:val="center"/>
      </w:pPr>
      <w:r w:rsidRPr="00803488">
        <w:rPr>
          <w:rFonts w:ascii="Arial" w:hAnsi="Arial" w:cs="Arial"/>
          <w:b/>
          <w:sz w:val="24"/>
          <w:szCs w:val="24"/>
          <w:shd w:val="clear" w:color="auto" w:fill="FFFFFF"/>
        </w:rPr>
        <w:t>RELATORA</w:t>
      </w:r>
    </w:p>
    <w:p w:rsidR="000354DB" w14:paraId="44D26EE1" w14:textId="77777777">
      <w:pPr>
        <w:spacing w:line="360" w:lineRule="auto"/>
        <w:jc w:val="center"/>
        <w:rPr>
          <w:rFonts w:ascii="Arial" w:hAnsi="Arial" w:cs="Arial"/>
          <w:b/>
          <w:sz w:val="24"/>
          <w:szCs w:val="24"/>
          <w:shd w:val="clear" w:color="auto" w:fill="FFFFFF"/>
        </w:rPr>
      </w:pPr>
    </w:p>
    <w:p w:rsidR="00803488" w:rsidP="00481D9F" w14:paraId="5BF93F50" w14:textId="77777777">
      <w:pPr>
        <w:spacing w:line="360" w:lineRule="auto"/>
        <w:rPr>
          <w:rFonts w:ascii="Arial" w:hAnsi="Arial" w:cs="Arial"/>
          <w:b/>
          <w:sz w:val="24"/>
          <w:szCs w:val="24"/>
          <w:shd w:val="clear" w:color="auto" w:fill="FFFFFF"/>
        </w:rPr>
      </w:pPr>
    </w:p>
    <w:p w:rsidR="00803488" w:rsidP="00803488" w14:paraId="03FED6AE" w14:textId="77777777">
      <w:pPr>
        <w:jc w:val="center"/>
      </w:pPr>
      <w:r>
        <w:rPr>
          <w:rFonts w:ascii="Arial" w:hAnsi="Arial" w:cs="Arial"/>
          <w:b/>
          <w:sz w:val="24"/>
          <w:szCs w:val="24"/>
          <w:shd w:val="clear" w:color="auto" w:fill="FFFFFF"/>
        </w:rPr>
        <w:t>VEREADORA LUZIA CRISTINA CORTES NOGUEIRA</w:t>
      </w:r>
    </w:p>
    <w:p w:rsidR="00803488" w:rsidP="00803488" w14:paraId="627E72ED" w14:textId="77777777">
      <w:pPr>
        <w:jc w:val="center"/>
      </w:pPr>
      <w:r>
        <w:rPr>
          <w:rFonts w:ascii="Arial" w:hAnsi="Arial" w:cs="Arial"/>
          <w:b/>
          <w:sz w:val="24"/>
          <w:szCs w:val="24"/>
          <w:shd w:val="clear" w:color="auto" w:fill="FFFFFF"/>
        </w:rPr>
        <w:t>PRESIDENTE</w:t>
      </w:r>
    </w:p>
    <w:p w:rsidR="000354DB" w14:paraId="280BE443" w14:textId="77777777">
      <w:pPr>
        <w:spacing w:line="360" w:lineRule="auto"/>
        <w:jc w:val="center"/>
        <w:rPr>
          <w:rFonts w:ascii="Arial" w:hAnsi="Arial" w:cs="Arial"/>
          <w:b/>
          <w:sz w:val="24"/>
          <w:szCs w:val="24"/>
          <w:shd w:val="clear" w:color="auto" w:fill="FFFFFF"/>
        </w:rPr>
      </w:pPr>
    </w:p>
    <w:p w:rsidR="000354DB" w:rsidP="00481D9F" w14:paraId="3C1A1002" w14:textId="77777777">
      <w:pPr>
        <w:spacing w:line="360" w:lineRule="auto"/>
        <w:rPr>
          <w:rFonts w:ascii="Arial" w:hAnsi="Arial" w:cs="Arial"/>
          <w:b/>
          <w:sz w:val="24"/>
          <w:szCs w:val="24"/>
          <w:shd w:val="clear" w:color="auto" w:fill="FFFFFF"/>
        </w:rPr>
      </w:pPr>
    </w:p>
    <w:p w:rsidR="000354DB" w14:paraId="4EE4FAFC" w14:textId="77777777">
      <w:pPr>
        <w:jc w:val="center"/>
      </w:pPr>
      <w:r>
        <w:rPr>
          <w:rFonts w:ascii="Arial" w:hAnsi="Arial" w:cs="Arial"/>
          <w:b/>
          <w:sz w:val="24"/>
          <w:szCs w:val="24"/>
          <w:shd w:val="clear" w:color="auto" w:fill="FFFFFF"/>
        </w:rPr>
        <w:t>VEREADORA DRA. LÚCIA FERREIRA TENÓRIO</w:t>
      </w:r>
    </w:p>
    <w:p w:rsidR="000354DB" w:rsidP="00A970E1" w14:paraId="070C9946" w14:textId="69CAFDA5">
      <w:pPr>
        <w:jc w:val="center"/>
        <w:rPr>
          <w:rFonts w:ascii="Arial" w:hAnsi="Arial" w:cs="Arial"/>
          <w:b/>
          <w:sz w:val="24"/>
          <w:szCs w:val="24"/>
          <w:shd w:val="clear" w:color="auto" w:fill="FFFFFF"/>
        </w:rPr>
      </w:pPr>
      <w:r>
        <w:rPr>
          <w:rFonts w:ascii="Arial" w:hAnsi="Arial" w:cs="Arial"/>
          <w:b/>
          <w:sz w:val="24"/>
          <w:szCs w:val="24"/>
          <w:shd w:val="clear" w:color="auto" w:fill="FFFFFF"/>
        </w:rPr>
        <w:t>MEMBRO</w:t>
      </w:r>
    </w:p>
    <w:p w:rsidR="00481D9F" w:rsidP="00A970E1" w14:paraId="2B718540" w14:textId="3D11A7B7">
      <w:pPr>
        <w:jc w:val="center"/>
        <w:rPr>
          <w:rFonts w:ascii="Arial" w:hAnsi="Arial" w:cs="Arial"/>
          <w:b/>
          <w:sz w:val="24"/>
          <w:szCs w:val="24"/>
          <w:shd w:val="clear" w:color="auto" w:fill="FFFFFF"/>
        </w:rPr>
      </w:pPr>
    </w:p>
    <w:p w:rsidR="00481D9F" w:rsidRPr="00481D9F" w:rsidP="00A970E1" w14:paraId="695BEB8C" w14:textId="71F8FFDC">
      <w:pPr>
        <w:jc w:val="center"/>
        <w:rPr>
          <w:bCs/>
          <w:i/>
          <w:iCs/>
          <w:sz w:val="22"/>
          <w:szCs w:val="22"/>
        </w:rPr>
      </w:pPr>
      <w:r w:rsidRPr="00481D9F">
        <w:rPr>
          <w:rFonts w:ascii="Arial" w:hAnsi="Arial" w:cs="Arial"/>
          <w:bCs/>
          <w:i/>
          <w:iCs/>
          <w:sz w:val="22"/>
          <w:szCs w:val="22"/>
          <w:shd w:val="clear" w:color="auto" w:fill="FFFFFF"/>
        </w:rPr>
        <w:t>(“O presente documento foi assinado de forma digital”)</w:t>
      </w:r>
    </w:p>
    <w:sectPr w:rsidSect="000354DB">
      <w:headerReference w:type="even" r:id="rId5"/>
      <w:headerReference w:type="default" r:id="rId6"/>
      <w:headerReference w:type="first" r:id="rId7"/>
      <w:pgSz w:w="11906" w:h="16838"/>
      <w:pgMar w:top="2268" w:right="926" w:bottom="720" w:left="1455" w:header="72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236A9EC3" w14:textId="77777777">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14:paraId="4C595E9A" w14:textId="77777777">
    <w:pPr>
      <w:pStyle w:val="Normal1"/>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5E46D18A"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81027"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DE1806F"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0A1182A7"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07501"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CCDFB7C"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B"/>
    <w:rsid w:val="0001185C"/>
    <w:rsid w:val="00030412"/>
    <w:rsid w:val="00033088"/>
    <w:rsid w:val="000354DB"/>
    <w:rsid w:val="000511D7"/>
    <w:rsid w:val="00071C42"/>
    <w:rsid w:val="00077504"/>
    <w:rsid w:val="00096818"/>
    <w:rsid w:val="000B4C9A"/>
    <w:rsid w:val="000E1813"/>
    <w:rsid w:val="000E1FE2"/>
    <w:rsid w:val="000E5E24"/>
    <w:rsid w:val="00106F7D"/>
    <w:rsid w:val="00117D68"/>
    <w:rsid w:val="00171CC4"/>
    <w:rsid w:val="00186A9A"/>
    <w:rsid w:val="001B4BFB"/>
    <w:rsid w:val="001D4995"/>
    <w:rsid w:val="00232B77"/>
    <w:rsid w:val="002B08AE"/>
    <w:rsid w:val="002C72E1"/>
    <w:rsid w:val="002E570F"/>
    <w:rsid w:val="002F7873"/>
    <w:rsid w:val="0030489C"/>
    <w:rsid w:val="003179C6"/>
    <w:rsid w:val="003259B5"/>
    <w:rsid w:val="003A2FC5"/>
    <w:rsid w:val="003A7CBB"/>
    <w:rsid w:val="003D41DF"/>
    <w:rsid w:val="003F32A6"/>
    <w:rsid w:val="004046F2"/>
    <w:rsid w:val="00407F4B"/>
    <w:rsid w:val="00452B5F"/>
    <w:rsid w:val="004606A3"/>
    <w:rsid w:val="00481D9F"/>
    <w:rsid w:val="00483AE4"/>
    <w:rsid w:val="004B746B"/>
    <w:rsid w:val="004C46D0"/>
    <w:rsid w:val="004D6E2A"/>
    <w:rsid w:val="00513885"/>
    <w:rsid w:val="00517D17"/>
    <w:rsid w:val="00566394"/>
    <w:rsid w:val="00566504"/>
    <w:rsid w:val="005766A2"/>
    <w:rsid w:val="005B4FDE"/>
    <w:rsid w:val="005F2348"/>
    <w:rsid w:val="005F705F"/>
    <w:rsid w:val="00605685"/>
    <w:rsid w:val="0062696A"/>
    <w:rsid w:val="006509C3"/>
    <w:rsid w:val="006569DA"/>
    <w:rsid w:val="00674C23"/>
    <w:rsid w:val="00697A3F"/>
    <w:rsid w:val="006A5624"/>
    <w:rsid w:val="006F4275"/>
    <w:rsid w:val="00720D81"/>
    <w:rsid w:val="007214D1"/>
    <w:rsid w:val="007221ED"/>
    <w:rsid w:val="00730BFB"/>
    <w:rsid w:val="00740883"/>
    <w:rsid w:val="00746F05"/>
    <w:rsid w:val="007C1762"/>
    <w:rsid w:val="007D4FD1"/>
    <w:rsid w:val="007D5553"/>
    <w:rsid w:val="007D75CC"/>
    <w:rsid w:val="007E45FE"/>
    <w:rsid w:val="007E595E"/>
    <w:rsid w:val="007F221A"/>
    <w:rsid w:val="007F51FD"/>
    <w:rsid w:val="00803488"/>
    <w:rsid w:val="008336D9"/>
    <w:rsid w:val="00856DC6"/>
    <w:rsid w:val="00860E5E"/>
    <w:rsid w:val="0087731C"/>
    <w:rsid w:val="00884AD9"/>
    <w:rsid w:val="00893B51"/>
    <w:rsid w:val="008F40E7"/>
    <w:rsid w:val="009019CF"/>
    <w:rsid w:val="00921427"/>
    <w:rsid w:val="00947F0D"/>
    <w:rsid w:val="009E383F"/>
    <w:rsid w:val="009F3A48"/>
    <w:rsid w:val="00A04775"/>
    <w:rsid w:val="00A067AC"/>
    <w:rsid w:val="00A1762E"/>
    <w:rsid w:val="00A56876"/>
    <w:rsid w:val="00A60AAF"/>
    <w:rsid w:val="00A65034"/>
    <w:rsid w:val="00A726DC"/>
    <w:rsid w:val="00A970E1"/>
    <w:rsid w:val="00AD2992"/>
    <w:rsid w:val="00AE7DE1"/>
    <w:rsid w:val="00B144BE"/>
    <w:rsid w:val="00B266DE"/>
    <w:rsid w:val="00B35FC4"/>
    <w:rsid w:val="00B400A0"/>
    <w:rsid w:val="00B56345"/>
    <w:rsid w:val="00B606ED"/>
    <w:rsid w:val="00BB34A8"/>
    <w:rsid w:val="00BB3ADC"/>
    <w:rsid w:val="00C2690C"/>
    <w:rsid w:val="00C70F59"/>
    <w:rsid w:val="00C80824"/>
    <w:rsid w:val="00CD312A"/>
    <w:rsid w:val="00CD34F6"/>
    <w:rsid w:val="00CF2BEF"/>
    <w:rsid w:val="00D36B2B"/>
    <w:rsid w:val="00D51897"/>
    <w:rsid w:val="00DB0913"/>
    <w:rsid w:val="00DB0ADC"/>
    <w:rsid w:val="00DB2443"/>
    <w:rsid w:val="00DC15BC"/>
    <w:rsid w:val="00DD0C81"/>
    <w:rsid w:val="00DD62EA"/>
    <w:rsid w:val="00DE30A6"/>
    <w:rsid w:val="00DF6D8B"/>
    <w:rsid w:val="00E076DC"/>
    <w:rsid w:val="00E11B70"/>
    <w:rsid w:val="00E4213B"/>
    <w:rsid w:val="00E476C4"/>
    <w:rsid w:val="00E57878"/>
    <w:rsid w:val="00E6011D"/>
    <w:rsid w:val="00E6390E"/>
    <w:rsid w:val="00E8448B"/>
    <w:rsid w:val="00EC39BA"/>
    <w:rsid w:val="00EE26B3"/>
    <w:rsid w:val="00EF3BE7"/>
    <w:rsid w:val="00EF3F0F"/>
    <w:rsid w:val="00F057A6"/>
    <w:rsid w:val="00F14CCB"/>
    <w:rsid w:val="00F36AE7"/>
    <w:rsid w:val="00F52B32"/>
    <w:rsid w:val="00F67020"/>
    <w:rsid w:val="00F7061E"/>
    <w:rsid w:val="00F96099"/>
    <w:rsid w:val="00FA3282"/>
    <w:rsid w:val="00FD49D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F53C05-7640-40D7-83F9-6386E47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1"/>
    <w:next w:val="Normal1"/>
    <w:qFormat/>
    <w:rsid w:val="00560F14"/>
    <w:pPr>
      <w:keepNext/>
      <w:keepLines/>
      <w:spacing w:before="480" w:after="120"/>
      <w:outlineLvl w:val="0"/>
    </w:pPr>
    <w:rPr>
      <w:b/>
      <w:sz w:val="48"/>
      <w:szCs w:val="48"/>
    </w:rPr>
  </w:style>
  <w:style w:type="paragraph" w:customStyle="1" w:styleId="Ttulo21">
    <w:name w:val="Título 21"/>
    <w:basedOn w:val="Normal1"/>
    <w:next w:val="Normal1"/>
    <w:qFormat/>
    <w:rsid w:val="00560F14"/>
    <w:pPr>
      <w:keepNext/>
      <w:keepLines/>
      <w:spacing w:before="360" w:after="80"/>
      <w:outlineLvl w:val="1"/>
    </w:pPr>
    <w:rPr>
      <w:b/>
      <w:sz w:val="36"/>
      <w:szCs w:val="36"/>
    </w:rPr>
  </w:style>
  <w:style w:type="paragraph" w:customStyle="1" w:styleId="Ttulo31">
    <w:name w:val="Título 31"/>
    <w:basedOn w:val="Normal1"/>
    <w:next w:val="Normal1"/>
    <w:qFormat/>
    <w:rsid w:val="00560F14"/>
    <w:pPr>
      <w:keepNext/>
      <w:keepLines/>
      <w:spacing w:before="280" w:after="80"/>
      <w:outlineLvl w:val="2"/>
    </w:pPr>
    <w:rPr>
      <w:b/>
      <w:sz w:val="28"/>
      <w:szCs w:val="28"/>
    </w:rPr>
  </w:style>
  <w:style w:type="paragraph" w:customStyle="1" w:styleId="Ttulo41">
    <w:name w:val="Título 41"/>
    <w:basedOn w:val="Normal1"/>
    <w:next w:val="Normal1"/>
    <w:qFormat/>
    <w:rsid w:val="00560F14"/>
    <w:pPr>
      <w:keepNext/>
      <w:keepLines/>
      <w:spacing w:before="240" w:after="40"/>
      <w:outlineLvl w:val="3"/>
    </w:pPr>
    <w:rPr>
      <w:b/>
      <w:sz w:val="24"/>
      <w:szCs w:val="24"/>
    </w:rPr>
  </w:style>
  <w:style w:type="paragraph" w:customStyle="1" w:styleId="Ttulo51">
    <w:name w:val="Título 51"/>
    <w:basedOn w:val="Normal1"/>
    <w:next w:val="Normal1"/>
    <w:qFormat/>
    <w:rsid w:val="00560F14"/>
    <w:pPr>
      <w:keepNext/>
      <w:keepLines/>
      <w:spacing w:before="220" w:after="40"/>
      <w:outlineLvl w:val="4"/>
    </w:pPr>
    <w:rPr>
      <w:b/>
      <w:sz w:val="22"/>
      <w:szCs w:val="22"/>
    </w:rPr>
  </w:style>
  <w:style w:type="paragraph" w:customStyle="1" w:styleId="Ttulo61">
    <w:name w:val="Título 61"/>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link w:val="Rodap1"/>
    <w:uiPriority w:val="99"/>
    <w:semiHidden/>
    <w:qFormat/>
    <w:rsid w:val="00507A0B"/>
  </w:style>
  <w:style w:type="character" w:customStyle="1" w:styleId="CabealhoChar">
    <w:name w:val="Cabeçalho Char"/>
    <w:basedOn w:val="DefaultParagraphFont"/>
    <w:link w:val="Cabealho1"/>
    <w:uiPriority w:val="99"/>
    <w:semiHidden/>
    <w:qFormat/>
    <w:rsid w:val="00507A0B"/>
  </w:style>
  <w:style w:type="character" w:customStyle="1" w:styleId="apple-tab-span">
    <w:name w:val="apple-tab-span"/>
    <w:basedOn w:val="DefaultParagraphFont"/>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itle">
    <w:name w:val="Title"/>
    <w:basedOn w:val="Normal1"/>
    <w:next w:val="BodyText"/>
    <w:qFormat/>
    <w:rsid w:val="00560F14"/>
    <w:pPr>
      <w:keepNext/>
      <w:keepLines/>
      <w:spacing w:before="480" w:after="120"/>
    </w:pPr>
    <w:rPr>
      <w:b/>
      <w:sz w:val="72"/>
      <w:szCs w:val="72"/>
    </w:rPr>
  </w:style>
  <w:style w:type="paragraph" w:styleId="BodyText">
    <w:name w:val="Body Text"/>
    <w:basedOn w:val="Normal"/>
    <w:rsid w:val="000354DB"/>
    <w:pPr>
      <w:spacing w:after="140" w:line="276" w:lineRule="auto"/>
    </w:pPr>
  </w:style>
  <w:style w:type="paragraph" w:styleId="List">
    <w:name w:val="List"/>
    <w:basedOn w:val="BodyText"/>
    <w:rsid w:val="000354DB"/>
    <w:rPr>
      <w:rFonts w:cs="Lucida Sans"/>
    </w:rPr>
  </w:style>
  <w:style w:type="paragraph" w:customStyle="1" w:styleId="Legenda1">
    <w:name w:val="Legenda1"/>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Caption">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Rodap1">
    <w:name w:val="Rodapé1"/>
    <w:basedOn w:val="Normal"/>
    <w:link w:val="RodapChar"/>
    <w:uiPriority w:val="99"/>
    <w:semiHidden/>
    <w:unhideWhenUsed/>
    <w:rsid w:val="00507A0B"/>
    <w:pPr>
      <w:tabs>
        <w:tab w:val="center" w:pos="4252"/>
        <w:tab w:val="right" w:pos="8504"/>
      </w:tabs>
    </w:pPr>
  </w:style>
  <w:style w:type="paragraph" w:customStyle="1" w:styleId="Cabealho1">
    <w:name w:val="Cabeçalho1"/>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Textodenotaderodap1">
    <w:name w:val="Texto de nota de rodapé1"/>
    <w:basedOn w:val="Normal"/>
    <w:rsid w:val="000354DB"/>
    <w:pPr>
      <w:suppressLineNumbers/>
      <w:ind w:left="340" w:hanging="340"/>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32CE-1568-49EF-8916-800FAC50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712</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4</cp:revision>
  <cp:lastPrinted>2022-11-22T13:58:00Z</cp:lastPrinted>
  <dcterms:created xsi:type="dcterms:W3CDTF">2023-07-05T15:13:00Z</dcterms:created>
  <dcterms:modified xsi:type="dcterms:W3CDTF">2023-10-03T12:22:00Z</dcterms:modified>
  <dc:language>pt-BR</dc:language>
</cp:coreProperties>
</file>