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766A2" w14:paraId="7B20BC18"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F52B32" w:rsidRPr="007D4FD1" w:rsidP="00F52B32" w14:paraId="71E5C5A4" w14:textId="77849D9F">
      <w:pPr>
        <w:pStyle w:val="Normal1"/>
        <w:tabs>
          <w:tab w:val="left" w:pos="1965"/>
        </w:tabs>
        <w:spacing w:line="380" w:lineRule="atLeast"/>
        <w:ind w:right="-114"/>
        <w:jc w:val="both"/>
        <w:rPr>
          <w:rFonts w:ascii="Arial" w:eastAsia="Calibri" w:hAnsi="Arial" w:cs="Arial"/>
          <w:sz w:val="24"/>
          <w:szCs w:val="24"/>
        </w:rPr>
      </w:pPr>
      <w:r>
        <w:rPr>
          <w:rFonts w:ascii="Arial" w:eastAsia="Arial" w:hAnsi="Arial" w:cs="Arial"/>
          <w:b/>
          <w:sz w:val="24"/>
          <w:szCs w:val="24"/>
        </w:rPr>
        <w:t xml:space="preserve">                                                                     </w:t>
      </w:r>
      <w:r>
        <w:rPr>
          <w:rFonts w:ascii="Arial" w:eastAsia="Arial" w:hAnsi="Arial" w:cs="Arial"/>
          <w:b/>
          <w:sz w:val="24"/>
          <w:szCs w:val="24"/>
        </w:rPr>
        <w:t xml:space="preserve">      </w:t>
      </w:r>
      <w:r w:rsidR="00481D9F">
        <w:rPr>
          <w:rFonts w:ascii="Arial" w:eastAsia="Arial" w:hAnsi="Arial" w:cs="Arial"/>
          <w:i/>
          <w:iCs/>
          <w:sz w:val="16"/>
          <w:szCs w:val="16"/>
        </w:rPr>
        <w:t>Parecer C.E.S.</w:t>
      </w:r>
      <w:r w:rsidR="00481D9F">
        <w:rPr>
          <w:rFonts w:ascii="Arial" w:eastAsia="Arial" w:hAnsi="Arial" w:cs="Arial"/>
          <w:i/>
          <w:iCs/>
          <w:sz w:val="16"/>
          <w:szCs w:val="16"/>
        </w:rPr>
        <w:t>C.E.A</w:t>
      </w:r>
      <w:r w:rsidR="00481D9F">
        <w:rPr>
          <w:rFonts w:ascii="Arial" w:eastAsia="Arial" w:hAnsi="Arial" w:cs="Arial"/>
          <w:i/>
          <w:iCs/>
          <w:sz w:val="16"/>
          <w:szCs w:val="16"/>
        </w:rPr>
        <w:t xml:space="preserve"> (23-24) PL – </w:t>
      </w:r>
      <w:r w:rsidR="00E17858">
        <w:rPr>
          <w:rFonts w:ascii="Arial" w:eastAsia="Arial" w:hAnsi="Arial" w:cs="Arial"/>
          <w:i/>
          <w:iCs/>
          <w:sz w:val="16"/>
          <w:szCs w:val="16"/>
        </w:rPr>
        <w:t>99</w:t>
      </w:r>
      <w:r w:rsidR="00481D9F">
        <w:rPr>
          <w:rFonts w:ascii="Arial" w:eastAsia="Arial" w:hAnsi="Arial" w:cs="Arial"/>
          <w:i/>
          <w:iCs/>
          <w:sz w:val="16"/>
          <w:szCs w:val="16"/>
        </w:rPr>
        <w:t>/2023 - Página 01 de 02.</w:t>
      </w:r>
    </w:p>
    <w:p w:rsidR="00C854B4" w14:paraId="6380722E" w14:textId="3172A6C3">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1606A0" w14:paraId="781962FA" w14:textId="77777777">
      <w:pPr>
        <w:pStyle w:val="Normal1"/>
        <w:spacing w:line="380" w:lineRule="atLeast"/>
        <w:rPr>
          <w:rFonts w:ascii="Arial" w:eastAsia="Arial" w:hAnsi="Arial" w:cs="Arial"/>
          <w:b/>
          <w:sz w:val="24"/>
          <w:szCs w:val="24"/>
        </w:rPr>
      </w:pPr>
    </w:p>
    <w:p w:rsidR="000354DB" w14:paraId="7FBD60B5" w14:textId="01ABC204">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sidR="00186A9A">
        <w:rPr>
          <w:rFonts w:ascii="Arial" w:eastAsia="Arial" w:hAnsi="Arial" w:cs="Arial"/>
          <w:b/>
          <w:sz w:val="24"/>
          <w:szCs w:val="24"/>
        </w:rPr>
        <w:t xml:space="preserve"> </w:t>
      </w:r>
      <w:r w:rsidR="00186A9A">
        <w:rPr>
          <w:rFonts w:ascii="Arial" w:eastAsia="Arial" w:hAnsi="Arial" w:cs="Arial"/>
          <w:b/>
          <w:sz w:val="24"/>
          <w:szCs w:val="24"/>
          <w:u w:val="single"/>
        </w:rPr>
        <w:t>RELATÓRIO</w:t>
      </w:r>
      <w:r w:rsidR="00186A9A">
        <w:rPr>
          <w:rFonts w:ascii="Arial" w:eastAsia="Arial" w:hAnsi="Arial" w:cs="Arial"/>
          <w:b/>
          <w:sz w:val="24"/>
          <w:szCs w:val="24"/>
        </w:rPr>
        <w:t xml:space="preserve"> </w:t>
      </w:r>
    </w:p>
    <w:p w:rsidR="003179C6" w14:paraId="4BEC862A" w14:textId="51A94732">
      <w:pPr>
        <w:pStyle w:val="Normal1"/>
        <w:spacing w:line="380" w:lineRule="atLeast"/>
        <w:rPr>
          <w:rFonts w:ascii="Arial" w:eastAsia="Arial" w:hAnsi="Arial" w:cs="Arial"/>
          <w:b/>
          <w:sz w:val="24"/>
          <w:szCs w:val="24"/>
        </w:rPr>
      </w:pPr>
    </w:p>
    <w:p w:rsidR="00C854B4" w14:paraId="661D2600" w14:textId="27B28D31">
      <w:pPr>
        <w:pStyle w:val="Normal1"/>
        <w:spacing w:line="380" w:lineRule="atLeast"/>
        <w:rPr>
          <w:rFonts w:ascii="Arial" w:eastAsia="Arial" w:hAnsi="Arial" w:cs="Arial"/>
          <w:b/>
          <w:sz w:val="24"/>
          <w:szCs w:val="24"/>
        </w:rPr>
      </w:pPr>
    </w:p>
    <w:p w:rsidR="00C854B4" w14:paraId="07DF6087" w14:textId="7370E860">
      <w:pPr>
        <w:pStyle w:val="Normal1"/>
        <w:spacing w:line="380" w:lineRule="atLeast"/>
        <w:rPr>
          <w:rFonts w:ascii="Arial" w:eastAsia="Arial" w:hAnsi="Arial" w:cs="Arial"/>
          <w:b/>
          <w:sz w:val="24"/>
          <w:szCs w:val="24"/>
        </w:rPr>
      </w:pPr>
    </w:p>
    <w:p w:rsidR="00E17858" w14:paraId="4D8FB318" w14:textId="1CD68240">
      <w:pPr>
        <w:pStyle w:val="Normal1"/>
        <w:spacing w:line="380" w:lineRule="atLeast"/>
        <w:rPr>
          <w:rFonts w:ascii="Arial" w:eastAsia="Arial" w:hAnsi="Arial" w:cs="Arial"/>
          <w:b/>
          <w:sz w:val="24"/>
          <w:szCs w:val="24"/>
        </w:rPr>
      </w:pPr>
    </w:p>
    <w:p w:rsidR="00E17858" w14:paraId="6C4FA59E" w14:textId="77777777">
      <w:pPr>
        <w:pStyle w:val="Normal1"/>
        <w:spacing w:line="380" w:lineRule="atLeast"/>
        <w:rPr>
          <w:rFonts w:ascii="Arial" w:eastAsia="Arial" w:hAnsi="Arial" w:cs="Arial"/>
          <w:b/>
          <w:sz w:val="24"/>
          <w:szCs w:val="24"/>
        </w:rPr>
      </w:pPr>
    </w:p>
    <w:p w:rsidR="000354DB" w14:paraId="5FBAFA00" w14:textId="70A45591">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C854B4">
        <w:rPr>
          <w:rFonts w:ascii="Arial" w:eastAsia="Arial" w:hAnsi="Arial" w:cs="Arial"/>
          <w:b/>
          <w:sz w:val="24"/>
          <w:szCs w:val="24"/>
        </w:rPr>
        <w:t>56</w:t>
      </w:r>
      <w:r>
        <w:rPr>
          <w:rFonts w:ascii="Arial" w:eastAsia="Arial" w:hAnsi="Arial" w:cs="Arial"/>
          <w:b/>
          <w:sz w:val="24"/>
          <w:szCs w:val="24"/>
        </w:rPr>
        <w:t xml:space="preserve"> de 202</w:t>
      </w:r>
      <w:r w:rsidR="00171CC4">
        <w:rPr>
          <w:rFonts w:ascii="Arial" w:eastAsia="Arial" w:hAnsi="Arial" w:cs="Arial"/>
          <w:b/>
          <w:sz w:val="24"/>
          <w:szCs w:val="24"/>
        </w:rPr>
        <w:t>3</w:t>
      </w:r>
    </w:p>
    <w:p w:rsidR="005766A2" w14:paraId="1E36AB76" w14:textId="63FF0E3C">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C854B4" w14:paraId="634C5149" w14:textId="01D73ABC">
      <w:pPr>
        <w:pStyle w:val="Normal1"/>
        <w:spacing w:line="380" w:lineRule="atLeast"/>
        <w:rPr>
          <w:rFonts w:ascii="Arial" w:eastAsia="Arial" w:hAnsi="Arial" w:cs="Arial"/>
          <w:b/>
          <w:sz w:val="24"/>
          <w:szCs w:val="24"/>
        </w:rPr>
      </w:pPr>
    </w:p>
    <w:p w:rsidR="00C854B4" w14:paraId="38F4F046" w14:textId="77777777">
      <w:pPr>
        <w:pStyle w:val="Normal1"/>
        <w:spacing w:line="380" w:lineRule="atLeast"/>
        <w:rPr>
          <w:rFonts w:ascii="Arial" w:eastAsia="Arial" w:hAnsi="Arial" w:cs="Arial"/>
          <w:b/>
          <w:sz w:val="24"/>
          <w:szCs w:val="24"/>
        </w:rPr>
      </w:pPr>
    </w:p>
    <w:p w:rsidR="000354DB" w14:paraId="325C9E44" w14:textId="3687C30C">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Vereadora Joelma Franco da Cunha.</w:t>
      </w:r>
    </w:p>
    <w:p w:rsidR="000354DB" w14:paraId="26306CB9" w14:textId="2B3EF2FB">
      <w:pPr>
        <w:pStyle w:val="Normal1"/>
        <w:spacing w:line="380" w:lineRule="atLeast"/>
        <w:ind w:right="-284"/>
        <w:rPr>
          <w:rFonts w:ascii="Arial" w:eastAsia="Arial" w:hAnsi="Arial" w:cs="Arial"/>
          <w:sz w:val="24"/>
          <w:szCs w:val="24"/>
        </w:rPr>
      </w:pPr>
    </w:p>
    <w:p w:rsidR="00E17858" w14:paraId="28FC55B6" w14:textId="77777777">
      <w:pPr>
        <w:pStyle w:val="Normal1"/>
        <w:spacing w:line="380" w:lineRule="atLeast"/>
        <w:ind w:right="-284"/>
        <w:rPr>
          <w:rFonts w:ascii="Arial" w:eastAsia="Arial" w:hAnsi="Arial" w:cs="Arial"/>
          <w:sz w:val="24"/>
          <w:szCs w:val="24"/>
        </w:rPr>
      </w:pPr>
    </w:p>
    <w:p w:rsidR="000354DB" w14:paraId="2AC7BCC4" w14:textId="77777777">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1B4BFB" w:rsidP="001B4BFB" w14:paraId="16217433" w14:textId="77777777">
      <w:pPr>
        <w:pStyle w:val="Normal1"/>
        <w:spacing w:line="380" w:lineRule="atLeast"/>
        <w:rPr>
          <w:rFonts w:ascii="Arial" w:eastAsia="Arial" w:hAnsi="Arial" w:cs="Arial"/>
          <w:b/>
          <w:sz w:val="24"/>
          <w:szCs w:val="24"/>
        </w:rPr>
      </w:pPr>
    </w:p>
    <w:p w:rsidR="000354DB" w:rsidRPr="001B4BFB" w:rsidP="001B4BFB" w14:paraId="0B690BFA" w14:textId="0BD483B5">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E17858">
        <w:rPr>
          <w:rFonts w:ascii="Arial" w:eastAsia="Calibri" w:hAnsi="Arial" w:cs="Arial"/>
          <w:sz w:val="24"/>
          <w:szCs w:val="24"/>
        </w:rPr>
        <w:t>99</w:t>
      </w:r>
      <w:r w:rsidR="00030412">
        <w:rPr>
          <w:rFonts w:ascii="Arial" w:eastAsia="Calibri" w:hAnsi="Arial" w:cs="Arial"/>
          <w:sz w:val="24"/>
          <w:szCs w:val="24"/>
        </w:rPr>
        <w:t xml:space="preserve"> </w:t>
      </w:r>
      <w:r w:rsidR="000E1813">
        <w:rPr>
          <w:rFonts w:ascii="Arial" w:eastAsia="Calibri" w:hAnsi="Arial" w:cs="Arial"/>
          <w:sz w:val="24"/>
          <w:szCs w:val="24"/>
        </w:rPr>
        <w:t>de 202</w:t>
      </w:r>
      <w:r w:rsidR="00030412">
        <w:rPr>
          <w:rFonts w:ascii="Arial" w:eastAsia="Calibri" w:hAnsi="Arial" w:cs="Arial"/>
          <w:sz w:val="24"/>
          <w:szCs w:val="24"/>
        </w:rPr>
        <w:t>3</w:t>
      </w:r>
      <w:r>
        <w:rPr>
          <w:rFonts w:ascii="Arial" w:eastAsia="Calibri" w:hAnsi="Arial" w:cs="Arial"/>
          <w:sz w:val="24"/>
          <w:szCs w:val="24"/>
        </w:rPr>
        <w:t>,</w:t>
      </w:r>
      <w:r w:rsidR="001B4BFB">
        <w:rPr>
          <w:rFonts w:ascii="Arial" w:eastAsia="Calibri" w:hAnsi="Arial" w:cs="Arial"/>
          <w:sz w:val="24"/>
          <w:szCs w:val="24"/>
        </w:rPr>
        <w:t xml:space="preserve"> </w:t>
      </w:r>
      <w:r w:rsidRPr="001B4BFB" w:rsidR="001B4BFB">
        <w:rPr>
          <w:rFonts w:ascii="Arial" w:eastAsia="Calibri" w:hAnsi="Arial" w:cs="Arial"/>
          <w:sz w:val="24"/>
          <w:szCs w:val="24"/>
        </w:rPr>
        <w:t xml:space="preserve">de autoria </w:t>
      </w:r>
      <w:r w:rsidR="00E17858">
        <w:rPr>
          <w:rFonts w:ascii="Arial" w:eastAsia="Calibri" w:hAnsi="Arial" w:cs="Arial"/>
          <w:sz w:val="24"/>
          <w:szCs w:val="24"/>
        </w:rPr>
        <w:t xml:space="preserve">do Vereador Geraldo Vicente </w:t>
      </w:r>
      <w:r w:rsidR="00E17858">
        <w:rPr>
          <w:rFonts w:ascii="Arial" w:eastAsia="Calibri" w:hAnsi="Arial" w:cs="Arial"/>
          <w:sz w:val="24"/>
          <w:szCs w:val="24"/>
        </w:rPr>
        <w:t>Bertanha</w:t>
      </w:r>
      <w:r w:rsidR="001B4BFB">
        <w:rPr>
          <w:rFonts w:ascii="Arial" w:eastAsia="Calibri" w:hAnsi="Arial" w:cs="Arial"/>
          <w:sz w:val="24"/>
          <w:szCs w:val="24"/>
        </w:rPr>
        <w:t>,</w:t>
      </w:r>
      <w:r>
        <w:rPr>
          <w:rFonts w:ascii="Arial" w:eastAsia="Calibri" w:hAnsi="Arial" w:cs="Arial"/>
          <w:sz w:val="24"/>
          <w:szCs w:val="24"/>
        </w:rPr>
        <w:t xml:space="preserve"> </w:t>
      </w:r>
      <w:r w:rsidRPr="00E17858" w:rsidR="00E17858">
        <w:rPr>
          <w:rFonts w:ascii="Arial" w:eastAsia="Calibri" w:hAnsi="Arial" w:cs="Arial"/>
          <w:i/>
          <w:iCs/>
          <w:sz w:val="24"/>
          <w:szCs w:val="24"/>
        </w:rPr>
        <w:t>“Institui no âmbito do Município de Mogi Mirim, a campanha permanente de conscientização, orientação e prevenção à febre maculosa, e dá outras providências.”</w:t>
      </w:r>
      <w:r w:rsidR="001B4BFB">
        <w:rPr>
          <w:rFonts w:ascii="Arial" w:eastAsia="Calibri" w:hAnsi="Arial" w:cs="Arial"/>
          <w:i/>
          <w:iCs/>
          <w:sz w:val="24"/>
          <w:szCs w:val="24"/>
        </w:rPr>
        <w:t>.</w:t>
      </w:r>
    </w:p>
    <w:p w:rsidR="005766A2" w:rsidP="005766A2" w14:paraId="27F4E576" w14:textId="77777777">
      <w:pPr>
        <w:pStyle w:val="Normal1"/>
        <w:spacing w:line="380" w:lineRule="atLeast"/>
        <w:jc w:val="both"/>
        <w:rPr>
          <w:rFonts w:ascii="Arial" w:eastAsia="Calibri" w:hAnsi="Arial" w:cs="Arial"/>
          <w:sz w:val="24"/>
          <w:szCs w:val="24"/>
        </w:rPr>
      </w:pPr>
    </w:p>
    <w:p w:rsidR="00AE7DE1" w:rsidP="00AE7DE1" w14:paraId="7913ADF0" w14:textId="016366B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w:t>
      </w:r>
      <w:r w:rsidR="007D4FD1">
        <w:rPr>
          <w:rFonts w:ascii="Arial" w:eastAsia="Calibri" w:hAnsi="Arial" w:cs="Arial"/>
          <w:sz w:val="24"/>
          <w:szCs w:val="24"/>
        </w:rPr>
        <w:t xml:space="preserve">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conclui</w:t>
      </w:r>
      <w:r>
        <w:rPr>
          <w:rFonts w:ascii="Arial" w:eastAsia="Calibri" w:hAnsi="Arial" w:cs="Arial"/>
          <w:sz w:val="24"/>
          <w:szCs w:val="24"/>
        </w:rPr>
        <w:t>ndo</w:t>
      </w:r>
      <w:r w:rsidR="005766A2">
        <w:rPr>
          <w:rFonts w:ascii="Arial" w:eastAsia="Calibri" w:hAnsi="Arial" w:cs="Arial"/>
          <w:sz w:val="24"/>
          <w:szCs w:val="24"/>
        </w:rPr>
        <w:t>, deste modo,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DD62EA" w:rsidP="007D4FD1" w14:paraId="6C480C3A" w14:textId="77777777">
      <w:pPr>
        <w:pStyle w:val="Normal1"/>
        <w:spacing w:line="380" w:lineRule="atLeast"/>
        <w:jc w:val="both"/>
        <w:rPr>
          <w:rFonts w:ascii="Arial" w:eastAsia="Calibri" w:hAnsi="Arial" w:cs="Arial"/>
          <w:sz w:val="24"/>
          <w:szCs w:val="24"/>
        </w:rPr>
      </w:pPr>
    </w:p>
    <w:p w:rsidR="000354DB" w14:paraId="2309F42D" w14:textId="7E8C70A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481D9F" w14:paraId="6CCAD0F1" w14:textId="3BBEADC1">
      <w:pPr>
        <w:pStyle w:val="Normal1"/>
        <w:spacing w:line="380" w:lineRule="atLeast"/>
        <w:ind w:firstLine="1984"/>
        <w:jc w:val="both"/>
        <w:rPr>
          <w:rFonts w:ascii="Arial" w:eastAsia="Calibri" w:hAnsi="Arial" w:cs="Arial"/>
          <w:sz w:val="24"/>
          <w:szCs w:val="24"/>
        </w:rPr>
      </w:pPr>
    </w:p>
    <w:p w:rsidR="00481D9F" w14:paraId="1D1C96DD" w14:textId="77777777">
      <w:pPr>
        <w:pStyle w:val="Normal1"/>
        <w:spacing w:line="380" w:lineRule="atLeast"/>
        <w:ind w:firstLine="1984"/>
        <w:jc w:val="both"/>
        <w:rPr>
          <w:rFonts w:ascii="Arial" w:eastAsia="Calibri" w:hAnsi="Arial" w:cs="Arial"/>
          <w:sz w:val="24"/>
          <w:szCs w:val="24"/>
        </w:rPr>
      </w:pPr>
    </w:p>
    <w:p w:rsidR="00E17858" w:rsidP="003179C6" w14:paraId="3F689C3F" w14:textId="589A8C1E">
      <w:pPr>
        <w:pStyle w:val="Normal1"/>
        <w:tabs>
          <w:tab w:val="left" w:pos="1965"/>
        </w:tabs>
        <w:spacing w:line="380" w:lineRule="atLeast"/>
        <w:ind w:right="-114"/>
        <w:jc w:val="both"/>
        <w:rPr>
          <w:rFonts w:ascii="Arial" w:eastAsia="Calibri" w:hAnsi="Arial" w:cs="Arial"/>
          <w:sz w:val="24"/>
          <w:szCs w:val="24"/>
        </w:rPr>
      </w:pPr>
      <w:r>
        <w:rPr>
          <w:rFonts w:ascii="Arial" w:eastAsia="Calibri" w:hAnsi="Arial" w:cs="Arial"/>
          <w:sz w:val="24"/>
          <w:szCs w:val="24"/>
        </w:rPr>
        <w:t xml:space="preserve">                                                                                          </w:t>
      </w:r>
    </w:p>
    <w:p w:rsidR="007D4FD1" w:rsidP="00F52B32" w14:paraId="6DF6F8AF" w14:textId="59126327">
      <w:pPr>
        <w:pStyle w:val="Normal1"/>
        <w:tabs>
          <w:tab w:val="left" w:pos="1965"/>
        </w:tabs>
        <w:spacing w:line="380" w:lineRule="atLeast"/>
        <w:ind w:right="-114"/>
        <w:jc w:val="both"/>
        <w:rPr>
          <w:rFonts w:ascii="Arial" w:eastAsia="Arial" w:hAnsi="Arial" w:cs="Arial"/>
          <w:i/>
          <w:iCs/>
          <w:sz w:val="16"/>
          <w:szCs w:val="16"/>
        </w:rPr>
      </w:pPr>
      <w:r>
        <w:rPr>
          <w:rFonts w:ascii="Arial" w:eastAsia="Arial" w:hAnsi="Arial" w:cs="Arial"/>
          <w:i/>
          <w:iCs/>
          <w:sz w:val="16"/>
          <w:szCs w:val="16"/>
        </w:rPr>
        <w:t xml:space="preserve">                                                                                                              </w:t>
      </w:r>
      <w:r w:rsidR="00C854B4">
        <w:rPr>
          <w:rFonts w:ascii="Arial" w:eastAsia="Arial" w:hAnsi="Arial" w:cs="Arial"/>
          <w:i/>
          <w:iCs/>
          <w:sz w:val="16"/>
          <w:szCs w:val="16"/>
        </w:rPr>
        <w:t>Parecer C.E.S.</w:t>
      </w:r>
      <w:r w:rsidR="00C854B4">
        <w:rPr>
          <w:rFonts w:ascii="Arial" w:eastAsia="Arial" w:hAnsi="Arial" w:cs="Arial"/>
          <w:i/>
          <w:iCs/>
          <w:sz w:val="16"/>
          <w:szCs w:val="16"/>
        </w:rPr>
        <w:t>C.E.A</w:t>
      </w:r>
      <w:r w:rsidR="00C854B4">
        <w:rPr>
          <w:rFonts w:ascii="Arial" w:eastAsia="Arial" w:hAnsi="Arial" w:cs="Arial"/>
          <w:i/>
          <w:iCs/>
          <w:sz w:val="16"/>
          <w:szCs w:val="16"/>
        </w:rPr>
        <w:t xml:space="preserve"> (23-24) PL – </w:t>
      </w:r>
      <w:r w:rsidR="00E17858">
        <w:rPr>
          <w:rFonts w:ascii="Arial" w:eastAsia="Arial" w:hAnsi="Arial" w:cs="Arial"/>
          <w:i/>
          <w:iCs/>
          <w:sz w:val="16"/>
          <w:szCs w:val="16"/>
        </w:rPr>
        <w:t>99</w:t>
      </w:r>
      <w:r w:rsidR="00C854B4">
        <w:rPr>
          <w:rFonts w:ascii="Arial" w:eastAsia="Arial" w:hAnsi="Arial" w:cs="Arial"/>
          <w:i/>
          <w:iCs/>
          <w:sz w:val="16"/>
          <w:szCs w:val="16"/>
        </w:rPr>
        <w:t xml:space="preserve">/2023 - </w:t>
      </w:r>
      <w:r>
        <w:rPr>
          <w:rFonts w:ascii="Arial" w:eastAsia="Arial" w:hAnsi="Arial" w:cs="Arial"/>
          <w:i/>
          <w:iCs/>
          <w:sz w:val="16"/>
          <w:szCs w:val="16"/>
        </w:rPr>
        <w:t>Página 02 de 0</w:t>
      </w:r>
      <w:r w:rsidR="00481D9F">
        <w:rPr>
          <w:rFonts w:ascii="Arial" w:eastAsia="Arial" w:hAnsi="Arial" w:cs="Arial"/>
          <w:i/>
          <w:iCs/>
          <w:sz w:val="16"/>
          <w:szCs w:val="16"/>
        </w:rPr>
        <w:t>2</w:t>
      </w:r>
      <w:r>
        <w:rPr>
          <w:rFonts w:ascii="Arial" w:eastAsia="Arial" w:hAnsi="Arial" w:cs="Arial"/>
          <w:i/>
          <w:iCs/>
          <w:sz w:val="16"/>
          <w:szCs w:val="16"/>
        </w:rPr>
        <w:t>.</w:t>
      </w:r>
    </w:p>
    <w:p w:rsidR="00481D9F" w:rsidP="00F52B32" w14:paraId="74DDDDA1" w14:textId="77777777">
      <w:pPr>
        <w:pStyle w:val="Normal1"/>
        <w:tabs>
          <w:tab w:val="left" w:pos="1965"/>
        </w:tabs>
        <w:spacing w:line="380" w:lineRule="atLeast"/>
        <w:ind w:right="-114"/>
        <w:jc w:val="both"/>
        <w:rPr>
          <w:rFonts w:ascii="Arial" w:eastAsia="Calibri" w:hAnsi="Arial" w:cs="Arial"/>
          <w:sz w:val="24"/>
          <w:szCs w:val="24"/>
        </w:rPr>
      </w:pPr>
    </w:p>
    <w:p w:rsidR="00AE7DE1" w:rsidRPr="007D4FD1" w:rsidP="007D4FD1" w14:paraId="36AF36CE" w14:textId="77777777">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14:paraId="7AD63F98" w14:textId="77777777">
      <w:pPr>
        <w:pStyle w:val="Normal1"/>
        <w:spacing w:line="380" w:lineRule="atLeast"/>
        <w:ind w:left="1080"/>
        <w:jc w:val="both"/>
        <w:rPr>
          <w:rFonts w:ascii="Arial" w:eastAsia="Calibri" w:hAnsi="Arial" w:cs="Arial"/>
          <w:b/>
          <w:bCs/>
          <w:sz w:val="24"/>
          <w:szCs w:val="24"/>
        </w:rPr>
      </w:pPr>
    </w:p>
    <w:p w:rsidR="001B4BFB" w:rsidP="00C854B4" w14:paraId="52490221" w14:textId="74793C63">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w:t>
      </w:r>
      <w:r w:rsidR="00AE7DE1">
        <w:rPr>
          <w:rFonts w:ascii="Arial" w:eastAsia="Calibri" w:hAnsi="Arial" w:cs="Arial"/>
          <w:sz w:val="24"/>
          <w:szCs w:val="24"/>
        </w:rPr>
        <w:t>em apreço,</w:t>
      </w:r>
      <w:r w:rsidRPr="00AE7DE1" w:rsidR="00AE7DE1">
        <w:rPr>
          <w:rFonts w:ascii="Arial" w:eastAsia="Calibri" w:hAnsi="Arial" w:cs="Arial"/>
          <w:sz w:val="24"/>
          <w:szCs w:val="24"/>
        </w:rPr>
        <w:t xml:space="preserve"> </w:t>
      </w:r>
      <w:r w:rsidR="00E17858">
        <w:rPr>
          <w:rFonts w:ascii="Arial" w:eastAsia="Calibri" w:hAnsi="Arial" w:cs="Arial"/>
          <w:sz w:val="24"/>
          <w:szCs w:val="24"/>
        </w:rPr>
        <w:t xml:space="preserve">o mesmo busca instituir uma campanha permanente de conscientização, orientação e prevenção à febre maculosa. </w:t>
      </w:r>
    </w:p>
    <w:p w:rsidR="006F4275" w:rsidP="00AE7DE1" w14:paraId="1AFD3352" w14:textId="49EA6656">
      <w:pPr>
        <w:pStyle w:val="Normal1"/>
        <w:spacing w:line="380" w:lineRule="atLeast"/>
        <w:ind w:firstLine="1928"/>
        <w:jc w:val="both"/>
        <w:rPr>
          <w:rFonts w:ascii="Arial" w:eastAsia="Calibri" w:hAnsi="Arial" w:cs="Arial"/>
          <w:sz w:val="24"/>
          <w:szCs w:val="24"/>
        </w:rPr>
      </w:pPr>
    </w:p>
    <w:p w:rsidR="00C854B4" w:rsidP="00171CC4" w14:paraId="15F38739" w14:textId="3B49DEC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Assim, </w:t>
      </w:r>
      <w:r w:rsidR="00E17858">
        <w:rPr>
          <w:rFonts w:ascii="Arial" w:eastAsia="Calibri" w:hAnsi="Arial" w:cs="Arial"/>
          <w:sz w:val="24"/>
          <w:szCs w:val="24"/>
        </w:rPr>
        <w:t>tem por objetivo a ampliação da divulgação de informações sobre a doença, bem como sobre as medidas de prevenção, diagnóstico e tratamento das pessoas.</w:t>
      </w:r>
    </w:p>
    <w:p w:rsidR="00C854B4" w:rsidP="00171CC4" w14:paraId="5B0FE887" w14:textId="77777777">
      <w:pPr>
        <w:pStyle w:val="Normal1"/>
        <w:spacing w:line="380" w:lineRule="atLeast"/>
        <w:ind w:firstLine="1928"/>
        <w:jc w:val="both"/>
        <w:rPr>
          <w:rFonts w:ascii="Arial" w:eastAsia="Calibri" w:hAnsi="Arial" w:cs="Arial"/>
          <w:sz w:val="24"/>
          <w:szCs w:val="24"/>
        </w:rPr>
      </w:pPr>
    </w:p>
    <w:p w:rsidR="004606A3" w:rsidP="00171CC4" w14:paraId="69477683" w14:textId="429FB99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 referida propositura ainda faculta </w:t>
      </w:r>
      <w:r w:rsidR="00E17858">
        <w:rPr>
          <w:rFonts w:ascii="Arial" w:eastAsia="Calibri" w:hAnsi="Arial" w:cs="Arial"/>
          <w:sz w:val="24"/>
          <w:szCs w:val="24"/>
        </w:rPr>
        <w:t>a realização de ações educativas em espaços públicos, distribuição de materiais impressos ou eletrônicos, dentre outras medidas alternativas para este problema.</w:t>
      </w:r>
    </w:p>
    <w:p w:rsidR="00C854B4" w:rsidP="00F67020" w14:paraId="45393E19" w14:textId="40101FF8">
      <w:pPr>
        <w:pStyle w:val="Normal1"/>
        <w:spacing w:line="380" w:lineRule="atLeast"/>
        <w:ind w:firstLine="1928"/>
        <w:jc w:val="both"/>
        <w:rPr>
          <w:rFonts w:ascii="Arial" w:eastAsia="Calibri" w:hAnsi="Arial" w:cs="Arial"/>
          <w:sz w:val="24"/>
          <w:szCs w:val="24"/>
        </w:rPr>
      </w:pPr>
    </w:p>
    <w:p w:rsidR="00C854B4" w:rsidP="00F67020" w14:paraId="45A75398" w14:textId="4596F5FB">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Diante disso, constatamos o caráter positivo da medida, que poderá servir como importante instrumento </w:t>
      </w:r>
      <w:r w:rsidR="00E17858">
        <w:rPr>
          <w:rFonts w:ascii="Arial" w:eastAsia="Calibri" w:hAnsi="Arial" w:cs="Arial"/>
          <w:sz w:val="24"/>
          <w:szCs w:val="24"/>
        </w:rPr>
        <w:t xml:space="preserve">de política pública, diante de toda preocupação existente em nosso município, com os infelizes registros de óbitos e de outras pessoas infectadas em período recente. </w:t>
      </w:r>
    </w:p>
    <w:p w:rsidR="00803488" w14:paraId="438345CE" w14:textId="77777777">
      <w:pPr>
        <w:pStyle w:val="Normal1"/>
        <w:spacing w:line="380" w:lineRule="atLeast"/>
        <w:jc w:val="both"/>
        <w:rPr>
          <w:rFonts w:ascii="Arial" w:eastAsia="Calibri" w:hAnsi="Arial" w:cs="Arial"/>
          <w:b/>
          <w:bCs/>
          <w:sz w:val="24"/>
          <w:szCs w:val="24"/>
        </w:rPr>
      </w:pPr>
    </w:p>
    <w:p w:rsidR="000354DB" w14:paraId="1E19B692" w14:textId="7777777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14:paraId="5B7DC47F" w14:textId="77777777">
      <w:pPr>
        <w:pStyle w:val="Normal1"/>
        <w:spacing w:line="380" w:lineRule="atLeast"/>
        <w:ind w:firstLine="850"/>
        <w:jc w:val="both"/>
        <w:rPr>
          <w:rFonts w:ascii="Arial" w:eastAsia="Calibri" w:hAnsi="Arial" w:cs="Arial"/>
          <w:b/>
          <w:bCs/>
          <w:sz w:val="24"/>
          <w:szCs w:val="24"/>
        </w:rPr>
      </w:pPr>
    </w:p>
    <w:p w:rsidR="00B144BE" w:rsidRPr="006569DA" w:rsidP="00DB0ADC" w14:paraId="2F448BD3" w14:textId="410C9D96">
      <w:pPr>
        <w:pStyle w:val="Normal1"/>
        <w:spacing w:line="380" w:lineRule="atLeast"/>
        <w:ind w:firstLine="1984"/>
        <w:jc w:val="both"/>
        <w:rPr>
          <w:rFonts w:ascii="Arial" w:eastAsia="Calibri" w:hAnsi="Arial" w:cs="Arial"/>
          <w:sz w:val="24"/>
          <w:szCs w:val="24"/>
          <w:u w:val="single"/>
        </w:rPr>
      </w:pPr>
      <w:r>
        <w:rPr>
          <w:rFonts w:ascii="Arial" w:eastAsia="Calibri" w:hAnsi="Arial" w:cs="Arial"/>
          <w:sz w:val="24"/>
          <w:szCs w:val="24"/>
        </w:rPr>
        <w:t xml:space="preserve">Por fim, </w:t>
      </w:r>
      <w:r w:rsidR="007E45FE">
        <w:rPr>
          <w:rFonts w:ascii="Arial" w:eastAsia="Calibri" w:hAnsi="Arial" w:cs="Arial"/>
          <w:sz w:val="24"/>
          <w:szCs w:val="24"/>
        </w:rPr>
        <w:t xml:space="preserve">diante de todo exposto, </w:t>
      </w:r>
      <w:r w:rsidR="007D4FD1">
        <w:rPr>
          <w:rFonts w:ascii="Arial" w:eastAsia="Calibri" w:hAnsi="Arial" w:cs="Arial"/>
          <w:sz w:val="24"/>
          <w:szCs w:val="24"/>
        </w:rPr>
        <w:t>com fundamento no artigo 39 do Regimento Interno</w:t>
      </w:r>
      <w:r>
        <w:rPr>
          <w:rFonts w:ascii="Arial" w:eastAsia="Calibri" w:hAnsi="Arial" w:cs="Arial"/>
          <w:sz w:val="24"/>
          <w:szCs w:val="24"/>
        </w:rPr>
        <w:t xml:space="preserve">,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w:t>
      </w:r>
      <w:r w:rsidR="0001185C">
        <w:rPr>
          <w:rFonts w:ascii="Arial" w:eastAsia="Calibri" w:hAnsi="Arial" w:cs="Arial"/>
          <w:sz w:val="24"/>
          <w:szCs w:val="24"/>
        </w:rPr>
        <w:t xml:space="preserve">ao Projeto de Lei </w:t>
      </w:r>
      <w:r w:rsidR="00EC39BA">
        <w:rPr>
          <w:rFonts w:ascii="Arial" w:eastAsia="Calibri" w:hAnsi="Arial" w:cs="Arial"/>
          <w:sz w:val="24"/>
          <w:szCs w:val="24"/>
        </w:rPr>
        <w:t xml:space="preserve">nº </w:t>
      </w:r>
      <w:r w:rsidR="00E17858">
        <w:rPr>
          <w:rFonts w:ascii="Arial" w:eastAsia="Calibri" w:hAnsi="Arial" w:cs="Arial"/>
          <w:sz w:val="24"/>
          <w:szCs w:val="24"/>
        </w:rPr>
        <w:t>99</w:t>
      </w:r>
      <w:r w:rsidR="00EC39BA">
        <w:rPr>
          <w:rFonts w:ascii="Arial" w:eastAsia="Calibri" w:hAnsi="Arial" w:cs="Arial"/>
          <w:sz w:val="24"/>
          <w:szCs w:val="24"/>
        </w:rPr>
        <w:t>/202</w:t>
      </w:r>
      <w:r w:rsidR="00171CC4">
        <w:rPr>
          <w:rFonts w:ascii="Arial" w:eastAsia="Calibri" w:hAnsi="Arial" w:cs="Arial"/>
          <w:sz w:val="24"/>
          <w:szCs w:val="24"/>
        </w:rPr>
        <w:t>3</w:t>
      </w:r>
      <w:r w:rsidR="00EC39BA">
        <w:rPr>
          <w:rFonts w:ascii="Arial" w:eastAsia="Calibri" w:hAnsi="Arial" w:cs="Arial"/>
          <w:sz w:val="24"/>
          <w:szCs w:val="24"/>
        </w:rPr>
        <w:t xml:space="preserve">, </w:t>
      </w:r>
    </w:p>
    <w:p w:rsidR="000354DB" w:rsidP="007E45FE" w14:paraId="1ED07047" w14:textId="77777777">
      <w:pPr>
        <w:pStyle w:val="Normal1"/>
        <w:spacing w:line="380" w:lineRule="atLeast"/>
        <w:jc w:val="both"/>
        <w:rPr>
          <w:rFonts w:ascii="Arial" w:eastAsia="Calibri" w:hAnsi="Arial" w:cs="Arial"/>
          <w:sz w:val="24"/>
          <w:szCs w:val="24"/>
        </w:rPr>
      </w:pPr>
    </w:p>
    <w:p w:rsidR="000354DB" w14:paraId="3D7008D8" w14:textId="5421D63E">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1606A0">
        <w:rPr>
          <w:rFonts w:ascii="Arial" w:eastAsia="Calibri" w:hAnsi="Arial" w:cs="Arial"/>
          <w:sz w:val="24"/>
          <w:szCs w:val="24"/>
        </w:rPr>
        <w:t>19</w:t>
      </w:r>
      <w:r w:rsidR="00171CC4">
        <w:rPr>
          <w:rFonts w:ascii="Arial" w:eastAsia="Calibri" w:hAnsi="Arial" w:cs="Arial"/>
          <w:sz w:val="24"/>
          <w:szCs w:val="24"/>
        </w:rPr>
        <w:t xml:space="preserve"> de outubro de 2023</w:t>
      </w:r>
    </w:p>
    <w:p w:rsidR="007D4FD1" w14:paraId="4C9DD8A4" w14:textId="77777777">
      <w:pPr>
        <w:pStyle w:val="Normal1"/>
        <w:spacing w:line="380" w:lineRule="atLeast"/>
        <w:jc w:val="both"/>
        <w:rPr>
          <w:rFonts w:ascii="Arial" w:eastAsia="Calibri" w:hAnsi="Arial" w:cs="Arial"/>
          <w:sz w:val="24"/>
          <w:szCs w:val="24"/>
        </w:rPr>
      </w:pPr>
    </w:p>
    <w:p w:rsidR="000354DB" w14:paraId="5E8CDA07" w14:textId="0DE9F8EB">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sidR="00481D9F">
        <w:rPr>
          <w:rFonts w:ascii="Arial" w:eastAsia="Calibri" w:hAnsi="Arial" w:cs="Arial"/>
          <w:sz w:val="24"/>
          <w:szCs w:val="24"/>
        </w:rPr>
        <w:t>(</w:t>
      </w:r>
      <w:r>
        <w:rPr>
          <w:rFonts w:ascii="Arial" w:eastAsia="Calibri" w:hAnsi="Arial" w:cs="Arial"/>
          <w:sz w:val="24"/>
          <w:szCs w:val="24"/>
        </w:rPr>
        <w:t>assinado de forma digital)</w:t>
      </w:r>
    </w:p>
    <w:p w:rsidR="000354DB" w14:paraId="5C951F33" w14:textId="77777777">
      <w:pPr>
        <w:pStyle w:val="Normal1"/>
        <w:spacing w:line="380" w:lineRule="atLeast"/>
        <w:ind w:firstLine="709"/>
        <w:jc w:val="both"/>
        <w:rPr>
          <w:rFonts w:ascii="Arial" w:eastAsia="Calibri" w:hAnsi="Arial" w:cs="Arial"/>
          <w:sz w:val="24"/>
          <w:szCs w:val="24"/>
        </w:rPr>
      </w:pPr>
    </w:p>
    <w:p w:rsidR="000354DB" w14:paraId="5FDACD81" w14:textId="77777777">
      <w:pPr>
        <w:jc w:val="center"/>
      </w:pPr>
      <w:r>
        <w:rPr>
          <w:rFonts w:ascii="Arial" w:hAnsi="Arial" w:cs="Arial"/>
          <w:b/>
          <w:sz w:val="24"/>
          <w:szCs w:val="24"/>
          <w:shd w:val="clear" w:color="auto" w:fill="FFFFFF"/>
        </w:rPr>
        <w:t>VEREADORA DRA. JOELMA FRANCO DA CUNHA</w:t>
      </w:r>
    </w:p>
    <w:p w:rsidR="000354DB" w:rsidRPr="00803488" w14:paraId="680AAFDE" w14:textId="791E6506">
      <w:pPr>
        <w:ind w:firstLine="709"/>
        <w:rPr>
          <w:rFonts w:ascii="Arial" w:eastAsia="Calibri" w:hAnsi="Arial" w:cs="Arial"/>
          <w:sz w:val="24"/>
          <w:szCs w:val="24"/>
        </w:rPr>
      </w:pPr>
      <w:r>
        <w:rPr>
          <w:rFonts w:ascii="Arial" w:eastAsia="Calibri" w:hAnsi="Arial" w:cs="Arial"/>
          <w:b/>
          <w:sz w:val="24"/>
          <w:szCs w:val="24"/>
          <w:shd w:val="clear" w:color="auto" w:fill="FFFFFF"/>
        </w:rPr>
        <w:t xml:space="preserve">       </w:t>
      </w:r>
      <w:r w:rsidR="00803488">
        <w:rPr>
          <w:rFonts w:ascii="Arial" w:eastAsia="Calibri" w:hAnsi="Arial" w:cs="Arial"/>
          <w:b/>
          <w:sz w:val="24"/>
          <w:szCs w:val="24"/>
          <w:shd w:val="clear" w:color="auto" w:fill="FFFFFF"/>
        </w:rPr>
        <w:t xml:space="preserve">      </w:t>
      </w:r>
      <w:r>
        <w:rPr>
          <w:rFonts w:ascii="Arial" w:eastAsia="Calibri" w:hAnsi="Arial" w:cs="Arial"/>
          <w:b/>
          <w:sz w:val="24"/>
          <w:szCs w:val="24"/>
          <w:shd w:val="clear" w:color="auto" w:fill="FFFFFF"/>
        </w:rPr>
        <w:t xml:space="preserve"> </w:t>
      </w:r>
      <w:r w:rsidRPr="00803488">
        <w:rPr>
          <w:rFonts w:ascii="Arial" w:eastAsia="Calibri" w:hAnsi="Arial" w:cs="Arial"/>
          <w:sz w:val="24"/>
          <w:szCs w:val="24"/>
          <w:shd w:val="clear" w:color="auto" w:fill="FFFFFF"/>
        </w:rPr>
        <w:t xml:space="preserve">RELATORA </w:t>
      </w:r>
      <w:r w:rsidRPr="00803488" w:rsidR="00803488">
        <w:rPr>
          <w:rFonts w:ascii="Arial" w:eastAsia="Calibri" w:hAnsi="Arial" w:cs="Arial"/>
          <w:sz w:val="24"/>
          <w:szCs w:val="24"/>
          <w:shd w:val="clear" w:color="auto" w:fill="FFFFFF"/>
        </w:rPr>
        <w:t xml:space="preserve">DO PL </w:t>
      </w:r>
      <w:r w:rsidR="00E17858">
        <w:rPr>
          <w:rFonts w:ascii="Arial" w:eastAsia="Calibri" w:hAnsi="Arial" w:cs="Arial"/>
          <w:sz w:val="24"/>
          <w:szCs w:val="24"/>
          <w:shd w:val="clear" w:color="auto" w:fill="FFFFFF"/>
        </w:rPr>
        <w:t>99</w:t>
      </w:r>
      <w:r w:rsidRPr="00803488" w:rsidR="00803488">
        <w:rPr>
          <w:rFonts w:ascii="Arial" w:eastAsia="Calibri" w:hAnsi="Arial" w:cs="Arial"/>
          <w:sz w:val="24"/>
          <w:szCs w:val="24"/>
          <w:shd w:val="clear" w:color="auto" w:fill="FFFFFF"/>
        </w:rPr>
        <w:t>/202</w:t>
      </w:r>
      <w:r w:rsidR="00171CC4">
        <w:rPr>
          <w:rFonts w:ascii="Arial" w:eastAsia="Calibri" w:hAnsi="Arial" w:cs="Arial"/>
          <w:sz w:val="24"/>
          <w:szCs w:val="24"/>
          <w:shd w:val="clear" w:color="auto" w:fill="FFFFFF"/>
        </w:rPr>
        <w:t>3</w:t>
      </w:r>
      <w:r w:rsidRPr="00803488" w:rsidR="00803488">
        <w:rPr>
          <w:rFonts w:ascii="Arial" w:eastAsia="Calibri" w:hAnsi="Arial" w:cs="Arial"/>
          <w:sz w:val="24"/>
          <w:szCs w:val="24"/>
          <w:shd w:val="clear" w:color="auto" w:fill="FFFFFF"/>
        </w:rPr>
        <w:t xml:space="preserve"> NA COMISSÃO S.E.</w:t>
      </w:r>
      <w:r w:rsidRPr="00803488" w:rsidR="00803488">
        <w:rPr>
          <w:rFonts w:ascii="Arial" w:eastAsia="Calibri" w:hAnsi="Arial" w:cs="Arial"/>
          <w:sz w:val="24"/>
          <w:szCs w:val="24"/>
          <w:shd w:val="clear" w:color="auto" w:fill="FFFFFF"/>
        </w:rPr>
        <w:t>C.E.A.S</w:t>
      </w:r>
    </w:p>
    <w:p w:rsidR="000354DB" w:rsidP="00E17858" w14:paraId="7B493348" w14:textId="77777777">
      <w:pPr>
        <w:rPr>
          <w:rFonts w:ascii="Arial" w:eastAsia="Calibri" w:hAnsi="Arial" w:cs="Arial"/>
          <w:sz w:val="24"/>
          <w:szCs w:val="24"/>
        </w:rPr>
      </w:pPr>
    </w:p>
    <w:p w:rsidR="000354DB" w:rsidP="00E17858" w14:paraId="4241485E" w14:textId="528F2E09">
      <w:pPr>
        <w:spacing w:after="200" w:line="360" w:lineRule="auto"/>
        <w:ind w:left="-1134" w:right="-823"/>
        <w:jc w:val="both"/>
        <w:rPr>
          <w:sz w:val="16"/>
          <w:szCs w:val="16"/>
        </w:rPr>
      </w:pPr>
      <w:r>
        <w:rPr>
          <w:rFonts w:ascii="Arial" w:eastAsia="Calibri" w:hAnsi="Arial"/>
          <w:i/>
          <w:iCs/>
          <w:sz w:val="16"/>
          <w:szCs w:val="16"/>
        </w:rPr>
        <w:t>(“Esta página de assinaturas é parte integrante e indissociável do relatório da Vereadora Joelma Franco da Cunha, na condição</w:t>
      </w:r>
      <w:r w:rsidR="007D4FD1">
        <w:rPr>
          <w:rFonts w:ascii="Arial" w:eastAsia="Calibri" w:hAnsi="Arial"/>
          <w:i/>
          <w:iCs/>
          <w:sz w:val="16"/>
          <w:szCs w:val="16"/>
        </w:rPr>
        <w:t xml:space="preserve"> de relatora do Projeto de Lei </w:t>
      </w:r>
      <w:r w:rsidR="00803488">
        <w:rPr>
          <w:rFonts w:ascii="Arial" w:eastAsia="Calibri" w:hAnsi="Arial"/>
          <w:i/>
          <w:iCs/>
          <w:sz w:val="16"/>
          <w:szCs w:val="16"/>
        </w:rPr>
        <w:t>Nº</w:t>
      </w:r>
      <w:r w:rsidR="00481D9F">
        <w:rPr>
          <w:rFonts w:ascii="Arial" w:eastAsia="Calibri" w:hAnsi="Arial"/>
          <w:i/>
          <w:iCs/>
          <w:sz w:val="16"/>
          <w:szCs w:val="16"/>
        </w:rPr>
        <w:t xml:space="preserve"> </w:t>
      </w:r>
      <w:r w:rsidR="00E17858">
        <w:rPr>
          <w:rFonts w:ascii="Arial" w:eastAsia="Calibri" w:hAnsi="Arial"/>
          <w:i/>
          <w:iCs/>
          <w:sz w:val="16"/>
          <w:szCs w:val="16"/>
        </w:rPr>
        <w:t>99</w:t>
      </w:r>
      <w:r w:rsidR="00481D9F">
        <w:rPr>
          <w:rFonts w:ascii="Arial" w:eastAsia="Calibri" w:hAnsi="Arial"/>
          <w:i/>
          <w:iCs/>
          <w:sz w:val="16"/>
          <w:szCs w:val="16"/>
        </w:rPr>
        <w:t xml:space="preserve"> </w:t>
      </w:r>
      <w:r w:rsidR="00740883">
        <w:rPr>
          <w:rFonts w:ascii="Arial" w:eastAsia="Calibri" w:hAnsi="Arial"/>
          <w:i/>
          <w:iCs/>
          <w:sz w:val="16"/>
          <w:szCs w:val="16"/>
        </w:rPr>
        <w:t>de 202</w:t>
      </w:r>
      <w:r w:rsidR="00481D9F">
        <w:rPr>
          <w:rFonts w:ascii="Arial" w:eastAsia="Calibri" w:hAnsi="Arial"/>
          <w:i/>
          <w:iCs/>
          <w:sz w:val="16"/>
          <w:szCs w:val="16"/>
        </w:rPr>
        <w:t>3</w:t>
      </w:r>
      <w:r w:rsidR="00803488">
        <w:rPr>
          <w:rFonts w:ascii="Arial" w:eastAsia="Calibri" w:hAnsi="Arial"/>
          <w:i/>
          <w:iCs/>
          <w:sz w:val="16"/>
          <w:szCs w:val="16"/>
        </w:rPr>
        <w:t>, pela comissão permanente de S.E.</w:t>
      </w:r>
      <w:r w:rsidR="00803488">
        <w:rPr>
          <w:rFonts w:ascii="Arial" w:eastAsia="Calibri" w:hAnsi="Arial"/>
          <w:i/>
          <w:iCs/>
          <w:sz w:val="16"/>
          <w:szCs w:val="16"/>
        </w:rPr>
        <w:t>C.E.A.S</w:t>
      </w:r>
      <w:r w:rsidR="00803488">
        <w:rPr>
          <w:rFonts w:ascii="Arial" w:eastAsia="Calibri" w:hAnsi="Arial"/>
          <w:i/>
          <w:iCs/>
          <w:sz w:val="16"/>
          <w:szCs w:val="16"/>
        </w:rPr>
        <w:t xml:space="preserve"> da </w:t>
      </w:r>
      <w:r>
        <w:rPr>
          <w:rFonts w:ascii="Arial" w:eastAsia="Calibri" w:hAnsi="Arial"/>
          <w:i/>
          <w:iCs/>
          <w:sz w:val="16"/>
          <w:szCs w:val="16"/>
        </w:rPr>
        <w:t xml:space="preserve">Câmara Municipal </w:t>
      </w:r>
      <w:r w:rsidR="00803488">
        <w:rPr>
          <w:rFonts w:ascii="Arial" w:eastAsia="Calibri" w:hAnsi="Arial"/>
          <w:i/>
          <w:iCs/>
          <w:sz w:val="16"/>
          <w:szCs w:val="16"/>
        </w:rPr>
        <w:t>de Mogi Mirim</w:t>
      </w:r>
      <w:r>
        <w:rPr>
          <w:rFonts w:ascii="Arial" w:eastAsia="Calibri" w:hAnsi="Arial"/>
          <w:i/>
          <w:iCs/>
          <w:sz w:val="16"/>
          <w:szCs w:val="16"/>
        </w:rPr>
        <w:t xml:space="preserve">-  Doc de </w:t>
      </w:r>
      <w:r w:rsidR="00481D9F">
        <w:rPr>
          <w:rFonts w:ascii="Arial" w:eastAsia="Calibri" w:hAnsi="Arial"/>
          <w:i/>
          <w:iCs/>
          <w:sz w:val="16"/>
          <w:szCs w:val="16"/>
        </w:rPr>
        <w:t>duas</w:t>
      </w:r>
      <w:r w:rsidR="00DD0C81">
        <w:rPr>
          <w:rFonts w:ascii="Arial" w:eastAsia="Calibri" w:hAnsi="Arial"/>
          <w:i/>
          <w:iCs/>
          <w:sz w:val="16"/>
          <w:szCs w:val="16"/>
        </w:rPr>
        <w:t xml:space="preserve"> </w:t>
      </w:r>
      <w:r>
        <w:rPr>
          <w:rFonts w:ascii="Arial" w:eastAsia="Calibri" w:hAnsi="Arial"/>
          <w:i/>
          <w:iCs/>
          <w:sz w:val="16"/>
          <w:szCs w:val="16"/>
        </w:rPr>
        <w:t xml:space="preserve"> laudas</w:t>
      </w:r>
      <w:r w:rsidR="00DB2443">
        <w:rPr>
          <w:rFonts w:ascii="Arial" w:eastAsia="Calibri" w:hAnsi="Arial"/>
          <w:i/>
          <w:iCs/>
          <w:sz w:val="16"/>
          <w:szCs w:val="16"/>
        </w:rPr>
        <w:t xml:space="preserve"> </w:t>
      </w:r>
      <w:r>
        <w:rPr>
          <w:rFonts w:ascii="Arial" w:eastAsia="Calibri" w:hAnsi="Arial"/>
          <w:i/>
          <w:iCs/>
          <w:sz w:val="16"/>
          <w:szCs w:val="16"/>
        </w:rPr>
        <w:t>”</w:t>
      </w:r>
      <w:r w:rsidR="001606A0">
        <w:rPr>
          <w:rFonts w:ascii="Arial" w:eastAsia="Calibri" w:hAnsi="Arial"/>
          <w:i/>
          <w:iCs/>
          <w:sz w:val="16"/>
          <w:szCs w:val="16"/>
        </w:rPr>
        <w:t>19</w:t>
      </w:r>
      <w:r w:rsidR="00481D9F">
        <w:rPr>
          <w:rFonts w:ascii="Arial" w:eastAsia="Calibri" w:hAnsi="Arial"/>
          <w:i/>
          <w:iCs/>
          <w:sz w:val="16"/>
          <w:szCs w:val="16"/>
        </w:rPr>
        <w:t>/10/2023</w:t>
      </w:r>
      <w:r w:rsidR="00E17858">
        <w:rPr>
          <w:rFonts w:ascii="Arial" w:eastAsia="Calibri" w:hAnsi="Arial"/>
          <w:i/>
          <w:iCs/>
          <w:sz w:val="16"/>
          <w:szCs w:val="16"/>
        </w:rPr>
        <w:t xml:space="preserve"> – Assinatura Digital. Sem mais</w:t>
      </w:r>
      <w:r w:rsidR="00803488">
        <w:rPr>
          <w:rFonts w:ascii="Arial" w:eastAsia="Calibri" w:hAnsi="Arial"/>
          <w:i/>
          <w:iCs/>
          <w:sz w:val="16"/>
          <w:szCs w:val="16"/>
        </w:rPr>
        <w:t>”</w:t>
      </w:r>
      <w:r>
        <w:rPr>
          <w:rFonts w:ascii="Arial" w:eastAsia="Calibri" w:hAnsi="Arial"/>
          <w:i/>
          <w:iCs/>
          <w:sz w:val="16"/>
          <w:szCs w:val="16"/>
        </w:rPr>
        <w:t>)</w:t>
      </w:r>
      <w:r w:rsidR="00803488">
        <w:rPr>
          <w:rFonts w:ascii="Arial" w:eastAsia="Calibri" w:hAnsi="Arial"/>
          <w:i/>
          <w:iCs/>
          <w:sz w:val="16"/>
          <w:szCs w:val="16"/>
        </w:rPr>
        <w:t>.</w:t>
      </w:r>
    </w:p>
    <w:p w:rsidR="00186A9A" w:rsidRPr="001606A0" w:rsidP="001606A0" w14:paraId="3B7E9D86" w14:textId="688561F4">
      <w:pPr>
        <w:spacing w:after="200" w:line="360" w:lineRule="auto"/>
        <w:ind w:right="-850"/>
        <w:jc w:val="both"/>
        <w:rPr>
          <w:rFonts w:ascii="Arial" w:eastAsia="Calibri" w:hAnsi="Arial" w:cs="Arial"/>
          <w:sz w:val="24"/>
          <w:szCs w:val="24"/>
        </w:rPr>
      </w:pPr>
      <w:r>
        <w:rPr>
          <w:rFonts w:ascii="Arial" w:eastAsia="Calibri" w:hAnsi="Arial" w:cs="Arial"/>
          <w:sz w:val="24"/>
          <w:szCs w:val="24"/>
        </w:rPr>
        <w:t xml:space="preserve">                                                                                </w:t>
      </w:r>
    </w:p>
    <w:p w:rsidR="000354DB" w14:paraId="036DF49A" w14:textId="070DFF4C">
      <w:pPr>
        <w:pStyle w:val="Normal1"/>
        <w:spacing w:line="380" w:lineRule="atLeast"/>
        <w:jc w:val="both"/>
        <w:rPr>
          <w:rFonts w:ascii="Arial" w:eastAsia="Arial" w:hAnsi="Arial" w:cs="Arial"/>
          <w:b/>
          <w:sz w:val="24"/>
          <w:szCs w:val="24"/>
        </w:rPr>
      </w:pPr>
      <w:r>
        <w:rPr>
          <w:rFonts w:ascii="Arial" w:eastAsia="Arial" w:hAnsi="Arial" w:cs="Arial"/>
          <w:b/>
          <w:sz w:val="24"/>
          <w:szCs w:val="24"/>
        </w:rPr>
        <w:t>PARECER DA COMISSÃO DE EDUCAÇÃO, SAÚDE, CULTURA, ESPORTE E ASSISTÊNCIA SOCIAL</w:t>
      </w:r>
      <w:r w:rsidR="002412F1">
        <w:rPr>
          <w:rFonts w:ascii="Arial" w:eastAsia="Arial" w:hAnsi="Arial" w:cs="Arial"/>
          <w:b/>
          <w:sz w:val="24"/>
          <w:szCs w:val="24"/>
        </w:rPr>
        <w:t xml:space="preserve"> (2023-2024)</w:t>
      </w:r>
    </w:p>
    <w:p w:rsidR="000354DB" w14:paraId="2C4D6009" w14:textId="77777777">
      <w:pPr>
        <w:pStyle w:val="Normal1"/>
        <w:spacing w:line="380" w:lineRule="atLeast"/>
        <w:ind w:firstLine="709"/>
        <w:jc w:val="both"/>
        <w:rPr>
          <w:rFonts w:ascii="Arial" w:eastAsia="Calibri" w:hAnsi="Arial" w:cs="Arial"/>
          <w:sz w:val="24"/>
          <w:szCs w:val="24"/>
        </w:rPr>
      </w:pPr>
    </w:p>
    <w:p w:rsidR="000354DB" w14:paraId="2F69F391" w14:textId="77777777">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P="00740883" w14:paraId="0EB1C14B" w14:textId="77777777">
      <w:pPr>
        <w:pStyle w:val="Normal1"/>
        <w:spacing w:line="380" w:lineRule="atLeast"/>
        <w:jc w:val="both"/>
        <w:rPr>
          <w:rFonts w:ascii="Arial" w:eastAsia="Calibri" w:hAnsi="Arial" w:cs="Arial"/>
          <w:sz w:val="24"/>
          <w:szCs w:val="24"/>
        </w:rPr>
      </w:pPr>
    </w:p>
    <w:p w:rsidR="000354DB" w14:paraId="545115E3" w14:textId="2C980430">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E17858">
        <w:rPr>
          <w:rFonts w:ascii="Arial" w:eastAsia="Arial" w:hAnsi="Arial" w:cs="Arial"/>
          <w:b/>
          <w:sz w:val="24"/>
          <w:szCs w:val="24"/>
        </w:rPr>
        <w:t>99</w:t>
      </w:r>
      <w:r w:rsidR="00740883">
        <w:rPr>
          <w:rFonts w:ascii="Arial" w:eastAsia="Arial" w:hAnsi="Arial" w:cs="Arial"/>
          <w:b/>
          <w:sz w:val="24"/>
          <w:szCs w:val="24"/>
        </w:rPr>
        <w:t xml:space="preserve"> de 202</w:t>
      </w:r>
      <w:r w:rsidR="00481D9F">
        <w:rPr>
          <w:rFonts w:ascii="Arial" w:eastAsia="Arial" w:hAnsi="Arial" w:cs="Arial"/>
          <w:b/>
          <w:sz w:val="24"/>
          <w:szCs w:val="24"/>
        </w:rPr>
        <w:t>3</w:t>
      </w:r>
    </w:p>
    <w:p w:rsidR="000354DB" w14:paraId="45C195C8" w14:textId="77777777">
      <w:pPr>
        <w:pStyle w:val="Normal1"/>
        <w:spacing w:line="380" w:lineRule="atLeast"/>
        <w:ind w:firstLine="709"/>
        <w:jc w:val="both"/>
        <w:rPr>
          <w:rFonts w:ascii="Arial" w:eastAsia="Calibri" w:hAnsi="Arial" w:cs="Arial"/>
          <w:sz w:val="24"/>
          <w:szCs w:val="24"/>
        </w:rPr>
      </w:pPr>
    </w:p>
    <w:p w:rsidR="000354DB" w14:paraId="2E9BFE36" w14:textId="77777777">
      <w:pPr>
        <w:pStyle w:val="Normal1"/>
        <w:spacing w:line="380" w:lineRule="atLeast"/>
        <w:ind w:firstLine="709"/>
        <w:jc w:val="both"/>
        <w:rPr>
          <w:rFonts w:ascii="Arial" w:eastAsia="Calibri" w:hAnsi="Arial" w:cs="Arial"/>
          <w:sz w:val="24"/>
          <w:szCs w:val="24"/>
        </w:rPr>
      </w:pPr>
    </w:p>
    <w:p w:rsidR="000354DB" w14:paraId="31742E51" w14:textId="61284339">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803488">
        <w:rPr>
          <w:rFonts w:ascii="Arial" w:eastAsia="Calibri" w:hAnsi="Arial" w:cs="Arial"/>
          <w:sz w:val="24"/>
          <w:szCs w:val="24"/>
        </w:rPr>
        <w:t xml:space="preserve">nº </w:t>
      </w:r>
      <w:r w:rsidR="00E17858">
        <w:rPr>
          <w:rFonts w:ascii="Arial" w:eastAsia="Calibri" w:hAnsi="Arial" w:cs="Arial"/>
          <w:sz w:val="24"/>
          <w:szCs w:val="24"/>
        </w:rPr>
        <w:t>99</w:t>
      </w:r>
      <w:r>
        <w:rPr>
          <w:rFonts w:ascii="Arial" w:eastAsia="Calibri" w:hAnsi="Arial" w:cs="Arial"/>
          <w:sz w:val="24"/>
          <w:szCs w:val="24"/>
        </w:rPr>
        <w:t xml:space="preserve"> de 202</w:t>
      </w:r>
      <w:r w:rsidR="00481D9F">
        <w:rPr>
          <w:rFonts w:ascii="Arial" w:eastAsia="Calibri" w:hAnsi="Arial" w:cs="Arial"/>
          <w:sz w:val="24"/>
          <w:szCs w:val="24"/>
        </w:rPr>
        <w:t>3</w:t>
      </w:r>
      <w:r w:rsidR="00803488">
        <w:rPr>
          <w:rFonts w:ascii="Arial" w:eastAsia="Calibri" w:hAnsi="Arial" w:cs="Arial"/>
          <w:sz w:val="24"/>
          <w:szCs w:val="24"/>
        </w:rPr>
        <w:t xml:space="preserve">, </w:t>
      </w:r>
      <w:r w:rsidR="00483AE4">
        <w:rPr>
          <w:rFonts w:ascii="Arial" w:eastAsia="Calibri" w:hAnsi="Arial" w:cs="Arial"/>
          <w:sz w:val="24"/>
          <w:szCs w:val="24"/>
        </w:rPr>
        <w:t xml:space="preserve">que </w:t>
      </w:r>
      <w:r w:rsidRPr="00E17858" w:rsidR="00E17858">
        <w:rPr>
          <w:rFonts w:ascii="Arial" w:eastAsia="Calibri" w:hAnsi="Arial" w:cs="Arial"/>
          <w:i/>
          <w:iCs/>
          <w:sz w:val="24"/>
          <w:szCs w:val="24"/>
        </w:rPr>
        <w:t>“Institui no âmbito do Município de Mogi Mirim, a campanha permanente de conscientização, orientação e prevenção à febre maculosa, e dá outras providências”</w:t>
      </w:r>
      <w:r w:rsidR="00481D9F">
        <w:rPr>
          <w:rFonts w:ascii="Arial" w:eastAsia="Calibri" w:hAnsi="Arial" w:cs="Arial"/>
          <w:i/>
          <w:iCs/>
          <w:sz w:val="24"/>
          <w:szCs w:val="24"/>
        </w:rPr>
        <w:t xml:space="preserve">, </w:t>
      </w:r>
      <w:r w:rsidRPr="00483AE4" w:rsidR="00483AE4">
        <w:rPr>
          <w:rFonts w:ascii="Arial" w:eastAsia="Calibri" w:hAnsi="Arial" w:cs="Arial"/>
          <w:sz w:val="24"/>
          <w:szCs w:val="24"/>
        </w:rPr>
        <w:t>f</w:t>
      </w:r>
      <w:r w:rsidR="00803488">
        <w:rPr>
          <w:rFonts w:ascii="Arial" w:eastAsia="Calibri" w:hAnsi="Arial" w:cs="Arial"/>
          <w:sz w:val="24"/>
          <w:szCs w:val="24"/>
        </w:rPr>
        <w:t>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sidR="00803488">
        <w:rPr>
          <w:rFonts w:ascii="Arial" w:eastAsia="Calibri" w:hAnsi="Arial" w:cs="Arial"/>
          <w:b/>
          <w:sz w:val="24"/>
          <w:szCs w:val="24"/>
        </w:rPr>
        <w:t xml:space="preserve">, </w:t>
      </w:r>
      <w:r w:rsidRPr="00803488" w:rsidR="00803488">
        <w:rPr>
          <w:rFonts w:ascii="Arial" w:eastAsia="Calibri" w:hAnsi="Arial" w:cs="Arial"/>
          <w:sz w:val="24"/>
          <w:szCs w:val="24"/>
        </w:rPr>
        <w:t>para que possa seguir sua tramitação nessa casa legislativa</w:t>
      </w:r>
      <w:r w:rsidR="002F7873">
        <w:rPr>
          <w:rFonts w:ascii="Arial" w:eastAsia="Calibri" w:hAnsi="Arial" w:cs="Arial"/>
          <w:sz w:val="24"/>
          <w:szCs w:val="24"/>
        </w:rPr>
        <w:t xml:space="preserve">, sendo submetido ao douto plenário para </w:t>
      </w:r>
      <w:r w:rsidR="001606A0">
        <w:rPr>
          <w:rFonts w:ascii="Arial" w:eastAsia="Calibri" w:hAnsi="Arial" w:cs="Arial"/>
          <w:sz w:val="24"/>
          <w:szCs w:val="24"/>
        </w:rPr>
        <w:t>análise</w:t>
      </w:r>
      <w:r w:rsidR="002F7873">
        <w:rPr>
          <w:rFonts w:ascii="Arial" w:eastAsia="Calibri" w:hAnsi="Arial" w:cs="Arial"/>
          <w:sz w:val="24"/>
          <w:szCs w:val="24"/>
        </w:rPr>
        <w:t xml:space="preserve"> e deliberação.</w:t>
      </w:r>
    </w:p>
    <w:p w:rsidR="000354DB" w14:paraId="5121A4F4" w14:textId="77777777">
      <w:pPr>
        <w:pStyle w:val="Normal1"/>
        <w:spacing w:line="380" w:lineRule="atLeast"/>
        <w:ind w:firstLine="709"/>
        <w:jc w:val="both"/>
        <w:rPr>
          <w:rFonts w:ascii="Arial" w:eastAsia="Calibri" w:hAnsi="Arial" w:cs="Arial"/>
          <w:sz w:val="24"/>
          <w:szCs w:val="24"/>
        </w:rPr>
      </w:pPr>
    </w:p>
    <w:p w:rsidR="000354DB" w14:paraId="12C20214" w14:textId="5CDAD248">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1606A0">
        <w:rPr>
          <w:rFonts w:ascii="Arial" w:eastAsia="Calibri" w:hAnsi="Arial" w:cs="Arial"/>
          <w:sz w:val="24"/>
          <w:szCs w:val="24"/>
          <w:highlight w:val="white"/>
        </w:rPr>
        <w:t>19</w:t>
      </w:r>
      <w:r w:rsidR="00481D9F">
        <w:rPr>
          <w:rFonts w:ascii="Arial" w:eastAsia="Calibri" w:hAnsi="Arial" w:cs="Arial"/>
          <w:sz w:val="24"/>
          <w:szCs w:val="24"/>
          <w:highlight w:val="white"/>
        </w:rPr>
        <w:t xml:space="preserve"> de outubro de 2023</w:t>
      </w:r>
    </w:p>
    <w:p w:rsidR="000354DB" w14:paraId="37D68026" w14:textId="77777777">
      <w:pPr>
        <w:spacing w:line="360" w:lineRule="auto"/>
        <w:jc w:val="both"/>
        <w:rPr>
          <w:rFonts w:ascii="Arial" w:hAnsi="Arial" w:cs="Arial"/>
          <w:b/>
          <w:sz w:val="24"/>
          <w:szCs w:val="24"/>
          <w:shd w:val="clear" w:color="auto" w:fill="FFFFFF"/>
        </w:rPr>
      </w:pPr>
    </w:p>
    <w:p w:rsidR="00740883" w:rsidP="00481D9F" w14:paraId="647755BC" w14:textId="77777777">
      <w:pPr>
        <w:spacing w:line="360" w:lineRule="auto"/>
        <w:rPr>
          <w:rFonts w:ascii="Arial" w:hAnsi="Arial" w:cs="Arial"/>
          <w:b/>
          <w:sz w:val="24"/>
          <w:szCs w:val="24"/>
          <w:shd w:val="clear" w:color="auto" w:fill="FFFFFF"/>
        </w:rPr>
      </w:pPr>
    </w:p>
    <w:p w:rsidR="000354DB" w14:paraId="5120EFD4" w14:textId="77777777">
      <w:pPr>
        <w:spacing w:line="360" w:lineRule="auto"/>
        <w:jc w:val="center"/>
        <w:rPr>
          <w:rFonts w:ascii="Arial" w:hAnsi="Arial" w:cs="Arial"/>
          <w:b/>
          <w:sz w:val="24"/>
          <w:szCs w:val="24"/>
          <w:shd w:val="clear" w:color="auto" w:fill="FFFFFF"/>
        </w:rPr>
      </w:pPr>
    </w:p>
    <w:p w:rsidR="000354DB" w14:paraId="779D6C62" w14:textId="77777777">
      <w:pPr>
        <w:jc w:val="center"/>
      </w:pPr>
      <w:r>
        <w:rPr>
          <w:rFonts w:ascii="Arial" w:hAnsi="Arial" w:cs="Arial"/>
          <w:b/>
          <w:sz w:val="24"/>
          <w:szCs w:val="24"/>
          <w:shd w:val="clear" w:color="auto" w:fill="FFFFFF"/>
        </w:rPr>
        <w:t>VEREADORA DRA. JOELMA FRANCO DA CUNHA</w:t>
      </w:r>
    </w:p>
    <w:p w:rsidR="000354DB" w:rsidRPr="00803488" w14:paraId="6D53D9AB" w14:textId="77777777">
      <w:pPr>
        <w:jc w:val="center"/>
      </w:pPr>
      <w:r w:rsidRPr="00803488">
        <w:rPr>
          <w:rFonts w:ascii="Arial" w:hAnsi="Arial" w:cs="Arial"/>
          <w:b/>
          <w:sz w:val="24"/>
          <w:szCs w:val="24"/>
          <w:shd w:val="clear" w:color="auto" w:fill="FFFFFF"/>
        </w:rPr>
        <w:t>RELATORA</w:t>
      </w:r>
    </w:p>
    <w:p w:rsidR="000354DB" w14:paraId="44D26EE1" w14:textId="77777777">
      <w:pPr>
        <w:spacing w:line="360" w:lineRule="auto"/>
        <w:jc w:val="center"/>
        <w:rPr>
          <w:rFonts w:ascii="Arial" w:hAnsi="Arial" w:cs="Arial"/>
          <w:b/>
          <w:sz w:val="24"/>
          <w:szCs w:val="24"/>
          <w:shd w:val="clear" w:color="auto" w:fill="FFFFFF"/>
        </w:rPr>
      </w:pPr>
    </w:p>
    <w:p w:rsidR="00803488" w:rsidP="00481D9F" w14:paraId="5BF93F50" w14:textId="77777777">
      <w:pPr>
        <w:spacing w:line="360" w:lineRule="auto"/>
        <w:rPr>
          <w:rFonts w:ascii="Arial" w:hAnsi="Arial" w:cs="Arial"/>
          <w:b/>
          <w:sz w:val="24"/>
          <w:szCs w:val="24"/>
          <w:shd w:val="clear" w:color="auto" w:fill="FFFFFF"/>
        </w:rPr>
      </w:pPr>
    </w:p>
    <w:p w:rsidR="00803488" w:rsidP="00803488" w14:paraId="03FED6AE" w14:textId="77777777">
      <w:pPr>
        <w:jc w:val="center"/>
      </w:pPr>
      <w:r>
        <w:rPr>
          <w:rFonts w:ascii="Arial" w:hAnsi="Arial" w:cs="Arial"/>
          <w:b/>
          <w:sz w:val="24"/>
          <w:szCs w:val="24"/>
          <w:shd w:val="clear" w:color="auto" w:fill="FFFFFF"/>
        </w:rPr>
        <w:t>VEREADORA LUZIA CRISTINA CORTES NOGUEIRA</w:t>
      </w:r>
    </w:p>
    <w:p w:rsidR="00803488" w:rsidP="00803488" w14:paraId="627E72ED" w14:textId="77777777">
      <w:pPr>
        <w:jc w:val="center"/>
      </w:pPr>
      <w:r>
        <w:rPr>
          <w:rFonts w:ascii="Arial" w:hAnsi="Arial" w:cs="Arial"/>
          <w:b/>
          <w:sz w:val="24"/>
          <w:szCs w:val="24"/>
          <w:shd w:val="clear" w:color="auto" w:fill="FFFFFF"/>
        </w:rPr>
        <w:t>PRESIDENTE</w:t>
      </w:r>
    </w:p>
    <w:p w:rsidR="000354DB" w14:paraId="280BE443" w14:textId="77777777">
      <w:pPr>
        <w:spacing w:line="360" w:lineRule="auto"/>
        <w:jc w:val="center"/>
        <w:rPr>
          <w:rFonts w:ascii="Arial" w:hAnsi="Arial" w:cs="Arial"/>
          <w:b/>
          <w:sz w:val="24"/>
          <w:szCs w:val="24"/>
          <w:shd w:val="clear" w:color="auto" w:fill="FFFFFF"/>
        </w:rPr>
      </w:pPr>
    </w:p>
    <w:p w:rsidR="000354DB" w:rsidP="00481D9F" w14:paraId="3C1A1002" w14:textId="77777777">
      <w:pPr>
        <w:spacing w:line="360" w:lineRule="auto"/>
        <w:rPr>
          <w:rFonts w:ascii="Arial" w:hAnsi="Arial" w:cs="Arial"/>
          <w:b/>
          <w:sz w:val="24"/>
          <w:szCs w:val="24"/>
          <w:shd w:val="clear" w:color="auto" w:fill="FFFFFF"/>
        </w:rPr>
      </w:pPr>
    </w:p>
    <w:p w:rsidR="000354DB" w14:paraId="4EE4FAFC" w14:textId="77777777">
      <w:pPr>
        <w:jc w:val="center"/>
      </w:pPr>
      <w:r>
        <w:rPr>
          <w:rFonts w:ascii="Arial" w:hAnsi="Arial" w:cs="Arial"/>
          <w:b/>
          <w:sz w:val="24"/>
          <w:szCs w:val="24"/>
          <w:shd w:val="clear" w:color="auto" w:fill="FFFFFF"/>
        </w:rPr>
        <w:t>VEREADORA DRA. LÚCIA FERREIRA TENÓRIO</w:t>
      </w:r>
    </w:p>
    <w:p w:rsidR="000354DB" w:rsidP="00A970E1" w14:paraId="070C9946" w14:textId="1853F6DA">
      <w:pPr>
        <w:jc w:val="center"/>
        <w:rPr>
          <w:rFonts w:ascii="Arial" w:hAnsi="Arial" w:cs="Arial"/>
          <w:b/>
          <w:sz w:val="24"/>
          <w:szCs w:val="24"/>
          <w:shd w:val="clear" w:color="auto" w:fill="FFFFFF"/>
        </w:rPr>
      </w:pPr>
      <w:r>
        <w:rPr>
          <w:rFonts w:ascii="Arial" w:hAnsi="Arial" w:cs="Arial"/>
          <w:b/>
          <w:sz w:val="24"/>
          <w:szCs w:val="24"/>
          <w:shd w:val="clear" w:color="auto" w:fill="FFFFFF"/>
        </w:rPr>
        <w:t>MEMBRO</w:t>
      </w:r>
    </w:p>
    <w:p w:rsidR="001606A0" w:rsidRPr="001606A0" w:rsidP="00A970E1" w14:paraId="6831C510" w14:textId="77777777">
      <w:pPr>
        <w:jc w:val="center"/>
        <w:rPr>
          <w:rFonts w:ascii="Arial" w:hAnsi="Arial" w:cs="Arial"/>
          <w:b/>
          <w:sz w:val="22"/>
          <w:szCs w:val="22"/>
          <w:shd w:val="clear" w:color="auto" w:fill="FFFFFF"/>
        </w:rPr>
      </w:pPr>
    </w:p>
    <w:p w:rsidR="00481D9F" w:rsidRPr="002412F1" w:rsidP="00A970E1" w14:paraId="2B718540" w14:textId="3D11A7B7">
      <w:pPr>
        <w:jc w:val="center"/>
        <w:rPr>
          <w:rFonts w:ascii="Arial" w:hAnsi="Arial" w:cs="Arial"/>
          <w:b/>
          <w:sz w:val="22"/>
          <w:szCs w:val="22"/>
          <w:shd w:val="clear" w:color="auto" w:fill="FFFFFF"/>
        </w:rPr>
      </w:pPr>
    </w:p>
    <w:p w:rsidR="00481D9F" w:rsidRPr="002412F1" w:rsidP="00A970E1" w14:paraId="695BEB8C" w14:textId="1D3EDCA1">
      <w:pPr>
        <w:jc w:val="center"/>
        <w:rPr>
          <w:b/>
          <w:i/>
          <w:iCs/>
          <w:sz w:val="22"/>
          <w:szCs w:val="22"/>
        </w:rPr>
      </w:pPr>
      <w:r w:rsidRPr="002412F1">
        <w:rPr>
          <w:rFonts w:ascii="Arial" w:hAnsi="Arial" w:cs="Arial"/>
          <w:b/>
          <w:i/>
          <w:iCs/>
          <w:sz w:val="22"/>
          <w:szCs w:val="22"/>
          <w:shd w:val="clear" w:color="auto" w:fill="FFFFFF"/>
        </w:rPr>
        <w:t>(</w:t>
      </w:r>
      <w:r w:rsidRPr="002412F1" w:rsidR="001606A0">
        <w:rPr>
          <w:rFonts w:ascii="Arial" w:hAnsi="Arial" w:cs="Arial"/>
          <w:b/>
          <w:i/>
          <w:iCs/>
          <w:sz w:val="22"/>
          <w:szCs w:val="22"/>
          <w:shd w:val="clear" w:color="auto" w:fill="FFFFFF"/>
        </w:rPr>
        <w:t>Obs</w:t>
      </w:r>
      <w:r w:rsidRPr="002412F1" w:rsidR="001606A0">
        <w:rPr>
          <w:rFonts w:ascii="Arial" w:hAnsi="Arial" w:cs="Arial"/>
          <w:b/>
          <w:i/>
          <w:iCs/>
          <w:sz w:val="22"/>
          <w:szCs w:val="22"/>
          <w:shd w:val="clear" w:color="auto" w:fill="FFFFFF"/>
        </w:rPr>
        <w:t xml:space="preserve">: </w:t>
      </w:r>
      <w:r w:rsidRPr="002412F1">
        <w:rPr>
          <w:rFonts w:ascii="Arial" w:hAnsi="Arial" w:cs="Arial"/>
          <w:b/>
          <w:i/>
          <w:iCs/>
          <w:sz w:val="22"/>
          <w:szCs w:val="22"/>
          <w:shd w:val="clear" w:color="auto" w:fill="FFFFFF"/>
        </w:rPr>
        <w:t>“O presente documento foi assinado de forma digital”)</w:t>
      </w:r>
    </w:p>
    <w:sectPr w:rsidSect="000354DB">
      <w:headerReference w:type="even" r:id="rId5"/>
      <w:headerReference w:type="default" r:id="rId6"/>
      <w:headerReference w:type="first" r:id="rId7"/>
      <w:pgSz w:w="11906" w:h="16838"/>
      <w:pgMar w:top="2268" w:right="926" w:bottom="720" w:left="1455" w:header="720" w:footer="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236A9EC3" w14:textId="77777777">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14:paraId="4C595E9A" w14:textId="77777777">
    <w:pPr>
      <w:pStyle w:val="Normal1"/>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5E46D18A"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39358"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DE1806F"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0A1182A7"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14505"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CCDFB7C"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B"/>
    <w:rsid w:val="0001185C"/>
    <w:rsid w:val="00030412"/>
    <w:rsid w:val="00033088"/>
    <w:rsid w:val="000354DB"/>
    <w:rsid w:val="000511D7"/>
    <w:rsid w:val="00071C42"/>
    <w:rsid w:val="00077504"/>
    <w:rsid w:val="00096818"/>
    <w:rsid w:val="000B4C9A"/>
    <w:rsid w:val="000E1813"/>
    <w:rsid w:val="000E1FE2"/>
    <w:rsid w:val="000E5E24"/>
    <w:rsid w:val="00106F7D"/>
    <w:rsid w:val="00117D68"/>
    <w:rsid w:val="001606A0"/>
    <w:rsid w:val="00171CC4"/>
    <w:rsid w:val="00186A9A"/>
    <w:rsid w:val="001B4BFB"/>
    <w:rsid w:val="001D4995"/>
    <w:rsid w:val="00232B77"/>
    <w:rsid w:val="002412F1"/>
    <w:rsid w:val="002B08AE"/>
    <w:rsid w:val="002C72E1"/>
    <w:rsid w:val="002E570F"/>
    <w:rsid w:val="002F7873"/>
    <w:rsid w:val="0030489C"/>
    <w:rsid w:val="003179C6"/>
    <w:rsid w:val="003259B5"/>
    <w:rsid w:val="003A2FC5"/>
    <w:rsid w:val="003A7CBB"/>
    <w:rsid w:val="003D41DF"/>
    <w:rsid w:val="003F32A6"/>
    <w:rsid w:val="004046F2"/>
    <w:rsid w:val="00407F4B"/>
    <w:rsid w:val="00452B5F"/>
    <w:rsid w:val="004606A3"/>
    <w:rsid w:val="00481D9F"/>
    <w:rsid w:val="00483AE4"/>
    <w:rsid w:val="004A40E6"/>
    <w:rsid w:val="004B746B"/>
    <w:rsid w:val="004C46D0"/>
    <w:rsid w:val="004D6E2A"/>
    <w:rsid w:val="00513885"/>
    <w:rsid w:val="00517D17"/>
    <w:rsid w:val="00566394"/>
    <w:rsid w:val="00566504"/>
    <w:rsid w:val="005766A2"/>
    <w:rsid w:val="005B4FDE"/>
    <w:rsid w:val="005F2348"/>
    <w:rsid w:val="005F705F"/>
    <w:rsid w:val="00605685"/>
    <w:rsid w:val="0062696A"/>
    <w:rsid w:val="006509C3"/>
    <w:rsid w:val="006569DA"/>
    <w:rsid w:val="00674C23"/>
    <w:rsid w:val="00697A3F"/>
    <w:rsid w:val="006A5624"/>
    <w:rsid w:val="006F4275"/>
    <w:rsid w:val="00720D81"/>
    <w:rsid w:val="007214D1"/>
    <w:rsid w:val="007221ED"/>
    <w:rsid w:val="00730BFB"/>
    <w:rsid w:val="00740883"/>
    <w:rsid w:val="00746F05"/>
    <w:rsid w:val="007C1762"/>
    <w:rsid w:val="007D4FD1"/>
    <w:rsid w:val="007D5553"/>
    <w:rsid w:val="007D75CC"/>
    <w:rsid w:val="007E45FE"/>
    <w:rsid w:val="007E595E"/>
    <w:rsid w:val="007F221A"/>
    <w:rsid w:val="007F51FD"/>
    <w:rsid w:val="00803488"/>
    <w:rsid w:val="008336D9"/>
    <w:rsid w:val="00856DC6"/>
    <w:rsid w:val="00860E5E"/>
    <w:rsid w:val="0087731C"/>
    <w:rsid w:val="00884AD9"/>
    <w:rsid w:val="00893B51"/>
    <w:rsid w:val="008F40E7"/>
    <w:rsid w:val="009019CF"/>
    <w:rsid w:val="00921427"/>
    <w:rsid w:val="00947F0D"/>
    <w:rsid w:val="009E383F"/>
    <w:rsid w:val="009F3A48"/>
    <w:rsid w:val="00A04775"/>
    <w:rsid w:val="00A067AC"/>
    <w:rsid w:val="00A1762E"/>
    <w:rsid w:val="00A56876"/>
    <w:rsid w:val="00A60AAF"/>
    <w:rsid w:val="00A65034"/>
    <w:rsid w:val="00A726DC"/>
    <w:rsid w:val="00A970E1"/>
    <w:rsid w:val="00AD2992"/>
    <w:rsid w:val="00AE7DE1"/>
    <w:rsid w:val="00B144BE"/>
    <w:rsid w:val="00B266DE"/>
    <w:rsid w:val="00B35FC4"/>
    <w:rsid w:val="00B400A0"/>
    <w:rsid w:val="00B56345"/>
    <w:rsid w:val="00B606ED"/>
    <w:rsid w:val="00BB34A8"/>
    <w:rsid w:val="00BB3ADC"/>
    <w:rsid w:val="00C2690C"/>
    <w:rsid w:val="00C70F59"/>
    <w:rsid w:val="00C80824"/>
    <w:rsid w:val="00C854B4"/>
    <w:rsid w:val="00CD312A"/>
    <w:rsid w:val="00CD34F6"/>
    <w:rsid w:val="00CF2BEF"/>
    <w:rsid w:val="00D36B2B"/>
    <w:rsid w:val="00D51897"/>
    <w:rsid w:val="00DB0913"/>
    <w:rsid w:val="00DB0ADC"/>
    <w:rsid w:val="00DB2443"/>
    <w:rsid w:val="00DC15BC"/>
    <w:rsid w:val="00DD0C81"/>
    <w:rsid w:val="00DD62EA"/>
    <w:rsid w:val="00DE30A6"/>
    <w:rsid w:val="00DF6D8B"/>
    <w:rsid w:val="00E076DC"/>
    <w:rsid w:val="00E11B70"/>
    <w:rsid w:val="00E17858"/>
    <w:rsid w:val="00E4213B"/>
    <w:rsid w:val="00E476C4"/>
    <w:rsid w:val="00E57878"/>
    <w:rsid w:val="00E6011D"/>
    <w:rsid w:val="00E6390E"/>
    <w:rsid w:val="00E8448B"/>
    <w:rsid w:val="00EC39BA"/>
    <w:rsid w:val="00EE26B3"/>
    <w:rsid w:val="00EF3BE7"/>
    <w:rsid w:val="00EF3F0F"/>
    <w:rsid w:val="00F057A6"/>
    <w:rsid w:val="00F14CCB"/>
    <w:rsid w:val="00F36AE7"/>
    <w:rsid w:val="00F52B32"/>
    <w:rsid w:val="00F67020"/>
    <w:rsid w:val="00F7061E"/>
    <w:rsid w:val="00F80CB9"/>
    <w:rsid w:val="00F96099"/>
    <w:rsid w:val="00FA3282"/>
    <w:rsid w:val="00FD49D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2F53C05-7640-40D7-83F9-6386E470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1"/>
    <w:next w:val="Normal1"/>
    <w:qFormat/>
    <w:rsid w:val="00560F14"/>
    <w:pPr>
      <w:keepNext/>
      <w:keepLines/>
      <w:spacing w:before="480" w:after="120"/>
      <w:outlineLvl w:val="0"/>
    </w:pPr>
    <w:rPr>
      <w:b/>
      <w:sz w:val="48"/>
      <w:szCs w:val="48"/>
    </w:rPr>
  </w:style>
  <w:style w:type="paragraph" w:customStyle="1" w:styleId="Ttulo21">
    <w:name w:val="Título 21"/>
    <w:basedOn w:val="Normal1"/>
    <w:next w:val="Normal1"/>
    <w:qFormat/>
    <w:rsid w:val="00560F14"/>
    <w:pPr>
      <w:keepNext/>
      <w:keepLines/>
      <w:spacing w:before="360" w:after="80"/>
      <w:outlineLvl w:val="1"/>
    </w:pPr>
    <w:rPr>
      <w:b/>
      <w:sz w:val="36"/>
      <w:szCs w:val="36"/>
    </w:rPr>
  </w:style>
  <w:style w:type="paragraph" w:customStyle="1" w:styleId="Ttulo31">
    <w:name w:val="Título 31"/>
    <w:basedOn w:val="Normal1"/>
    <w:next w:val="Normal1"/>
    <w:qFormat/>
    <w:rsid w:val="00560F14"/>
    <w:pPr>
      <w:keepNext/>
      <w:keepLines/>
      <w:spacing w:before="280" w:after="80"/>
      <w:outlineLvl w:val="2"/>
    </w:pPr>
    <w:rPr>
      <w:b/>
      <w:sz w:val="28"/>
      <w:szCs w:val="28"/>
    </w:rPr>
  </w:style>
  <w:style w:type="paragraph" w:customStyle="1" w:styleId="Ttulo41">
    <w:name w:val="Título 41"/>
    <w:basedOn w:val="Normal1"/>
    <w:next w:val="Normal1"/>
    <w:qFormat/>
    <w:rsid w:val="00560F14"/>
    <w:pPr>
      <w:keepNext/>
      <w:keepLines/>
      <w:spacing w:before="240" w:after="40"/>
      <w:outlineLvl w:val="3"/>
    </w:pPr>
    <w:rPr>
      <w:b/>
      <w:sz w:val="24"/>
      <w:szCs w:val="24"/>
    </w:rPr>
  </w:style>
  <w:style w:type="paragraph" w:customStyle="1" w:styleId="Ttulo51">
    <w:name w:val="Título 51"/>
    <w:basedOn w:val="Normal1"/>
    <w:next w:val="Normal1"/>
    <w:qFormat/>
    <w:rsid w:val="00560F14"/>
    <w:pPr>
      <w:keepNext/>
      <w:keepLines/>
      <w:spacing w:before="220" w:after="40"/>
      <w:outlineLvl w:val="4"/>
    </w:pPr>
    <w:rPr>
      <w:b/>
      <w:sz w:val="22"/>
      <w:szCs w:val="22"/>
    </w:rPr>
  </w:style>
  <w:style w:type="paragraph" w:customStyle="1" w:styleId="Ttulo61">
    <w:name w:val="Título 61"/>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link w:val="Rodap1"/>
    <w:uiPriority w:val="99"/>
    <w:semiHidden/>
    <w:qFormat/>
    <w:rsid w:val="00507A0B"/>
  </w:style>
  <w:style w:type="character" w:customStyle="1" w:styleId="CabealhoChar">
    <w:name w:val="Cabeçalho Char"/>
    <w:basedOn w:val="DefaultParagraphFont"/>
    <w:link w:val="Cabealho1"/>
    <w:uiPriority w:val="99"/>
    <w:semiHidden/>
    <w:qFormat/>
    <w:rsid w:val="00507A0B"/>
  </w:style>
  <w:style w:type="character" w:customStyle="1" w:styleId="apple-tab-span">
    <w:name w:val="apple-tab-span"/>
    <w:basedOn w:val="DefaultParagraphFont"/>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itle">
    <w:name w:val="Title"/>
    <w:basedOn w:val="Normal1"/>
    <w:next w:val="BodyText"/>
    <w:qFormat/>
    <w:rsid w:val="00560F14"/>
    <w:pPr>
      <w:keepNext/>
      <w:keepLines/>
      <w:spacing w:before="480" w:after="120"/>
    </w:pPr>
    <w:rPr>
      <w:b/>
      <w:sz w:val="72"/>
      <w:szCs w:val="72"/>
    </w:rPr>
  </w:style>
  <w:style w:type="paragraph" w:styleId="BodyText">
    <w:name w:val="Body Text"/>
    <w:basedOn w:val="Normal"/>
    <w:rsid w:val="000354DB"/>
    <w:pPr>
      <w:spacing w:after="140" w:line="276" w:lineRule="auto"/>
    </w:pPr>
  </w:style>
  <w:style w:type="paragraph" w:styleId="List">
    <w:name w:val="List"/>
    <w:basedOn w:val="BodyText"/>
    <w:rsid w:val="000354DB"/>
    <w:rPr>
      <w:rFonts w:cs="Lucida Sans"/>
    </w:rPr>
  </w:style>
  <w:style w:type="paragraph" w:customStyle="1" w:styleId="Legenda1">
    <w:name w:val="Legenda1"/>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Caption">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Rodap1">
    <w:name w:val="Rodapé1"/>
    <w:basedOn w:val="Normal"/>
    <w:link w:val="RodapChar"/>
    <w:uiPriority w:val="99"/>
    <w:semiHidden/>
    <w:unhideWhenUsed/>
    <w:rsid w:val="00507A0B"/>
    <w:pPr>
      <w:tabs>
        <w:tab w:val="center" w:pos="4252"/>
        <w:tab w:val="right" w:pos="8504"/>
      </w:tabs>
    </w:pPr>
  </w:style>
  <w:style w:type="paragraph" w:customStyle="1" w:styleId="Cabealho1">
    <w:name w:val="Cabeçalho1"/>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Textodenotaderodap1">
    <w:name w:val="Texto de nota de rodapé1"/>
    <w:basedOn w:val="Normal"/>
    <w:rsid w:val="000354DB"/>
    <w:pPr>
      <w:suppressLineNumbers/>
      <w:ind w:left="340" w:hanging="340"/>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932CE-1568-49EF-8916-800FAC50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692</Words>
  <Characters>3740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6</cp:revision>
  <cp:lastPrinted>2022-11-22T13:58:00Z</cp:lastPrinted>
  <dcterms:created xsi:type="dcterms:W3CDTF">2023-07-05T15:13:00Z</dcterms:created>
  <dcterms:modified xsi:type="dcterms:W3CDTF">2023-10-19T17:58:00Z</dcterms:modified>
  <dc:language>pt-BR</dc:language>
</cp:coreProperties>
</file>