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77" w:rsidRPr="00E07BC1" w:rsidRDefault="001F178F" w:rsidP="00E07BC1">
      <w:pPr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07B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</w:t>
      </w:r>
      <w:r w:rsidR="00E07BC1" w:rsidRPr="00E07B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Nº </w:t>
      </w:r>
      <w:r w:rsidR="007F491E" w:rsidRPr="00E07B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11</w:t>
      </w:r>
      <w:r w:rsidR="00ED0A8E" w:rsidRPr="00E07B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Pr="00E07B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DE 20</w:t>
      </w:r>
      <w:r w:rsidR="007F491E" w:rsidRPr="00E07B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22</w:t>
      </w:r>
    </w:p>
    <w:p w:rsidR="00E07BC1" w:rsidRPr="00E07BC1" w:rsidRDefault="00E07BC1" w:rsidP="00E07BC1">
      <w:pPr>
        <w:ind w:left="2835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07B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137 DE 2023</w:t>
      </w:r>
    </w:p>
    <w:p w:rsidR="00ED0A8E" w:rsidRPr="00E07BC1" w:rsidRDefault="00ED0A8E" w:rsidP="007B00E4">
      <w:pPr>
        <w:rPr>
          <w:rFonts w:ascii="Times New Roman" w:hAnsi="Times New Roman" w:cs="Times New Roman"/>
          <w:sz w:val="24"/>
          <w:szCs w:val="24"/>
        </w:rPr>
      </w:pPr>
    </w:p>
    <w:p w:rsidR="007B00E4" w:rsidRPr="00E07BC1" w:rsidRDefault="00BF42AA" w:rsidP="00E07BC1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C1">
        <w:rPr>
          <w:rFonts w:ascii="Times New Roman" w:hAnsi="Times New Roman" w:cs="Times New Roman"/>
          <w:b/>
          <w:bCs/>
          <w:sz w:val="24"/>
          <w:szCs w:val="24"/>
        </w:rPr>
        <w:t xml:space="preserve">DISPÕE SOBRE A PROIBIÇÃO DE MONUMENTOS DE EXALTAÇÃO A ESCRAVOCRATAS E EUGENISTAS E DÁ OUTRAS </w:t>
      </w:r>
      <w:r w:rsidR="007558FE" w:rsidRPr="00E07BC1">
        <w:rPr>
          <w:rFonts w:ascii="Times New Roman" w:hAnsi="Times New Roman" w:cs="Times New Roman"/>
          <w:b/>
          <w:bCs/>
          <w:sz w:val="24"/>
          <w:szCs w:val="24"/>
        </w:rPr>
        <w:t>PROVIDÊNCIAS</w:t>
      </w:r>
      <w:r w:rsidR="00E07B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7B00E4" w:rsidRPr="00E07BC1" w:rsidRDefault="00AE0B83" w:rsidP="00E07BC1">
      <w:pPr>
        <w:ind w:left="3119"/>
        <w:rPr>
          <w:rFonts w:ascii="Times New Roman" w:hAnsi="Times New Roman" w:cs="Times New Roman"/>
          <w:b/>
          <w:sz w:val="24"/>
          <w:szCs w:val="24"/>
        </w:rPr>
      </w:pPr>
      <w:r w:rsidRPr="00E07B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00E4" w:rsidRPr="00E07BC1" w:rsidRDefault="00E07BC1" w:rsidP="00E07BC1">
      <w:pPr>
        <w:spacing w:line="276" w:lineRule="auto"/>
        <w:ind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07BC1">
        <w:rPr>
          <w:rFonts w:ascii="Times New Roman" w:hAnsi="Times New Roman" w:cs="Times New Roman"/>
          <w:b/>
          <w:sz w:val="24"/>
          <w:szCs w:val="24"/>
        </w:rPr>
        <w:t xml:space="preserve">Câmara Municipal de Mogi Mirim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07BC1">
        <w:rPr>
          <w:rFonts w:ascii="Times New Roman" w:hAnsi="Times New Roman" w:cs="Times New Roman"/>
          <w:sz w:val="24"/>
          <w:szCs w:val="24"/>
        </w:rPr>
        <w:t>prova:</w:t>
      </w:r>
    </w:p>
    <w:p w:rsidR="007B00E4" w:rsidRPr="00E07BC1" w:rsidRDefault="007B00E4" w:rsidP="00E07BC1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07BC1" w:rsidRPr="00E07BC1" w:rsidRDefault="00E07BC1" w:rsidP="00E07BC1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B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="00AE0B83" w:rsidRPr="00E07B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vedado, no âmbito do Município </w:t>
      </w:r>
      <w:r w:rsidR="00D271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Mogi </w:t>
      </w:r>
      <w:r w:rsidR="001A77BC" w:rsidRPr="00E07BC1">
        <w:rPr>
          <w:rFonts w:ascii="Times New Roman" w:eastAsia="Times New Roman" w:hAnsi="Times New Roman" w:cs="Times New Roman"/>
          <w:sz w:val="24"/>
          <w:szCs w:val="24"/>
          <w:lang w:eastAsia="pt-BR"/>
        </w:rPr>
        <w:t>Mirim</w:t>
      </w:r>
      <w:r w:rsidR="00AE0B83" w:rsidRPr="00E07B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manter ou instalar monumentos, estátuas, placas e quaisquer homenagens que façam menções a: </w:t>
      </w:r>
    </w:p>
    <w:p w:rsidR="00471D02" w:rsidRPr="00E07BC1" w:rsidRDefault="00E07BC1" w:rsidP="00E07BC1">
      <w:pPr>
        <w:pStyle w:val="Standard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Escravocratas </w:t>
      </w:r>
      <w:r w:rsidRPr="00E07BC1">
        <w:rPr>
          <w:rFonts w:ascii="Times New Roman" w:eastAsia="Times New Roman" w:hAnsi="Times New Roman" w:cs="Times New Roman"/>
          <w:sz w:val="24"/>
          <w:szCs w:val="24"/>
          <w:lang w:eastAsia="pt-BR"/>
        </w:rPr>
        <w:t>ou a apologia ou incitação a escravidão;</w:t>
      </w:r>
    </w:p>
    <w:p w:rsidR="00BF42AA" w:rsidRPr="00E07BC1" w:rsidRDefault="00E07BC1" w:rsidP="00E07BC1">
      <w:pPr>
        <w:spacing w:before="100" w:beforeAutospacing="1" w:after="100" w:afterAutospacing="1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- E</w:t>
      </w:r>
      <w:r w:rsidR="00AE0B83" w:rsidRPr="00E07B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ugenistas; </w:t>
      </w:r>
    </w:p>
    <w:p w:rsidR="00BF42AA" w:rsidRPr="00E07BC1" w:rsidRDefault="00E07BC1" w:rsidP="00E07BC1">
      <w:pPr>
        <w:spacing w:before="100" w:beforeAutospacing="1" w:after="100" w:afterAutospacing="1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 - P</w:t>
      </w:r>
      <w:r w:rsidR="00AE0B83" w:rsidRPr="00E07B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essoas que tenham perpetrado atos lesivos aos direitos humanos, aos valores democráticos, ao respeito à liberdade religiosa e que tenham praticado atos de natureza racista. </w:t>
      </w:r>
    </w:p>
    <w:p w:rsidR="00BF42AA" w:rsidRPr="00E07BC1" w:rsidRDefault="00AE0B83" w:rsidP="00E07BC1">
      <w:pPr>
        <w:spacing w:before="100" w:beforeAutospacing="1" w:after="100" w:afterAutospacing="1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B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E07B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regulamentará essa Lei no que couber em noventa dias após a data de sua publicação. </w:t>
      </w:r>
    </w:p>
    <w:p w:rsidR="00D634C8" w:rsidRPr="00E07BC1" w:rsidRDefault="00AE0B83" w:rsidP="00E07BC1">
      <w:pPr>
        <w:spacing w:before="100" w:beforeAutospacing="1" w:after="100" w:afterAutospacing="1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B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 3º</w:t>
      </w:r>
      <w:r w:rsidR="00787D11" w:rsidRPr="00E07B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7BC1">
        <w:rPr>
          <w:rFonts w:ascii="Times New Roman" w:eastAsia="Times New Roman" w:hAnsi="Times New Roman" w:cs="Times New Roman"/>
          <w:sz w:val="24"/>
          <w:szCs w:val="24"/>
          <w:lang w:eastAsia="pt-BR"/>
        </w:rPr>
        <w:t>Eve</w:t>
      </w:r>
      <w:r w:rsidR="00D27194">
        <w:rPr>
          <w:rFonts w:ascii="Times New Roman" w:eastAsia="Times New Roman" w:hAnsi="Times New Roman" w:cs="Times New Roman"/>
          <w:sz w:val="24"/>
          <w:szCs w:val="24"/>
          <w:lang w:eastAsia="pt-BR"/>
        </w:rPr>
        <w:t>ntual despesa decorrente desta L</w:t>
      </w:r>
      <w:r w:rsidRPr="00E07BC1">
        <w:rPr>
          <w:rFonts w:ascii="Times New Roman" w:eastAsia="Times New Roman" w:hAnsi="Times New Roman" w:cs="Times New Roman"/>
          <w:sz w:val="24"/>
          <w:szCs w:val="24"/>
          <w:lang w:eastAsia="pt-BR"/>
        </w:rPr>
        <w:t>ei correrá por conta de dotação orçamentária própria, suplementada se necessário.</w:t>
      </w:r>
    </w:p>
    <w:p w:rsidR="00BF42AA" w:rsidRPr="00E07BC1" w:rsidRDefault="00AE0B83" w:rsidP="00E07BC1">
      <w:pPr>
        <w:spacing w:before="100" w:beforeAutospacing="1" w:after="100" w:afterAutospacing="1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7B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E07B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</w:t>
      </w:r>
      <w:r w:rsidR="00D2719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E07BC1" w:rsidRDefault="00E07BC1" w:rsidP="00E07BC1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28 de novembro de 2023.</w:t>
      </w:r>
    </w:p>
    <w:p w:rsidR="00E07BC1" w:rsidRDefault="00E07BC1" w:rsidP="00E07BC1">
      <w:pPr>
        <w:rPr>
          <w:rFonts w:ascii="Times New Roman" w:hAnsi="Times New Roman" w:cs="Times New Roman"/>
          <w:sz w:val="24"/>
          <w:szCs w:val="24"/>
        </w:rPr>
      </w:pPr>
    </w:p>
    <w:p w:rsidR="00E07BC1" w:rsidRPr="000000D2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</w:p>
    <w:p w:rsidR="00E07BC1" w:rsidRPr="000000D2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E07BC1" w:rsidRPr="000000D2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E07BC1" w:rsidRPr="000000D2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</w:p>
    <w:p w:rsidR="00E07BC1" w:rsidRPr="000000D2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E07BC1" w:rsidRPr="000000D2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E07BC1" w:rsidRPr="000000D2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</w:p>
    <w:p w:rsidR="00E07BC1" w:rsidRPr="000000D2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E07BC1" w:rsidRPr="000000D2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E07BC1" w:rsidRPr="000000D2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</w:p>
    <w:p w:rsidR="00E07BC1" w:rsidRPr="000000D2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E07BC1" w:rsidRPr="000000D2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E07BC1" w:rsidRPr="000000D2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</w:p>
    <w:p w:rsidR="00E07BC1" w:rsidRPr="000000D2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E07BC1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E07BC1" w:rsidRDefault="00E07BC1" w:rsidP="00E07BC1">
      <w:pPr>
        <w:rPr>
          <w:rFonts w:ascii="Times New Roman" w:hAnsi="Times New Roman" w:cs="Times New Roman"/>
          <w:b/>
          <w:sz w:val="24"/>
          <w:szCs w:val="24"/>
        </w:rPr>
      </w:pPr>
    </w:p>
    <w:p w:rsidR="00E07BC1" w:rsidRPr="00E07BC1" w:rsidRDefault="00E07BC1" w:rsidP="00E07BC1">
      <w:pPr>
        <w:rPr>
          <w:rFonts w:ascii="Times New Roman" w:hAnsi="Times New Roman" w:cs="Times New Roman"/>
          <w:b/>
          <w:sz w:val="20"/>
          <w:szCs w:val="20"/>
        </w:rPr>
      </w:pPr>
      <w:r w:rsidRPr="00E07BC1">
        <w:rPr>
          <w:rFonts w:ascii="Times New Roman" w:hAnsi="Times New Roman" w:cs="Times New Roman"/>
          <w:b/>
          <w:sz w:val="20"/>
          <w:szCs w:val="20"/>
        </w:rPr>
        <w:t>Projeto de Lei nº 11 de 2022</w:t>
      </w:r>
    </w:p>
    <w:p w:rsidR="00E07BC1" w:rsidRPr="00E07BC1" w:rsidRDefault="00E07BC1" w:rsidP="00E07BC1">
      <w:pPr>
        <w:rPr>
          <w:rFonts w:ascii="Times New Roman" w:hAnsi="Times New Roman" w:cs="Times New Roman"/>
          <w:b/>
          <w:sz w:val="20"/>
          <w:szCs w:val="20"/>
        </w:rPr>
      </w:pPr>
      <w:r w:rsidRPr="00E07BC1">
        <w:rPr>
          <w:rFonts w:ascii="Times New Roman" w:hAnsi="Times New Roman" w:cs="Times New Roman"/>
          <w:b/>
          <w:sz w:val="20"/>
          <w:szCs w:val="20"/>
        </w:rPr>
        <w:t>Autoria: Vereador Orivaldo Aparecido Magalhães</w:t>
      </w:r>
    </w:p>
    <w:p w:rsidR="00696346" w:rsidRPr="00787D11" w:rsidRDefault="00696346" w:rsidP="00787D11">
      <w:pPr>
        <w:spacing w:line="36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696346" w:rsidRPr="00787D11" w:rsidSect="00E07BC1">
      <w:headerReference w:type="default" r:id="rId6"/>
      <w:pgSz w:w="11906" w:h="16838"/>
      <w:pgMar w:top="22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E5C" w:rsidRDefault="00043E5C">
      <w:r>
        <w:separator/>
      </w:r>
    </w:p>
  </w:endnote>
  <w:endnote w:type="continuationSeparator" w:id="0">
    <w:p w:rsidR="00043E5C" w:rsidRDefault="0004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E5C" w:rsidRDefault="00043E5C">
      <w:r>
        <w:separator/>
      </w:r>
    </w:p>
  </w:footnote>
  <w:footnote w:type="continuationSeparator" w:id="0">
    <w:p w:rsidR="00043E5C" w:rsidRDefault="0004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AE0B83" w:rsidP="00E07BC1">
    <w:pPr>
      <w:framePr w:w="1678" w:h="1321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71378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AE0B83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Pr="00E07BC1" w:rsidRDefault="00AE0B83" w:rsidP="00E07BC1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3E5C"/>
    <w:rsid w:val="000A7371"/>
    <w:rsid w:val="001536DE"/>
    <w:rsid w:val="001915A3"/>
    <w:rsid w:val="001A77BC"/>
    <w:rsid w:val="001B1C24"/>
    <w:rsid w:val="001F178F"/>
    <w:rsid w:val="00202876"/>
    <w:rsid w:val="002167D0"/>
    <w:rsid w:val="00217F62"/>
    <w:rsid w:val="00220FF3"/>
    <w:rsid w:val="0025595B"/>
    <w:rsid w:val="002A486F"/>
    <w:rsid w:val="002A565C"/>
    <w:rsid w:val="002F73B2"/>
    <w:rsid w:val="00352775"/>
    <w:rsid w:val="003C691C"/>
    <w:rsid w:val="003F3672"/>
    <w:rsid w:val="00471D02"/>
    <w:rsid w:val="004B027A"/>
    <w:rsid w:val="004B2908"/>
    <w:rsid w:val="004E347D"/>
    <w:rsid w:val="004F54F8"/>
    <w:rsid w:val="004F6216"/>
    <w:rsid w:val="0051653F"/>
    <w:rsid w:val="00543D22"/>
    <w:rsid w:val="00555F4E"/>
    <w:rsid w:val="005B4489"/>
    <w:rsid w:val="005F71B6"/>
    <w:rsid w:val="00635416"/>
    <w:rsid w:val="00696346"/>
    <w:rsid w:val="006A5A93"/>
    <w:rsid w:val="006E30EE"/>
    <w:rsid w:val="007055A6"/>
    <w:rsid w:val="007558FE"/>
    <w:rsid w:val="007843B4"/>
    <w:rsid w:val="00787D11"/>
    <w:rsid w:val="007B00E4"/>
    <w:rsid w:val="007C11E0"/>
    <w:rsid w:val="007F491E"/>
    <w:rsid w:val="0080774F"/>
    <w:rsid w:val="00852046"/>
    <w:rsid w:val="008D7C62"/>
    <w:rsid w:val="009214CD"/>
    <w:rsid w:val="00946718"/>
    <w:rsid w:val="00986672"/>
    <w:rsid w:val="009A079C"/>
    <w:rsid w:val="009A2291"/>
    <w:rsid w:val="009C7C9A"/>
    <w:rsid w:val="009D65CF"/>
    <w:rsid w:val="00A906D8"/>
    <w:rsid w:val="00AB5A74"/>
    <w:rsid w:val="00AE0B83"/>
    <w:rsid w:val="00B2565F"/>
    <w:rsid w:val="00B74677"/>
    <w:rsid w:val="00BF42AA"/>
    <w:rsid w:val="00C05947"/>
    <w:rsid w:val="00C57153"/>
    <w:rsid w:val="00C924A9"/>
    <w:rsid w:val="00CB657A"/>
    <w:rsid w:val="00CD17A6"/>
    <w:rsid w:val="00D27194"/>
    <w:rsid w:val="00D47FB1"/>
    <w:rsid w:val="00D6128B"/>
    <w:rsid w:val="00D634C8"/>
    <w:rsid w:val="00DE42D3"/>
    <w:rsid w:val="00E07BC1"/>
    <w:rsid w:val="00E17FF1"/>
    <w:rsid w:val="00E24A52"/>
    <w:rsid w:val="00ED0A8E"/>
    <w:rsid w:val="00F071AE"/>
    <w:rsid w:val="00F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EDD1B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  <w:style w:type="paragraph" w:styleId="SemEspaamento">
    <w:name w:val="No Spacing"/>
    <w:uiPriority w:val="1"/>
    <w:qFormat/>
    <w:rsid w:val="001A77BC"/>
    <w:rPr>
      <w:rFonts w:ascii="Calibri" w:eastAsia="Calibri" w:hAnsi="Calibri" w:cs="Times New Roman"/>
    </w:rPr>
  </w:style>
  <w:style w:type="paragraph" w:customStyle="1" w:styleId="Standard">
    <w:name w:val="Standard"/>
    <w:rsid w:val="00E07BC1"/>
    <w:pPr>
      <w:autoSpaceDN w:val="0"/>
      <w:textAlignment w:val="baseline"/>
    </w:pPr>
    <w:rPr>
      <w:rFonts w:ascii="Segoe UI" w:eastAsia="Segoe UI" w:hAnsi="Segoe UI" w:cs="Segoe UI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Cândida</cp:lastModifiedBy>
  <cp:revision>7</cp:revision>
  <cp:lastPrinted>2022-01-13T18:04:00Z</cp:lastPrinted>
  <dcterms:created xsi:type="dcterms:W3CDTF">2022-01-13T18:07:00Z</dcterms:created>
  <dcterms:modified xsi:type="dcterms:W3CDTF">2023-11-28T18:41:00Z</dcterms:modified>
</cp:coreProperties>
</file>