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7336F5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336F5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118/2023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336F5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336F5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118/2023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336F5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05/12/2023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7336F5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REQUER HOMENAGEM A </w:t>
      </w:r>
      <w:proofErr w:type="gramStart"/>
      <w:r>
        <w:rPr>
          <w:b/>
          <w:bCs/>
        </w:rPr>
        <w:t>ASSOCIAÇÃO  ATL</w:t>
      </w:r>
      <w:r w:rsidR="00C12337">
        <w:rPr>
          <w:b/>
          <w:bCs/>
        </w:rPr>
        <w:t>ÉTICA</w:t>
      </w:r>
      <w:proofErr w:type="gramEnd"/>
      <w:r w:rsidR="00C12337">
        <w:rPr>
          <w:b/>
          <w:bCs/>
        </w:rPr>
        <w:t xml:space="preserve"> TUCURENSE, BEM COMO SEU TÉ</w:t>
      </w:r>
      <w:r>
        <w:rPr>
          <w:b/>
          <w:bCs/>
        </w:rPr>
        <w:t xml:space="preserve">CNICO </w:t>
      </w:r>
      <w:r>
        <w:rPr>
          <w:b/>
          <w:bCs/>
        </w:rPr>
        <w:t>EVERTON BOMBARDA A SER REALIZADA NO DIA 07 DE DEZEMBRO ÁS 17H00 NO PLENÁRIO DA CÂMARA MUNICIPAL.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7336F5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7336F5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336F5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5 de dezembro de 2023, nesta cidade de Mogi Mirim, na Secretaria da Câmara Municipal, autuo o </w:t>
      </w:r>
      <w:r>
        <w:t>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336F5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336F5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7336F5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F5" w:rsidRDefault="007336F5">
      <w:r>
        <w:separator/>
      </w:r>
    </w:p>
  </w:endnote>
  <w:endnote w:type="continuationSeparator" w:id="0">
    <w:p w:rsidR="007336F5" w:rsidRDefault="0073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F5" w:rsidRDefault="007336F5">
      <w:r>
        <w:separator/>
      </w:r>
    </w:p>
  </w:footnote>
  <w:footnote w:type="continuationSeparator" w:id="0">
    <w:p w:rsidR="007336F5" w:rsidRDefault="0073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7336F5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83916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7336F5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7336F5"/>
    <w:rsid w:val="00A77B3E"/>
    <w:rsid w:val="00AD6A97"/>
    <w:rsid w:val="00C1233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6868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2023-12-05T19:02:00Z</dcterms:modified>
</cp:coreProperties>
</file>