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01A23" w14:textId="77777777" w:rsidR="003A092B" w:rsidRPr="00650842" w:rsidRDefault="003A092B" w:rsidP="003A092B">
      <w:pPr>
        <w:rPr>
          <w:sz w:val="24"/>
          <w:szCs w:val="24"/>
        </w:rPr>
      </w:pPr>
    </w:p>
    <w:p w14:paraId="3B1A2B18" w14:textId="42ECEE33" w:rsidR="00EF5E29" w:rsidRDefault="00EF5E29" w:rsidP="00EF5E29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RELAÇÃO DA MATÉRIA DA “ORDEM DO DIA” DA PRIMEIRA (1ª) SESSÃO ORDINÁRIA DO QUARTO (4º) ANO DA DÉCIMA OITAVA (18ª) LEGISLATURA DA CÂMARA MUNICIPAL DE MOGI MIRIM, A REALIZAR-SE EM 05 DE FEVEREIRO DE 202</w:t>
      </w:r>
      <w:r w:rsidR="00112EC9">
        <w:rPr>
          <w:sz w:val="24"/>
          <w:szCs w:val="24"/>
          <w:u w:val="single"/>
        </w:rPr>
        <w:t>4</w:t>
      </w:r>
      <w:r>
        <w:rPr>
          <w:sz w:val="24"/>
          <w:szCs w:val="24"/>
          <w:u w:val="single"/>
        </w:rPr>
        <w:t>, SEGUNDA-FEIRA, ÀS 18H30.</w:t>
      </w:r>
    </w:p>
    <w:p w14:paraId="75F3FE00" w14:textId="77777777" w:rsidR="00EF5E29" w:rsidRDefault="00EF5E29" w:rsidP="00EF5E29">
      <w:pPr>
        <w:rPr>
          <w:sz w:val="24"/>
          <w:szCs w:val="24"/>
        </w:rPr>
      </w:pPr>
    </w:p>
    <w:p w14:paraId="2C642E60" w14:textId="77777777" w:rsidR="00EF5E29" w:rsidRDefault="00EF5E29" w:rsidP="00EF5E29">
      <w:pPr>
        <w:rPr>
          <w:sz w:val="24"/>
          <w:szCs w:val="24"/>
        </w:rPr>
      </w:pPr>
    </w:p>
    <w:p w14:paraId="1A53F3C4" w14:textId="77777777" w:rsidR="00EF5E29" w:rsidRDefault="00EF5E29" w:rsidP="00EF5E29">
      <w:pPr>
        <w:ind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EM TURNO ÚNICO</w:t>
      </w:r>
    </w:p>
    <w:p w14:paraId="21BB6658" w14:textId="77777777" w:rsidR="00EF5E29" w:rsidRDefault="00EF5E29" w:rsidP="00EF5E29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“</w:t>
      </w:r>
      <w:proofErr w:type="spellStart"/>
      <w:r>
        <w:rPr>
          <w:b/>
          <w:sz w:val="24"/>
          <w:szCs w:val="24"/>
        </w:rPr>
        <w:t>ex-vi</w:t>
      </w:r>
      <w:proofErr w:type="spellEnd"/>
      <w:r>
        <w:rPr>
          <w:b/>
          <w:sz w:val="24"/>
          <w:szCs w:val="24"/>
        </w:rPr>
        <w:t>” do disposto no § 1º, inciso I, do Artigo 171 do Regimento Interno</w:t>
      </w:r>
    </w:p>
    <w:p w14:paraId="2D520407" w14:textId="77777777" w:rsidR="00EF5E29" w:rsidRDefault="00EF5E29" w:rsidP="00EF5E29">
      <w:pPr>
        <w:tabs>
          <w:tab w:val="left" w:pos="1740"/>
        </w:tabs>
        <w:ind w:firstLine="709"/>
        <w:jc w:val="both"/>
        <w:rPr>
          <w:sz w:val="24"/>
          <w:szCs w:val="24"/>
        </w:rPr>
      </w:pPr>
    </w:p>
    <w:p w14:paraId="3E715403" w14:textId="77777777" w:rsidR="00EF5E29" w:rsidRDefault="00EF5E29" w:rsidP="00EF5E29">
      <w:pPr>
        <w:jc w:val="both"/>
        <w:rPr>
          <w:sz w:val="24"/>
          <w:szCs w:val="24"/>
        </w:rPr>
      </w:pPr>
    </w:p>
    <w:p w14:paraId="1CB0DE45" w14:textId="05048C3C" w:rsidR="00EF5E29" w:rsidRDefault="00EF5E29" w:rsidP="00EF5E2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Projeto de Lei Nº 145/2023, de autoria do PREFEITO MUNICIPAL, "DISPÕE SOBRE REVOGAÇÃO DE DISPOSITIVO DE LEI MUNICIPAL QUE ESPECIFICA". Parecer Conjunto das Comissões de Justiça e Redação; de Educação, Saúde, Cultura, Esporte e Assistência Social; de Exame de Assuntos Industriais e Comerciais e de Finanças e Orçamento.</w:t>
      </w:r>
    </w:p>
    <w:p w14:paraId="484BB51D" w14:textId="77777777" w:rsidR="00EF5E29" w:rsidRDefault="00EF5E29" w:rsidP="00EF5E29">
      <w:pPr>
        <w:ind w:firstLine="709"/>
        <w:jc w:val="both"/>
        <w:rPr>
          <w:sz w:val="24"/>
          <w:szCs w:val="24"/>
        </w:rPr>
      </w:pPr>
    </w:p>
    <w:p w14:paraId="1B6FEE48" w14:textId="77777777" w:rsidR="00EF5E29" w:rsidRDefault="00EF5E29" w:rsidP="00EF5E29">
      <w:pPr>
        <w:ind w:firstLine="709"/>
        <w:jc w:val="both"/>
        <w:rPr>
          <w:sz w:val="24"/>
          <w:szCs w:val="24"/>
        </w:rPr>
      </w:pPr>
    </w:p>
    <w:p w14:paraId="30150458" w14:textId="77777777" w:rsidR="00EF5E29" w:rsidRDefault="00EF5E29" w:rsidP="00EF5E29">
      <w:pPr>
        <w:ind w:firstLine="709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  <w:u w:val="single"/>
        </w:rPr>
        <w:t>EM PRIMEIRO TURNO</w:t>
      </w:r>
    </w:p>
    <w:p w14:paraId="0D5AAEB1" w14:textId="3738C318" w:rsidR="00EF5E29" w:rsidRPr="00EF5E29" w:rsidRDefault="00EF5E29" w:rsidP="00EF5E29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“</w:t>
      </w:r>
      <w:proofErr w:type="spellStart"/>
      <w:r>
        <w:rPr>
          <w:b/>
          <w:sz w:val="24"/>
          <w:szCs w:val="24"/>
        </w:rPr>
        <w:t>ex-vi</w:t>
      </w:r>
      <w:proofErr w:type="spellEnd"/>
      <w:r>
        <w:rPr>
          <w:b/>
          <w:sz w:val="24"/>
          <w:szCs w:val="24"/>
        </w:rPr>
        <w:t>” do disposto no inciso I, do Artigo 172 do Regimento Interno</w:t>
      </w:r>
    </w:p>
    <w:p w14:paraId="6AEC6AFB" w14:textId="77777777" w:rsidR="00EF5E29" w:rsidRDefault="00EF5E29" w:rsidP="00EF5E29">
      <w:pPr>
        <w:ind w:firstLine="709"/>
        <w:jc w:val="both"/>
        <w:rPr>
          <w:sz w:val="24"/>
          <w:szCs w:val="24"/>
        </w:rPr>
      </w:pPr>
    </w:p>
    <w:p w14:paraId="658DE489" w14:textId="77777777" w:rsidR="00EF5E29" w:rsidRDefault="00EF5E29" w:rsidP="00EF5E29">
      <w:pPr>
        <w:ind w:firstLine="709"/>
        <w:jc w:val="both"/>
        <w:rPr>
          <w:sz w:val="24"/>
          <w:szCs w:val="24"/>
        </w:rPr>
      </w:pPr>
    </w:p>
    <w:p w14:paraId="0AD0FF3F" w14:textId="6AA262CC" w:rsidR="00EF5E29" w:rsidRDefault="00EF5E29" w:rsidP="00EF5E2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Projeto de Lei Nº 207/2022, de autoria da Vereadora SÔNIA REGINA RODRIGUES MÓDENA, "INSTITUI O BANCO DE IDEIAS LEGISLATIVAS NO MUNICÍPIO DE MOGI MIRIM, E DÁ OUTRAS PROVIDÊNCIAS". Parecer Conjunto das Comissões de Justiça e Redação e de Finanças e Orçamento.</w:t>
      </w:r>
    </w:p>
    <w:p w14:paraId="0EDCC245" w14:textId="77777777" w:rsidR="00EF5E29" w:rsidRDefault="00EF5E29" w:rsidP="00EF5E29">
      <w:pPr>
        <w:ind w:firstLine="709"/>
        <w:jc w:val="both"/>
        <w:rPr>
          <w:sz w:val="24"/>
          <w:szCs w:val="24"/>
        </w:rPr>
      </w:pPr>
    </w:p>
    <w:p w14:paraId="46159540" w14:textId="25C9BDD9" w:rsidR="00EF5E29" w:rsidRDefault="00EF5E29" w:rsidP="00EF5E2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Projeto de Lei Nº 16/2023, de autoria da Vereadora SÔNIA REGINA RODRIGUES MÓDENA, "INSTITUI NO MUNICÍPIO DE MOGI MIRIM O PROGRAMA MUNICIPAL DE COMBATE À VIOLÊNCIA POLÍTICA CONTRA MULHERES E DÁ OUTRAS PROVIDÊNCIAS". Parecer Conjunto das Comissões de Justiça e Redação; de Educação, Saúde, Cultura, Esporte e Assistência Social e de Finanças e Orçamento.</w:t>
      </w:r>
    </w:p>
    <w:p w14:paraId="450B9D54" w14:textId="77777777" w:rsidR="00EF5E29" w:rsidRDefault="00EF5E29" w:rsidP="00EF5E29">
      <w:pPr>
        <w:ind w:firstLine="709"/>
        <w:jc w:val="both"/>
        <w:rPr>
          <w:sz w:val="24"/>
          <w:szCs w:val="24"/>
        </w:rPr>
      </w:pPr>
    </w:p>
    <w:p w14:paraId="699F7AA0" w14:textId="7821F875" w:rsidR="00EF5E29" w:rsidRDefault="00EF5E29" w:rsidP="00EF5E2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Projeto de Lei Nº 53/2023, de autoria da </w:t>
      </w:r>
      <w:r w:rsidR="00133D58">
        <w:rPr>
          <w:sz w:val="24"/>
          <w:szCs w:val="24"/>
        </w:rPr>
        <w:t>V</w:t>
      </w:r>
      <w:r>
        <w:rPr>
          <w:sz w:val="24"/>
          <w:szCs w:val="24"/>
        </w:rPr>
        <w:t>ereadora SÔNIA REGINA RODRIGUES MÓDENA, "INSTITUI NO ÂMBITO DO MUNICÍPIO DE MOGI MIRIM E INCLUI NO CALENDÁRIO OFICIAL DO MUNICÍPIO, A ‘CAMINHADA PELO FIM DA VIOLÊNCIA CONTRA MULHERES E MENINAS’ E DÁ OUTRAS PROVIDÊNCIAS.", Parecer Conjunto das Comissões de Justiça e Redação e de Educação, Saúde, Cultura, Esporte e Assistência Social.</w:t>
      </w:r>
    </w:p>
    <w:p w14:paraId="26304789" w14:textId="77777777" w:rsidR="00EF5E29" w:rsidRDefault="00EF5E29" w:rsidP="00EF5E29">
      <w:pPr>
        <w:ind w:firstLine="709"/>
        <w:jc w:val="both"/>
        <w:rPr>
          <w:sz w:val="24"/>
          <w:szCs w:val="24"/>
        </w:rPr>
      </w:pPr>
    </w:p>
    <w:p w14:paraId="25350C77" w14:textId="2753EFB3" w:rsidR="00EF5E29" w:rsidRDefault="00EF5E29" w:rsidP="00EF5E2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Projeto de Lei Nº 70/2023, de autoria da </w:t>
      </w:r>
      <w:r w:rsidR="00133D58">
        <w:rPr>
          <w:sz w:val="24"/>
          <w:szCs w:val="24"/>
        </w:rPr>
        <w:t>V</w:t>
      </w:r>
      <w:r>
        <w:rPr>
          <w:sz w:val="24"/>
          <w:szCs w:val="24"/>
        </w:rPr>
        <w:t>ereadora SÔNIA REGINA RODRIGUES MÓDENA, "DISPÕE SOBRE A IMPLANTAÇÃO DE AÇÃO DE PREVENÇÃO E CONTROLE DO DIABETES EM CRIANÇAS E ADOLESCENTES MATRICULADOS NAS ESCOLAS DA REDE PÚBLICA MUNICIPAL DE ENSINO DE MOGI MIRIM". Pareceres das Comissões de Justiça e Redação</w:t>
      </w:r>
      <w:r w:rsidR="00133D58">
        <w:rPr>
          <w:sz w:val="24"/>
          <w:szCs w:val="24"/>
        </w:rPr>
        <w:t>;</w:t>
      </w:r>
      <w:r>
        <w:rPr>
          <w:sz w:val="24"/>
          <w:szCs w:val="24"/>
        </w:rPr>
        <w:t xml:space="preserve"> de Educação, Saúde, Cultura, Esporte</w:t>
      </w:r>
      <w:r w:rsidR="00133D58"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 Assistência Social e de Finanças e Orçamento.</w:t>
      </w:r>
    </w:p>
    <w:p w14:paraId="7F2C05D2" w14:textId="77777777" w:rsidR="00EF5E29" w:rsidRDefault="00EF5E29" w:rsidP="00EF5E29">
      <w:pPr>
        <w:ind w:firstLine="709"/>
        <w:jc w:val="both"/>
        <w:rPr>
          <w:sz w:val="24"/>
          <w:szCs w:val="24"/>
        </w:rPr>
      </w:pPr>
    </w:p>
    <w:p w14:paraId="0CA4D0AB" w14:textId="77777777" w:rsidR="002967B8" w:rsidRDefault="002967B8" w:rsidP="00157050">
      <w:pPr>
        <w:ind w:firstLine="709"/>
        <w:jc w:val="both"/>
        <w:rPr>
          <w:sz w:val="24"/>
          <w:szCs w:val="24"/>
        </w:rPr>
      </w:pPr>
    </w:p>
    <w:p w14:paraId="68C08BD1" w14:textId="77777777" w:rsidR="00133D58" w:rsidRDefault="00133D58" w:rsidP="00EF5E29">
      <w:pPr>
        <w:ind w:firstLine="709"/>
        <w:jc w:val="both"/>
        <w:rPr>
          <w:sz w:val="24"/>
          <w:szCs w:val="24"/>
        </w:rPr>
      </w:pPr>
    </w:p>
    <w:p w14:paraId="26E3C6F1" w14:textId="4F361496" w:rsidR="00EF5E29" w:rsidRDefault="00000000" w:rsidP="00EF5E2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EF5E29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121/2023, de autoria d</w:t>
      </w:r>
      <w:r w:rsidR="00EF5E29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133D58">
        <w:rPr>
          <w:sz w:val="24"/>
          <w:szCs w:val="24"/>
        </w:rPr>
        <w:t>V</w:t>
      </w:r>
      <w:r>
        <w:rPr>
          <w:sz w:val="24"/>
          <w:szCs w:val="24"/>
        </w:rPr>
        <w:t>ereador</w:t>
      </w:r>
      <w:r w:rsidR="00EF5E29">
        <w:rPr>
          <w:sz w:val="24"/>
          <w:szCs w:val="24"/>
        </w:rPr>
        <w:t>a</w:t>
      </w:r>
      <w:r>
        <w:rPr>
          <w:sz w:val="24"/>
          <w:szCs w:val="24"/>
        </w:rPr>
        <w:t xml:space="preserve"> SÔNIA REGINA RODRIGUES MÓDENA, "DISPÕE SOBRE ADOÇÃO DE MEDIDAS DE SEGURANÇA PARA A PRÁTICA DE HIPISMO E DEMAIS MODALIDADES DESPORTIVAS E COMPETIÇÕES UTILIZANDO ANIMAIS, REALIZADAS NO TERRITÓRIO DO MUNICÍPIO DE MOGI MIRIM (</w:t>
      </w:r>
      <w:r w:rsidR="00EF5E29">
        <w:rPr>
          <w:sz w:val="24"/>
          <w:szCs w:val="24"/>
        </w:rPr>
        <w:t>‘</w:t>
      </w:r>
      <w:r>
        <w:rPr>
          <w:sz w:val="24"/>
          <w:szCs w:val="24"/>
        </w:rPr>
        <w:t>LEI RAYSSA MARCONDES DE FREITAS</w:t>
      </w:r>
      <w:r w:rsidR="00EF5E29">
        <w:rPr>
          <w:sz w:val="24"/>
          <w:szCs w:val="24"/>
        </w:rPr>
        <w:t>’</w:t>
      </w:r>
      <w:r>
        <w:rPr>
          <w:sz w:val="24"/>
          <w:szCs w:val="24"/>
        </w:rPr>
        <w:t>)"</w:t>
      </w:r>
      <w:r w:rsidR="00EF5E2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EF5E29">
        <w:rPr>
          <w:sz w:val="24"/>
          <w:szCs w:val="24"/>
        </w:rPr>
        <w:t>Parecer Conjunto das Comissões de Justiça e Redação; de Educação, Saúde, Cultura, Esporte, Assistência Social; de Defesa e Direito</w:t>
      </w:r>
      <w:r w:rsidR="00133D58">
        <w:rPr>
          <w:sz w:val="24"/>
          <w:szCs w:val="24"/>
        </w:rPr>
        <w:t>s</w:t>
      </w:r>
      <w:r w:rsidR="00EF5E29">
        <w:rPr>
          <w:sz w:val="24"/>
          <w:szCs w:val="24"/>
        </w:rPr>
        <w:t xml:space="preserve"> dos Animais e de Finanças e Orçamento.</w:t>
      </w:r>
    </w:p>
    <w:p w14:paraId="29E5E758" w14:textId="0B53D210" w:rsidR="002967B8" w:rsidRDefault="002967B8" w:rsidP="00157050">
      <w:pPr>
        <w:ind w:firstLine="709"/>
        <w:jc w:val="both"/>
        <w:rPr>
          <w:sz w:val="24"/>
          <w:szCs w:val="24"/>
        </w:rPr>
      </w:pPr>
    </w:p>
    <w:p w14:paraId="73E8EFC9" w14:textId="77777777" w:rsidR="002967B8" w:rsidRDefault="002967B8" w:rsidP="00157050">
      <w:pPr>
        <w:ind w:firstLine="709"/>
        <w:jc w:val="both"/>
        <w:rPr>
          <w:sz w:val="24"/>
          <w:szCs w:val="24"/>
        </w:rPr>
      </w:pPr>
    </w:p>
    <w:p w14:paraId="1A8A85A7" w14:textId="77777777" w:rsidR="00133D58" w:rsidRDefault="00133D58" w:rsidP="00157050">
      <w:pPr>
        <w:ind w:firstLine="709"/>
        <w:jc w:val="both"/>
        <w:rPr>
          <w:sz w:val="24"/>
          <w:szCs w:val="24"/>
        </w:rPr>
      </w:pPr>
    </w:p>
    <w:p w14:paraId="4A43E389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297CDFCE" w14:textId="42F2D068" w:rsidR="00C339DB" w:rsidRPr="00C339DB" w:rsidRDefault="00000000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>
        <w:rPr>
          <w:sz w:val="24"/>
          <w:szCs w:val="24"/>
        </w:rPr>
        <w:t xml:space="preserve"> </w:t>
      </w:r>
      <w:r w:rsidRPr="00C339DB">
        <w:rPr>
          <w:sz w:val="24"/>
          <w:szCs w:val="24"/>
        </w:rPr>
        <w:t>1</w:t>
      </w:r>
      <w:r w:rsidR="00133D58">
        <w:rPr>
          <w:sz w:val="24"/>
          <w:szCs w:val="24"/>
        </w:rPr>
        <w:t xml:space="preserve">º </w:t>
      </w:r>
      <w:r w:rsidRPr="00C339DB">
        <w:rPr>
          <w:sz w:val="24"/>
          <w:szCs w:val="24"/>
        </w:rPr>
        <w:t>de fevereiro de 2024</w:t>
      </w:r>
      <w:r w:rsidR="000B51CB">
        <w:rPr>
          <w:sz w:val="24"/>
          <w:szCs w:val="24"/>
        </w:rPr>
        <w:t>.</w:t>
      </w:r>
    </w:p>
    <w:p w14:paraId="36A29DEE" w14:textId="77777777"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14:paraId="179180DD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44096A1D" w14:textId="77777777" w:rsidR="001637A5" w:rsidRDefault="001637A5" w:rsidP="00157050">
      <w:pPr>
        <w:ind w:firstLine="709"/>
        <w:jc w:val="both"/>
        <w:rPr>
          <w:sz w:val="24"/>
          <w:szCs w:val="24"/>
        </w:rPr>
      </w:pPr>
    </w:p>
    <w:p w14:paraId="2EBB645F" w14:textId="77777777" w:rsidR="00133D58" w:rsidRPr="00650842" w:rsidRDefault="00133D58" w:rsidP="00157050">
      <w:pPr>
        <w:ind w:firstLine="709"/>
        <w:jc w:val="both"/>
        <w:rPr>
          <w:sz w:val="24"/>
          <w:szCs w:val="24"/>
        </w:rPr>
      </w:pPr>
    </w:p>
    <w:p w14:paraId="3838AD7B" w14:textId="77777777"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14:paraId="71642471" w14:textId="77777777" w:rsidR="001637A5" w:rsidRPr="00650842" w:rsidRDefault="00000000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3B5D12">
        <w:rPr>
          <w:b/>
          <w:sz w:val="24"/>
          <w:szCs w:val="24"/>
        </w:rPr>
        <w:t>DOR</w:t>
      </w:r>
      <w:r w:rsidR="0074309A">
        <w:rPr>
          <w:b/>
          <w:sz w:val="24"/>
          <w:szCs w:val="24"/>
        </w:rPr>
        <w:t xml:space="preserve"> </w:t>
      </w:r>
      <w:r w:rsidR="003B5D12">
        <w:rPr>
          <w:b/>
          <w:sz w:val="24"/>
          <w:szCs w:val="24"/>
        </w:rPr>
        <w:t>DIRCEU DA SILVA PAULINO</w:t>
      </w:r>
    </w:p>
    <w:p w14:paraId="29D6FE4F" w14:textId="77777777" w:rsidR="001637A5" w:rsidRPr="00650842" w:rsidRDefault="00000000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ACC5C" w14:textId="77777777" w:rsidR="001B0B19" w:rsidRDefault="001B0B19">
      <w:r>
        <w:separator/>
      </w:r>
    </w:p>
  </w:endnote>
  <w:endnote w:type="continuationSeparator" w:id="0">
    <w:p w14:paraId="1BCB8252" w14:textId="77777777" w:rsidR="001B0B19" w:rsidRDefault="001B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CE4D2" w14:textId="77777777" w:rsidR="003E0888" w:rsidRDefault="0000000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2B29F" w14:textId="77777777" w:rsidR="001B0B19" w:rsidRDefault="001B0B19">
      <w:r>
        <w:separator/>
      </w:r>
    </w:p>
  </w:footnote>
  <w:footnote w:type="continuationSeparator" w:id="0">
    <w:p w14:paraId="715B3B3D" w14:textId="77777777" w:rsidR="001B0B19" w:rsidRDefault="001B0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41D46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953C152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4BF35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2EC82135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6C12EE6A" wp14:editId="2D514FF2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7061558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AEB6A2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1FA15087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2EC9"/>
    <w:rsid w:val="0011724C"/>
    <w:rsid w:val="00133D58"/>
    <w:rsid w:val="00157050"/>
    <w:rsid w:val="001637A5"/>
    <w:rsid w:val="00171E12"/>
    <w:rsid w:val="001B0B19"/>
    <w:rsid w:val="001D0F9B"/>
    <w:rsid w:val="002833C8"/>
    <w:rsid w:val="002967B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B79FB"/>
    <w:rsid w:val="004D7EFF"/>
    <w:rsid w:val="0052275F"/>
    <w:rsid w:val="0052617B"/>
    <w:rsid w:val="005565CD"/>
    <w:rsid w:val="005D1175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D0A6C"/>
    <w:rsid w:val="00935C97"/>
    <w:rsid w:val="00936E1F"/>
    <w:rsid w:val="00944BAF"/>
    <w:rsid w:val="00977805"/>
    <w:rsid w:val="009E4F9F"/>
    <w:rsid w:val="00A831C7"/>
    <w:rsid w:val="00AA35A8"/>
    <w:rsid w:val="00AA4747"/>
    <w:rsid w:val="00AA7F38"/>
    <w:rsid w:val="00AC2EBD"/>
    <w:rsid w:val="00BA33C7"/>
    <w:rsid w:val="00BE746D"/>
    <w:rsid w:val="00C00F6D"/>
    <w:rsid w:val="00C339DB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EF5E29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D2EC4E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2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432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wesley</cp:lastModifiedBy>
  <cp:revision>20</cp:revision>
  <cp:lastPrinted>2005-01-25T16:56:00Z</cp:lastPrinted>
  <dcterms:created xsi:type="dcterms:W3CDTF">2017-04-06T14:22:00Z</dcterms:created>
  <dcterms:modified xsi:type="dcterms:W3CDTF">2024-02-06T11:14:00Z</dcterms:modified>
</cp:coreProperties>
</file>