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3F33" w:rsidP="00433F33">
      <w:pPr>
        <w:pStyle w:val="Standard"/>
        <w:jc w:val="both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Emenda Nº 1 ao Projetos de Lei Nº 121/2023</w:t>
      </w:r>
    </w:p>
    <w:p w:rsidR="00433F33" w:rsidP="00433F33">
      <w:pPr>
        <w:pStyle w:val="Standard"/>
        <w:jc w:val="both"/>
        <w:rPr>
          <w:rFonts w:ascii="Bookman Old Style" w:hAnsi="Bookman Old Style"/>
          <w:b/>
          <w:sz w:val="24"/>
          <w:u w:val="single"/>
        </w:rPr>
      </w:pPr>
    </w:p>
    <w:p w:rsidR="00433F33" w:rsidRPr="00433F33" w:rsidP="00433F33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433F33">
        <w:rPr>
          <w:rFonts w:ascii="Arial" w:hAnsi="Arial" w:cs="Arial"/>
          <w:b/>
          <w:sz w:val="24"/>
          <w:szCs w:val="24"/>
          <w:u w:val="single"/>
        </w:rPr>
        <w:t>Emend</w:t>
      </w:r>
      <w:r>
        <w:rPr>
          <w:rFonts w:ascii="Arial" w:hAnsi="Arial" w:cs="Arial"/>
          <w:b/>
          <w:sz w:val="24"/>
          <w:szCs w:val="24"/>
          <w:u w:val="single"/>
        </w:rPr>
        <w:t>a</w:t>
      </w:r>
      <w:r w:rsidR="00C27195">
        <w:rPr>
          <w:rFonts w:ascii="Arial" w:hAnsi="Arial" w:cs="Arial"/>
          <w:b/>
          <w:sz w:val="24"/>
          <w:szCs w:val="24"/>
          <w:u w:val="single"/>
        </w:rPr>
        <w:t xml:space="preserve"> Modificativa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 xml:space="preserve"> Nº 1 ao Projetos de Lei Nº 121</w:t>
      </w:r>
      <w:r w:rsidRPr="00433F33">
        <w:rPr>
          <w:rFonts w:ascii="Arial" w:hAnsi="Arial" w:cs="Arial"/>
          <w:b/>
          <w:sz w:val="24"/>
          <w:szCs w:val="24"/>
          <w:u w:val="single"/>
        </w:rPr>
        <w:t>/2023</w:t>
      </w:r>
    </w:p>
    <w:p w:rsidR="00433F33" w:rsidRPr="00433F33" w:rsidP="00433F33">
      <w:pPr>
        <w:pStyle w:val="Standard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33F33" w:rsidRPr="00433F33" w:rsidP="00433F33">
      <w:pPr>
        <w:pStyle w:val="Standard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33F33" w:rsidRPr="00433F33" w:rsidP="00433F33">
      <w:pPr>
        <w:pStyle w:val="Standard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33F33" w:rsidRPr="00433F33" w:rsidP="00433F33">
      <w:pPr>
        <w:pStyle w:val="Standard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33F33" w:rsidRPr="00433F33" w:rsidP="00433F33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433F33">
        <w:rPr>
          <w:rFonts w:ascii="Arial" w:hAnsi="Arial" w:cs="Arial"/>
          <w:b/>
          <w:bCs/>
          <w:iCs/>
          <w:color w:val="000000"/>
          <w:sz w:val="24"/>
          <w:szCs w:val="24"/>
        </w:rPr>
        <w:t>A CÂMARA MUNICIPAL DE MOGI MIRIM APROVA</w:t>
      </w:r>
    </w:p>
    <w:p w:rsidR="00433F33" w:rsidRPr="00433F33" w:rsidP="00433F33">
      <w:pPr>
        <w:pStyle w:val="Standard"/>
        <w:jc w:val="center"/>
        <w:rPr>
          <w:rFonts w:ascii="Arial" w:hAnsi="Arial" w:cs="Arial"/>
          <w:b/>
          <w:bCs/>
          <w:iCs/>
          <w:color w:val="000000"/>
          <w:sz w:val="24"/>
          <w:szCs w:val="24"/>
        </w:rPr>
      </w:pPr>
    </w:p>
    <w:p w:rsidR="00433F33" w:rsidRPr="00433F33" w:rsidP="00433F33">
      <w:pPr>
        <w:pStyle w:val="Standard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:rsidR="00433F33" w:rsidRPr="00433F33" w:rsidP="00433F33">
      <w:pPr>
        <w:pStyle w:val="Standard"/>
        <w:ind w:left="3540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:rsidR="00433F33" w:rsidRPr="00433F33" w:rsidP="00433F33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433F33">
        <w:rPr>
          <w:rFonts w:ascii="Arial" w:hAnsi="Arial" w:cs="Arial"/>
          <w:iCs/>
          <w:color w:val="000000"/>
          <w:sz w:val="24"/>
          <w:szCs w:val="24"/>
        </w:rPr>
        <w:tab/>
        <w:t>“M</w:t>
      </w:r>
      <w:r>
        <w:rPr>
          <w:rFonts w:ascii="Arial" w:hAnsi="Arial" w:cs="Arial"/>
          <w:iCs/>
          <w:color w:val="000000"/>
          <w:sz w:val="24"/>
          <w:szCs w:val="24"/>
        </w:rPr>
        <w:t>ODIFICA-SE A REDAÇÃO DO ARTIGO 4</w:t>
      </w:r>
      <w:r w:rsidR="00C27195">
        <w:rPr>
          <w:rFonts w:ascii="Arial" w:hAnsi="Arial" w:cs="Arial"/>
          <w:iCs/>
          <w:color w:val="000000"/>
          <w:sz w:val="24"/>
          <w:szCs w:val="24"/>
        </w:rPr>
        <w:t>º,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§2º, DO PROJETO DE LEI Nº 121</w:t>
      </w:r>
      <w:r w:rsidRPr="00433F33">
        <w:rPr>
          <w:rFonts w:ascii="Arial" w:hAnsi="Arial" w:cs="Arial"/>
          <w:iCs/>
          <w:color w:val="000000"/>
          <w:sz w:val="24"/>
          <w:szCs w:val="24"/>
        </w:rPr>
        <w:t xml:space="preserve"> DE 2023, QUE PASSARÁ A VIGER COM A SEGUINTE </w:t>
      </w:r>
      <w:r w:rsidRPr="00433F33">
        <w:rPr>
          <w:rFonts w:ascii="Arial" w:hAnsi="Arial" w:cs="Arial"/>
          <w:iCs/>
          <w:color w:val="000000"/>
          <w:sz w:val="24"/>
          <w:szCs w:val="24"/>
        </w:rPr>
        <w:t>REDAÇÃO: ”</w:t>
      </w:r>
    </w:p>
    <w:p w:rsidR="00433F33" w:rsidRPr="00433F33" w:rsidP="00433F33">
      <w:pPr>
        <w:pStyle w:val="Standard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:rsidR="00433F33" w:rsidRPr="00433F33" w:rsidP="00433F33">
      <w:pPr>
        <w:pStyle w:val="Standard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:rsidR="00433F33" w:rsidRPr="00433F33" w:rsidP="00433F33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433F33">
        <w:rPr>
          <w:rFonts w:ascii="Arial" w:hAnsi="Arial" w:cs="Arial"/>
          <w:iCs/>
          <w:color w:val="000000"/>
          <w:sz w:val="24"/>
          <w:szCs w:val="24"/>
        </w:rPr>
        <w:tab/>
      </w:r>
      <w:r w:rsidRPr="00433F33">
        <w:rPr>
          <w:rFonts w:ascii="Arial" w:hAnsi="Arial" w:cs="Arial"/>
          <w:b/>
          <w:iCs/>
          <w:color w:val="000000"/>
          <w:sz w:val="24"/>
          <w:szCs w:val="24"/>
        </w:rPr>
        <w:t xml:space="preserve">ARTIGO 4º </w:t>
      </w:r>
      <w:r>
        <w:rPr>
          <w:rFonts w:ascii="Arial" w:hAnsi="Arial" w:cs="Arial"/>
          <w:b/>
          <w:bCs/>
          <w:iCs/>
          <w:color w:val="000000"/>
          <w:sz w:val="24"/>
          <w:szCs w:val="24"/>
        </w:rPr>
        <w:t>§ 2</w:t>
      </w:r>
      <w:r w:rsidRPr="00433F33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º – </w:t>
      </w:r>
      <w:r>
        <w:rPr>
          <w:rFonts w:ascii="Arial" w:hAnsi="Arial" w:cs="Arial"/>
          <w:iCs/>
          <w:color w:val="000000"/>
          <w:sz w:val="24"/>
          <w:szCs w:val="24"/>
        </w:rPr>
        <w:t>A penalidade pecuniária deverá ser quitada até 60 (sessenta) dias contados do recebimento da notificação respectiva sob pena de inscrição em Dívida Ativa e ajuizamento da competente medida judicial</w:t>
      </w:r>
      <w:r w:rsidRPr="00433F33">
        <w:rPr>
          <w:rFonts w:ascii="Arial" w:hAnsi="Arial" w:cs="Arial"/>
          <w:iCs/>
          <w:color w:val="000000"/>
          <w:sz w:val="24"/>
          <w:szCs w:val="24"/>
        </w:rPr>
        <w:t>.</w:t>
      </w:r>
    </w:p>
    <w:p w:rsidR="00433F33" w:rsidRPr="00433F33" w:rsidP="00433F33">
      <w:pPr>
        <w:pStyle w:val="Standard"/>
        <w:jc w:val="both"/>
        <w:rPr>
          <w:rFonts w:ascii="Arial" w:hAnsi="Arial" w:cs="Arial"/>
          <w:iCs/>
          <w:sz w:val="24"/>
          <w:szCs w:val="24"/>
        </w:rPr>
      </w:pPr>
    </w:p>
    <w:p w:rsidR="00433F33" w:rsidRPr="00433F33" w:rsidP="00433F33">
      <w:pPr>
        <w:pStyle w:val="Standard"/>
        <w:jc w:val="both"/>
        <w:rPr>
          <w:rFonts w:ascii="Arial" w:hAnsi="Arial" w:cs="Arial"/>
          <w:iCs/>
          <w:sz w:val="24"/>
          <w:szCs w:val="24"/>
        </w:rPr>
      </w:pPr>
    </w:p>
    <w:p w:rsidR="00433F33" w:rsidRPr="00433F33" w:rsidP="00433F33">
      <w:pPr>
        <w:pStyle w:val="Standard"/>
        <w:jc w:val="both"/>
        <w:rPr>
          <w:rFonts w:ascii="Arial" w:hAnsi="Arial" w:cs="Arial"/>
          <w:iCs/>
          <w:sz w:val="24"/>
          <w:szCs w:val="24"/>
        </w:rPr>
      </w:pPr>
    </w:p>
    <w:p w:rsidR="00433F33" w:rsidRPr="00433F33" w:rsidP="00433F33">
      <w:pPr>
        <w:pStyle w:val="Standard"/>
        <w:jc w:val="both"/>
        <w:rPr>
          <w:rFonts w:ascii="Arial" w:hAnsi="Arial" w:cs="Arial"/>
          <w:iCs/>
          <w:sz w:val="24"/>
          <w:szCs w:val="24"/>
        </w:rPr>
      </w:pPr>
    </w:p>
    <w:p w:rsidR="00433F33" w:rsidRPr="00433F33" w:rsidP="00433F33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SALA DE SESSÕES “VEREADOR SANTO RÓTOLLI”, AOS 05 DE FEVEREIRO DE 2024</w:t>
      </w:r>
    </w:p>
    <w:p w:rsidR="00433F33" w:rsidRPr="00433F33" w:rsidP="00433F33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D26181" w:rsidRPr="00433F33" w:rsidP="009532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6181" w:rsidRPr="00433F33" w:rsidP="009532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6181" w:rsidRPr="00433F33" w:rsidP="00D2618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33F33">
        <w:rPr>
          <w:rFonts w:ascii="Arial" w:hAnsi="Arial" w:cs="Arial"/>
          <w:b/>
          <w:sz w:val="24"/>
          <w:szCs w:val="24"/>
        </w:rPr>
        <w:t>VEREADOR ORIVALDO AP.</w:t>
      </w:r>
      <w:r w:rsidRPr="00433F33">
        <w:rPr>
          <w:rFonts w:ascii="Arial" w:hAnsi="Arial" w:cs="Arial"/>
          <w:b/>
          <w:sz w:val="24"/>
          <w:szCs w:val="24"/>
        </w:rPr>
        <w:t xml:space="preserve"> MAGALHÃES</w:t>
      </w:r>
    </w:p>
    <w:p w:rsidR="00D26181" w:rsidRPr="00433F33" w:rsidP="00D2618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33F33">
        <w:rPr>
          <w:rFonts w:ascii="Arial" w:hAnsi="Arial" w:cs="Arial"/>
          <w:b/>
          <w:sz w:val="24"/>
          <w:szCs w:val="24"/>
        </w:rPr>
        <w:t xml:space="preserve">MAGALHÃES DA </w:t>
      </w:r>
      <w:r w:rsidRPr="00433F33">
        <w:rPr>
          <w:rFonts w:ascii="Arial" w:hAnsi="Arial" w:cs="Arial"/>
          <w:b/>
          <w:sz w:val="24"/>
          <w:szCs w:val="24"/>
        </w:rPr>
        <w:t>POTENCIAL</w:t>
      </w:r>
    </w:p>
    <w:p w:rsidR="00D26181" w:rsidRPr="00433F33" w:rsidP="00D2618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33F33">
        <w:rPr>
          <w:rFonts w:ascii="Arial" w:hAnsi="Arial" w:cs="Arial"/>
          <w:b/>
          <w:sz w:val="24"/>
          <w:szCs w:val="24"/>
        </w:rPr>
        <w:t>PSDB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013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013A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B013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7216" o:allowincell="f" filled="f" stroked="f">
              <v:textbox style="mso-fit-shape-to-text:t" inset="0,0,0,0">
                <w:txbxContent>
                  <w:p w:rsidR="001B013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013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B013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1B013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900" distR="88900" simplePos="0" relativeHeight="25166438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B013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5333338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10367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7pt;mso-wrap-distance-right:7pt;mso-wrap-distance-top:0;mso-wrap-style:square;position:absolute;visibility:visible;v-text-anchor:top;z-index:-251651072" o:allowincell="f" filled="f" stroked="f">
              <v:textbox inset="0,0,0,0">
                <w:txbxContent>
                  <w:p w:rsidR="001B013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161586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1B013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1B013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D2618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ORIVALDO AP. MAGALHÃES</w:t>
    </w:r>
  </w:p>
  <w:p w:rsidR="00D2618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(MAGALHÃES DA POTENCIAL)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013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B013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1B013A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900" distR="8890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B013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18506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8023323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7pt;mso-wrap-distance-right:7pt;mso-wrap-distance-top:0;mso-wrap-style:square;position:absolute;visibility:visible;v-text-anchor:top;z-index:-251649024" o:allowincell="f" filled="f" stroked="f">
              <v:textbox inset="0,0,0,0">
                <w:txbxContent>
                  <w:p w:rsidR="001B013A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4280885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1B013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1B013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3A"/>
    <w:rsid w:val="00072263"/>
    <w:rsid w:val="000B7BD7"/>
    <w:rsid w:val="000E57C8"/>
    <w:rsid w:val="001B013A"/>
    <w:rsid w:val="00277A99"/>
    <w:rsid w:val="00342F2A"/>
    <w:rsid w:val="00433F33"/>
    <w:rsid w:val="004C7FA8"/>
    <w:rsid w:val="006620F2"/>
    <w:rsid w:val="00953215"/>
    <w:rsid w:val="009F5566"/>
    <w:rsid w:val="00A446C0"/>
    <w:rsid w:val="00AE78A5"/>
    <w:rsid w:val="00C27195"/>
    <w:rsid w:val="00D26181"/>
    <w:rsid w:val="00D8603D"/>
    <w:rsid w:val="00EA72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3915582-B2EB-4C4C-9903-D1D3518A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Standard">
    <w:name w:val="Standard"/>
    <w:rsid w:val="00433F33"/>
    <w:pPr>
      <w:overflowPunct w:val="0"/>
      <w:autoSpaceDN w:val="0"/>
      <w:textAlignment w:val="baseline"/>
    </w:pPr>
    <w:rPr>
      <w:kern w:val="3"/>
    </w:rPr>
  </w:style>
  <w:style w:type="paragraph" w:customStyle="1" w:styleId="Textbody">
    <w:name w:val="Text body"/>
    <w:basedOn w:val="Standard"/>
    <w:rsid w:val="00433F33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Magalhaes</cp:lastModifiedBy>
  <cp:revision>3</cp:revision>
  <cp:lastPrinted>2024-02-05T21:20:25Z</cp:lastPrinted>
  <dcterms:created xsi:type="dcterms:W3CDTF">2024-02-05T18:10:00Z</dcterms:created>
  <dcterms:modified xsi:type="dcterms:W3CDTF">2024-02-05T21:11:00Z</dcterms:modified>
  <dc:language>pt-BR</dc:language>
</cp:coreProperties>
</file>