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BED5" w14:textId="7CAF8C03" w:rsidR="0064121A" w:rsidRPr="0064121A" w:rsidRDefault="00000000" w:rsidP="0064121A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r w:rsidR="0064121A" w:rsidRPr="006412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6412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08 DE 2024</w:t>
      </w:r>
    </w:p>
    <w:p w14:paraId="4D0EA9A6" w14:textId="77777777" w:rsidR="0064121A" w:rsidRPr="0064121A" w:rsidRDefault="0064121A" w:rsidP="006412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8F2EF4" w14:textId="77777777" w:rsidR="0064121A" w:rsidRPr="0064121A" w:rsidRDefault="0064121A" w:rsidP="0064121A">
      <w:pPr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 EXCESSO DE ARRECADAÇÃO, DE DOTAÇÕES  ORÇAMENTÁRIAS, NO VALOR DE R$ 2.190.000,00.</w:t>
      </w:r>
    </w:p>
    <w:p w14:paraId="7E0924D2" w14:textId="77777777" w:rsidR="0064121A" w:rsidRPr="0064121A" w:rsidRDefault="0064121A" w:rsidP="0064121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D698DB" w14:textId="77777777" w:rsidR="0064121A" w:rsidRPr="0064121A" w:rsidRDefault="0064121A" w:rsidP="0064121A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64121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64121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64121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64121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64121A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6B2DA1C" w14:textId="77777777" w:rsidR="0064121A" w:rsidRPr="0064121A" w:rsidRDefault="0064121A" w:rsidP="0064121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6621C4" w14:textId="77777777" w:rsidR="0064121A" w:rsidRPr="0064121A" w:rsidRDefault="0064121A" w:rsidP="0064121A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R$ 2.190.000,00 (dois milhões e cento e noventa mil reais), nas seguintes classificações funcionais programáticas:</w:t>
      </w:r>
    </w:p>
    <w:p w14:paraId="072A1B85" w14:textId="77777777" w:rsidR="0064121A" w:rsidRPr="0064121A" w:rsidRDefault="0064121A" w:rsidP="0064121A">
      <w:pPr>
        <w:suppressAutoHyphens/>
        <w:ind w:left="-709" w:right="-9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64121A" w:rsidRPr="0064121A" w14:paraId="1A01E9ED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8372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AD38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A1C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4A8C2839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F659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9896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DAE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206CBFD5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EEA4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01.43.12.12.361.1003.1063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04E8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Constr. Ampl e Reformas – Ens. Fund.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37E3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37C20FEB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02FB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1E4A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E52E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1.950.000,00</w:t>
            </w:r>
          </w:p>
        </w:tc>
      </w:tr>
      <w:tr w:rsidR="0064121A" w:rsidRPr="0064121A" w14:paraId="4C960B37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8E07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6C59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8F4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18EA2CC4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E20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FBE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25C1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66B4EDB7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11E6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01.43.12.12.361.1003.1063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9551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Constr. Ampl e Reformas – Ens. Fund.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52CA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64121A" w:rsidRPr="0064121A" w14:paraId="6D2F1F5F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799F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9112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1DE1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240.000,00</w:t>
            </w:r>
          </w:p>
        </w:tc>
      </w:tr>
      <w:tr w:rsidR="0064121A" w:rsidRPr="0064121A" w14:paraId="4312BE0E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74A0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F45F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69C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4121A" w:rsidRPr="0064121A" w14:paraId="6F37E81A" w14:textId="77777777" w:rsidTr="006412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1B1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BEA3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5D29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 2.190.000,00</w:t>
            </w:r>
          </w:p>
        </w:tc>
      </w:tr>
    </w:tbl>
    <w:p w14:paraId="4ED0112D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2FBC33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 da LDO de 2022, pelos valores ora suplementados nas respectivas classificações programáticas constantes do artigo 1º desta Lei.</w:t>
      </w:r>
    </w:p>
    <w:p w14:paraId="0553A3A2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B92CAE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7EF3FD34" w14:textId="77777777" w:rsidR="0064121A" w:rsidRPr="0064121A" w:rsidRDefault="0064121A" w:rsidP="0064121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45A69A" w14:textId="77777777" w:rsidR="0064121A" w:rsidRPr="0064121A" w:rsidRDefault="0064121A" w:rsidP="0064121A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181565BF" w14:textId="77777777" w:rsidR="0064121A" w:rsidRPr="0064121A" w:rsidRDefault="0064121A" w:rsidP="006412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ED1759" w14:textId="77777777" w:rsidR="0064121A" w:rsidRPr="0064121A" w:rsidRDefault="0064121A" w:rsidP="006412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56555" w14:textId="77777777" w:rsidR="0064121A" w:rsidRPr="0064121A" w:rsidRDefault="0064121A" w:rsidP="006412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2D49F7" w14:textId="77777777" w:rsidR="0064121A" w:rsidRPr="0064121A" w:rsidRDefault="0064121A" w:rsidP="0064121A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64121A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D7B6BA4" w14:textId="77777777" w:rsidR="0064121A" w:rsidRPr="0064121A" w:rsidRDefault="0064121A" w:rsidP="0064121A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64121A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64121A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52DD1D10" w14:textId="77777777" w:rsidR="0064121A" w:rsidRPr="0064121A" w:rsidRDefault="0064121A" w:rsidP="0064121A">
      <w:pPr>
        <w:rPr>
          <w:rFonts w:ascii="Times New Roman" w:eastAsia="MS Mincho" w:hAnsi="Times New Roman" w:cs="Times New Roman"/>
          <w:lang w:eastAsia="pt-BR"/>
        </w:rPr>
      </w:pPr>
    </w:p>
    <w:p w14:paraId="07B0C848" w14:textId="77777777" w:rsidR="0064121A" w:rsidRPr="0064121A" w:rsidRDefault="0064121A" w:rsidP="0064121A">
      <w:pPr>
        <w:rPr>
          <w:rFonts w:ascii="Times New Roman" w:eastAsia="MS Mincho" w:hAnsi="Times New Roman" w:cs="Times New Roman"/>
          <w:lang w:eastAsia="pt-BR"/>
        </w:rPr>
      </w:pPr>
    </w:p>
    <w:p w14:paraId="240020FD" w14:textId="77777777" w:rsidR="0064121A" w:rsidRPr="0064121A" w:rsidRDefault="0064121A" w:rsidP="0064121A">
      <w:pPr>
        <w:rPr>
          <w:rFonts w:ascii="Times New Roman" w:eastAsia="MS Mincho" w:hAnsi="Times New Roman" w:cs="Times New Roman"/>
          <w:lang w:eastAsia="pt-BR"/>
        </w:rPr>
      </w:pPr>
    </w:p>
    <w:p w14:paraId="33FE518B" w14:textId="66254CA3" w:rsidR="0064121A" w:rsidRPr="0064121A" w:rsidRDefault="0064121A" w:rsidP="0064121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4121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08 de 2024</w:t>
      </w:r>
    </w:p>
    <w:p w14:paraId="3E8B0DD9" w14:textId="77777777" w:rsidR="0064121A" w:rsidRPr="0064121A" w:rsidRDefault="0064121A" w:rsidP="0064121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64121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32CEF743" w14:textId="779F1B31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8F0A51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F7054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7865" w14:textId="77777777" w:rsidR="00F70544" w:rsidRDefault="00F70544">
      <w:r>
        <w:separator/>
      </w:r>
    </w:p>
  </w:endnote>
  <w:endnote w:type="continuationSeparator" w:id="0">
    <w:p w14:paraId="1DCFC972" w14:textId="77777777" w:rsidR="00F70544" w:rsidRDefault="00F7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F1464" w14:textId="77777777" w:rsidR="00F70544" w:rsidRDefault="00F70544">
      <w:r>
        <w:separator/>
      </w:r>
    </w:p>
  </w:footnote>
  <w:footnote w:type="continuationSeparator" w:id="0">
    <w:p w14:paraId="3BCF1CDE" w14:textId="77777777" w:rsidR="00F70544" w:rsidRDefault="00F7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6C7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B3EACBB" wp14:editId="2E757B9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61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F2E4DD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E6E328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495996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A2A998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4121A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7054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94D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2024-02-06T19:32:00Z</dcterms:modified>
</cp:coreProperties>
</file>