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B7897" w14:textId="1B13DF81" w:rsidR="00DC375D" w:rsidRPr="00DC375D" w:rsidRDefault="00DC375D" w:rsidP="00DC375D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C375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09 DE 2024</w:t>
      </w:r>
    </w:p>
    <w:p w14:paraId="065E201C" w14:textId="77777777" w:rsidR="00DC375D" w:rsidRPr="00DC375D" w:rsidRDefault="00DC375D" w:rsidP="00DC375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02912F" w14:textId="77777777" w:rsidR="00DC375D" w:rsidRPr="00DC375D" w:rsidRDefault="00DC375D" w:rsidP="00DC375D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C375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SUPERÁVIT FINANCEIRO DE 2023, NO VALOR DE R$ 230.000,00.</w:t>
      </w:r>
    </w:p>
    <w:p w14:paraId="5188AF0F" w14:textId="77777777" w:rsidR="00DC375D" w:rsidRPr="00DC375D" w:rsidRDefault="00DC375D" w:rsidP="00DC375D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3B0BD60" w14:textId="77777777" w:rsidR="00DC375D" w:rsidRPr="00DC375D" w:rsidRDefault="00DC375D" w:rsidP="00DC375D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DC375D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DC375D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DC375D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DC375D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DC375D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2E5DC712" w14:textId="77777777" w:rsidR="00DC375D" w:rsidRPr="00DC375D" w:rsidRDefault="00DC375D" w:rsidP="00DC375D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EAAC40C" w14:textId="77777777" w:rsidR="00DC375D" w:rsidRPr="00DC375D" w:rsidRDefault="00DC375D" w:rsidP="00DC375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C375D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 abertura de crédito adicional especial suplementar, por superávit financeiro de 2023, na importância de R$ 230.000,00 (duzentos e trinta mil reais), na seguinte classificação funcional programática:</w:t>
      </w:r>
    </w:p>
    <w:p w14:paraId="582FD746" w14:textId="77777777" w:rsidR="00DC375D" w:rsidRPr="00DC375D" w:rsidRDefault="00DC375D" w:rsidP="00DC375D">
      <w:pPr>
        <w:suppressAutoHyphens/>
        <w:ind w:firstLine="313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5386"/>
        <w:gridCol w:w="1418"/>
      </w:tblGrid>
      <w:tr w:rsidR="00DC375D" w:rsidRPr="00DC375D" w14:paraId="058F27F3" w14:textId="77777777" w:rsidTr="00DC375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8D3E" w14:textId="77777777" w:rsidR="00DC375D" w:rsidRPr="00DC375D" w:rsidRDefault="00DC375D" w:rsidP="00DC375D">
            <w:pPr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DC37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01.45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642E" w14:textId="77777777" w:rsidR="00DC375D" w:rsidRPr="00DC375D" w:rsidRDefault="00DC375D" w:rsidP="00DC375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DC37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SECRETARIA DE MEIO AMBIENTE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1EB1" w14:textId="77777777" w:rsidR="00DC375D" w:rsidRPr="00DC375D" w:rsidRDefault="00DC375D" w:rsidP="00DC375D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C375D" w:rsidRPr="00DC375D" w14:paraId="16D20463" w14:textId="77777777" w:rsidTr="00DC375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C38DE" w14:textId="77777777" w:rsidR="00DC375D" w:rsidRPr="00DC375D" w:rsidRDefault="00DC375D" w:rsidP="00DC375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C375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01.45.11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E8133" w14:textId="77777777" w:rsidR="00DC375D" w:rsidRPr="00DC375D" w:rsidRDefault="00DC375D" w:rsidP="00DC375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C375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Meio Ambiente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7897" w14:textId="77777777" w:rsidR="00DC375D" w:rsidRPr="00DC375D" w:rsidRDefault="00DC375D" w:rsidP="00DC375D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C375D" w:rsidRPr="00DC375D" w14:paraId="349A809E" w14:textId="77777777" w:rsidTr="00DC375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F010A" w14:textId="77777777" w:rsidR="00DC375D" w:rsidRPr="00DC375D" w:rsidRDefault="00DC375D" w:rsidP="00DC375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C375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01.45.11.18.541.1002.2010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7A383" w14:textId="77777777" w:rsidR="00DC375D" w:rsidRPr="00DC375D" w:rsidRDefault="00DC375D" w:rsidP="00DC375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C375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Manutenção das Ativ. de Meio Ambiente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D259" w14:textId="77777777" w:rsidR="00DC375D" w:rsidRPr="00DC375D" w:rsidRDefault="00DC375D" w:rsidP="00DC375D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DC375D" w:rsidRPr="00DC375D" w14:paraId="6F221A5A" w14:textId="77777777" w:rsidTr="00DC375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F089" w14:textId="77777777" w:rsidR="00DC375D" w:rsidRPr="00DC375D" w:rsidRDefault="00DC375D" w:rsidP="00DC375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C375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C8805" w14:textId="77777777" w:rsidR="00DC375D" w:rsidRPr="00DC375D" w:rsidRDefault="00DC375D" w:rsidP="00DC375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C375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Equipamentos e Material Permanente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EFE5" w14:textId="77777777" w:rsidR="00DC375D" w:rsidRPr="00DC375D" w:rsidRDefault="00DC375D" w:rsidP="00DC375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C375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230.000,00</w:t>
            </w:r>
          </w:p>
        </w:tc>
      </w:tr>
      <w:tr w:rsidR="00DC375D" w:rsidRPr="00DC375D" w14:paraId="56C7ECB5" w14:textId="77777777" w:rsidTr="00DC375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9D9B2" w14:textId="77777777" w:rsidR="00DC375D" w:rsidRPr="00DC375D" w:rsidRDefault="00DC375D" w:rsidP="00DC375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C375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143D4" w14:textId="77777777" w:rsidR="00DC375D" w:rsidRPr="00DC375D" w:rsidRDefault="00DC375D" w:rsidP="00DC375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DC375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–Tesouro (Exercícios Anteriores)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DE67" w14:textId="77777777" w:rsidR="00DC375D" w:rsidRPr="00DC375D" w:rsidRDefault="00DC375D" w:rsidP="00DC375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C375D" w:rsidRPr="00DC375D" w14:paraId="42B59709" w14:textId="77777777" w:rsidTr="00DC375D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CD0B" w14:textId="77777777" w:rsidR="00DC375D" w:rsidRPr="00DC375D" w:rsidRDefault="00DC375D" w:rsidP="00DC375D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7116A" w14:textId="77777777" w:rsidR="00DC375D" w:rsidRPr="00DC375D" w:rsidRDefault="00DC375D" w:rsidP="00DC375D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DC37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                                                                            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3D0FF" w14:textId="77777777" w:rsidR="00DC375D" w:rsidRPr="00DC375D" w:rsidRDefault="00DC375D" w:rsidP="00DC375D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DC37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230.000,00</w:t>
            </w:r>
          </w:p>
        </w:tc>
      </w:tr>
    </w:tbl>
    <w:p w14:paraId="4B700A49" w14:textId="77777777" w:rsidR="00DC375D" w:rsidRPr="00DC375D" w:rsidRDefault="00DC375D" w:rsidP="00DC375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478071" w14:textId="77777777" w:rsidR="00DC375D" w:rsidRPr="00DC375D" w:rsidRDefault="00DC375D" w:rsidP="00DC375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C37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 II  e III do PPA – 2022 a 2025 e anexos V e VI  da LDO de  2024,  pelo valor ora suplementado na respectiva classificação programática constante do artigo 1º desta Lei. </w:t>
      </w:r>
    </w:p>
    <w:p w14:paraId="6617346F" w14:textId="77777777" w:rsidR="00DC375D" w:rsidRPr="00DC375D" w:rsidRDefault="00DC375D" w:rsidP="00DC375D">
      <w:pPr>
        <w:suppressAutoHyphens/>
        <w:ind w:right="-801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DC375D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C375D">
        <w:rPr>
          <w:rFonts w:ascii="Times New Roman" w:eastAsia="Times New Roman" w:hAnsi="Times New Roman" w:cs="Times New Roman"/>
          <w:lang w:eastAsia="ar-SA"/>
        </w:rPr>
        <w:tab/>
      </w:r>
    </w:p>
    <w:p w14:paraId="234367CF" w14:textId="77777777" w:rsidR="00DC375D" w:rsidRPr="00DC375D" w:rsidRDefault="00DC375D" w:rsidP="00DC375D">
      <w:pPr>
        <w:suppressAutoHyphens/>
        <w:ind w:right="-801"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C375D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14:paraId="6BF22FBC" w14:textId="77777777" w:rsidR="00DC375D" w:rsidRPr="00DC375D" w:rsidRDefault="00DC375D" w:rsidP="00DC375D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1E40B3" w14:textId="77777777" w:rsidR="00DC375D" w:rsidRPr="00DC375D" w:rsidRDefault="00DC375D" w:rsidP="00DC375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375D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5 de fevereiro de 2 024.</w:t>
      </w:r>
    </w:p>
    <w:p w14:paraId="34A4E12E" w14:textId="77777777" w:rsidR="00DC375D" w:rsidRPr="00DC375D" w:rsidRDefault="00DC375D" w:rsidP="00DC375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5F667F" w14:textId="77777777" w:rsidR="00DC375D" w:rsidRPr="00DC375D" w:rsidRDefault="00DC375D" w:rsidP="00DC375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EBE63C" w14:textId="77777777" w:rsidR="00DC375D" w:rsidRPr="00DC375D" w:rsidRDefault="00DC375D" w:rsidP="00DC375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6EC6C4E" w14:textId="77777777" w:rsidR="00DC375D" w:rsidRPr="00DC375D" w:rsidRDefault="00DC375D" w:rsidP="00DC375D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DC375D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4703C460" w14:textId="77777777" w:rsidR="00DC375D" w:rsidRPr="00DC375D" w:rsidRDefault="00DC375D" w:rsidP="00DC375D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DC375D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DC375D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7691811F" w14:textId="77777777" w:rsidR="00DC375D" w:rsidRPr="00DC375D" w:rsidRDefault="00DC375D" w:rsidP="00DC375D">
      <w:pPr>
        <w:rPr>
          <w:rFonts w:ascii="Times New Roman" w:eastAsia="MS Mincho" w:hAnsi="Times New Roman" w:cs="Times New Roman"/>
          <w:lang w:eastAsia="pt-BR"/>
        </w:rPr>
      </w:pPr>
    </w:p>
    <w:p w14:paraId="471371D4" w14:textId="77777777" w:rsidR="00DC375D" w:rsidRPr="00DC375D" w:rsidRDefault="00DC375D" w:rsidP="00DC375D">
      <w:pPr>
        <w:rPr>
          <w:rFonts w:ascii="Times New Roman" w:eastAsia="MS Mincho" w:hAnsi="Times New Roman" w:cs="Times New Roman"/>
          <w:lang w:eastAsia="pt-BR"/>
        </w:rPr>
      </w:pPr>
    </w:p>
    <w:p w14:paraId="5002BDB0" w14:textId="77777777" w:rsidR="00DC375D" w:rsidRPr="00DC375D" w:rsidRDefault="00DC375D" w:rsidP="00DC375D">
      <w:pPr>
        <w:rPr>
          <w:rFonts w:ascii="Times New Roman" w:eastAsia="MS Mincho" w:hAnsi="Times New Roman" w:cs="Times New Roman"/>
          <w:lang w:eastAsia="pt-BR"/>
        </w:rPr>
      </w:pPr>
    </w:p>
    <w:p w14:paraId="1433E374" w14:textId="54D6C654" w:rsidR="00DC375D" w:rsidRPr="00DC375D" w:rsidRDefault="00DC375D" w:rsidP="00DC375D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DC375D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09 de 2024</w:t>
      </w:r>
    </w:p>
    <w:p w14:paraId="25A99CCE" w14:textId="77777777" w:rsidR="00DC375D" w:rsidRPr="00DC375D" w:rsidRDefault="00DC375D" w:rsidP="00DC375D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DC375D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247BCFBE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3CDD6126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3079C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DE36E" w14:textId="77777777" w:rsidR="003079CF" w:rsidRDefault="003079CF">
      <w:r>
        <w:separator/>
      </w:r>
    </w:p>
  </w:endnote>
  <w:endnote w:type="continuationSeparator" w:id="0">
    <w:p w14:paraId="77FD7450" w14:textId="77777777" w:rsidR="003079CF" w:rsidRDefault="00307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949B5" w14:textId="77777777" w:rsidR="003079CF" w:rsidRDefault="003079CF">
      <w:r>
        <w:separator/>
      </w:r>
    </w:p>
  </w:footnote>
  <w:footnote w:type="continuationSeparator" w:id="0">
    <w:p w14:paraId="72A940E2" w14:textId="77777777" w:rsidR="003079CF" w:rsidRDefault="00307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C448D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252C6D39" wp14:editId="3466DD67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744561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74FE9608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5CEB5AD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461CA8F4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548A8330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079CF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C375D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88B4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5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217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2024-02-06T19:34:00Z</dcterms:modified>
</cp:coreProperties>
</file>