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AF8C5" w14:textId="4759C687" w:rsidR="00433191" w:rsidRPr="00433191" w:rsidRDefault="00000000" w:rsidP="00433191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</w:t>
      </w:r>
      <w:r w:rsidR="00433191" w:rsidRPr="004331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 w:rsidR="004331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12 DE 2024</w:t>
      </w:r>
    </w:p>
    <w:p w14:paraId="2F86576A" w14:textId="77777777" w:rsidR="00433191" w:rsidRPr="00433191" w:rsidRDefault="00433191" w:rsidP="00433191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D439AD" w14:textId="77777777" w:rsidR="00433191" w:rsidRPr="00433191" w:rsidRDefault="00433191" w:rsidP="00433191">
      <w:pPr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331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ABERTURA DE CRÉDITO SUPLEMENTAR ADICIONAL ESPECIAL, POR SUPERÁVIT FINANCEIRO DE 2023, NO VALOR DE R$ 726.383,00.</w:t>
      </w:r>
    </w:p>
    <w:p w14:paraId="1BB57638" w14:textId="77777777" w:rsidR="00433191" w:rsidRPr="00433191" w:rsidRDefault="00433191" w:rsidP="00433191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B850A0D" w14:textId="77777777" w:rsidR="00433191" w:rsidRPr="00433191" w:rsidRDefault="00433191" w:rsidP="00433191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433191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433191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433191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433191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433191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59DF680B" w14:textId="77777777" w:rsidR="00433191" w:rsidRPr="00433191" w:rsidRDefault="00433191" w:rsidP="00433191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A7473C" w14:textId="77777777" w:rsidR="00433191" w:rsidRPr="00433191" w:rsidRDefault="00433191" w:rsidP="00433191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3191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 Secretaria  Municipal de Finanças autorizada  a  efetuar abertura de crédito suplementar adicional especial,  por superávit financeiro de 2023,  no valor  de   R$ 726.383,00  (setecentos e vinte e seis mil e trezentos e oitenta e três reais) , nas seguintes classificações funcionais programáticas:</w:t>
      </w:r>
    </w:p>
    <w:p w14:paraId="2E64AF73" w14:textId="77777777" w:rsidR="00433191" w:rsidRPr="00433191" w:rsidRDefault="00433191" w:rsidP="00433191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04"/>
        <w:gridCol w:w="5772"/>
        <w:gridCol w:w="1200"/>
      </w:tblGrid>
      <w:tr w:rsidR="00433191" w:rsidRPr="00433191" w14:paraId="593C86DE" w14:textId="77777777" w:rsidTr="00433191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BA2C5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05128" w14:textId="77777777" w:rsidR="00433191" w:rsidRPr="00433191" w:rsidRDefault="00433191" w:rsidP="004331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ASSISTÊNCIA SOCIAL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5375" w14:textId="77777777" w:rsidR="00433191" w:rsidRPr="00433191" w:rsidRDefault="00433191" w:rsidP="00433191">
            <w:pPr>
              <w:suppressAutoHyphens/>
              <w:snapToGrid w:val="0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33191" w:rsidRPr="00433191" w14:paraId="12472B5F" w14:textId="77777777" w:rsidTr="00433191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EEAEA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6B494" w14:textId="77777777" w:rsidR="00433191" w:rsidRPr="00433191" w:rsidRDefault="00433191" w:rsidP="004331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Gestão de Assistência Social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53A1" w14:textId="77777777" w:rsidR="00433191" w:rsidRPr="00433191" w:rsidRDefault="00433191" w:rsidP="00433191">
            <w:pPr>
              <w:suppressAutoHyphens/>
              <w:snapToGrid w:val="0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33191" w:rsidRPr="00433191" w14:paraId="57800BDF" w14:textId="77777777" w:rsidTr="00433191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793DB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01.41.11.08.244.1004.2086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0292C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Municipal o SUAS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7D69" w14:textId="77777777" w:rsidR="00433191" w:rsidRPr="00433191" w:rsidRDefault="00433191" w:rsidP="00433191">
            <w:pPr>
              <w:suppressAutoHyphens/>
              <w:snapToGrid w:val="0"/>
              <w:ind w:right="-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433191" w:rsidRPr="00433191" w14:paraId="00FB91E7" w14:textId="77777777" w:rsidTr="00433191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444F9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6F1ED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Material Permanente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F966" w14:textId="77777777" w:rsidR="00433191" w:rsidRPr="00433191" w:rsidRDefault="00433191" w:rsidP="00433191">
            <w:pPr>
              <w:suppressAutoHyphens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33191" w:rsidRPr="00433191" w14:paraId="7E6CF258" w14:textId="77777777" w:rsidTr="00433191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0835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CC96D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- Emendas Parlam. Individuais (Exerc. Anteriores)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81651" w14:textId="77777777" w:rsidR="00433191" w:rsidRPr="00433191" w:rsidRDefault="00433191" w:rsidP="0043319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392.133,00</w:t>
            </w:r>
          </w:p>
        </w:tc>
      </w:tr>
      <w:tr w:rsidR="00433191" w:rsidRPr="00433191" w14:paraId="74681A31" w14:textId="77777777" w:rsidTr="00433191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A20C4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800.04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7D05A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Cód. de Aplicação - Emendas Parlamentares Federais - Outras Ações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DBAC" w14:textId="77777777" w:rsidR="00433191" w:rsidRPr="00433191" w:rsidRDefault="00433191" w:rsidP="0043319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33191" w:rsidRPr="00433191" w14:paraId="23201868" w14:textId="77777777" w:rsidTr="00433191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B94B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56E1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A70B" w14:textId="77777777" w:rsidR="00433191" w:rsidRPr="00433191" w:rsidRDefault="00433191" w:rsidP="0043319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33191" w:rsidRPr="00433191" w14:paraId="36046CA3" w14:textId="77777777" w:rsidTr="00433191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5053B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01.41.11.08.244.1004.1012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66BCB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Reforma e Adequação Predial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2FE6" w14:textId="77777777" w:rsidR="00433191" w:rsidRPr="00433191" w:rsidRDefault="00433191" w:rsidP="0043319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33191" w:rsidRPr="00433191" w14:paraId="0E8B72BF" w14:textId="77777777" w:rsidTr="00433191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87A23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27126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8FE1" w14:textId="77777777" w:rsidR="00433191" w:rsidRPr="00433191" w:rsidRDefault="00433191" w:rsidP="0043319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33191" w:rsidRPr="00433191" w14:paraId="358ADDB5" w14:textId="77777777" w:rsidTr="00433191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DD238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6771A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- Emendas Parlam. Individuais (Exerc. Anteriores)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3E23C" w14:textId="77777777" w:rsidR="00433191" w:rsidRPr="00433191" w:rsidRDefault="00433191" w:rsidP="0043319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334.250,00</w:t>
            </w:r>
          </w:p>
        </w:tc>
      </w:tr>
      <w:tr w:rsidR="00433191" w:rsidRPr="00433191" w14:paraId="28BC619F" w14:textId="77777777" w:rsidTr="00433191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82E4A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800.04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495F0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 de Aplicação - Emendas Parlamentares Federais - Outras Ações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F5D9" w14:textId="77777777" w:rsidR="00433191" w:rsidRPr="00433191" w:rsidRDefault="00433191" w:rsidP="0043319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33191" w:rsidRPr="00433191" w14:paraId="44727DB7" w14:textId="77777777" w:rsidTr="00433191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D7CB" w14:textId="77777777"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86814" w14:textId="77777777" w:rsidR="00433191" w:rsidRPr="00433191" w:rsidRDefault="00433191" w:rsidP="00433191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D9F3C" w14:textId="77777777" w:rsidR="00433191" w:rsidRPr="00433191" w:rsidRDefault="00433191" w:rsidP="00433191">
            <w:pPr>
              <w:suppressAutoHyphens/>
              <w:ind w:left="317" w:right="-1" w:hanging="31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31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726.383,00</w:t>
            </w:r>
          </w:p>
        </w:tc>
      </w:tr>
    </w:tbl>
    <w:p w14:paraId="774DA2CE" w14:textId="77777777" w:rsidR="00433191" w:rsidRPr="00433191" w:rsidRDefault="00433191" w:rsidP="00433191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6BA40E" w14:textId="77777777" w:rsidR="00433191" w:rsidRPr="00433191" w:rsidRDefault="00433191" w:rsidP="00433191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31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2024, pelos valores ora suplementados nas respectivas classificações programáticas constantes do artigo 1º desta Lei. </w:t>
      </w:r>
    </w:p>
    <w:p w14:paraId="5481AA97" w14:textId="77777777" w:rsidR="00433191" w:rsidRPr="00433191" w:rsidRDefault="00433191" w:rsidP="00433191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433191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433191">
        <w:rPr>
          <w:rFonts w:ascii="Times New Roman" w:eastAsia="Times New Roman" w:hAnsi="Times New Roman" w:cs="Times New Roman"/>
          <w:lang w:eastAsia="ar-SA"/>
        </w:rPr>
        <w:tab/>
      </w:r>
    </w:p>
    <w:p w14:paraId="0D7A464A" w14:textId="77777777" w:rsidR="00433191" w:rsidRPr="00433191" w:rsidRDefault="00433191" w:rsidP="00433191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3191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26E739C9" w14:textId="77777777" w:rsidR="00433191" w:rsidRPr="00433191" w:rsidRDefault="00433191" w:rsidP="00433191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A090A4" w14:textId="77777777" w:rsidR="00433191" w:rsidRPr="00433191" w:rsidRDefault="00433191" w:rsidP="00433191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3191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5 de fevereiro de 2 024.</w:t>
      </w:r>
    </w:p>
    <w:p w14:paraId="1DD99509" w14:textId="77777777" w:rsidR="00433191" w:rsidRPr="00433191" w:rsidRDefault="00433191" w:rsidP="00433191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372940" w14:textId="77777777" w:rsidR="00433191" w:rsidRPr="00433191" w:rsidRDefault="00433191" w:rsidP="00433191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3651D1" w14:textId="77777777" w:rsidR="00433191" w:rsidRPr="00433191" w:rsidRDefault="00433191" w:rsidP="00433191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EDA966" w14:textId="77777777" w:rsidR="00433191" w:rsidRPr="00433191" w:rsidRDefault="00433191" w:rsidP="00433191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433191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10888C2B" w14:textId="77777777" w:rsidR="00433191" w:rsidRPr="00433191" w:rsidRDefault="00433191" w:rsidP="00433191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433191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433191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6176067D" w14:textId="77777777" w:rsidR="00433191" w:rsidRPr="00433191" w:rsidRDefault="00433191" w:rsidP="00433191">
      <w:pPr>
        <w:rPr>
          <w:rFonts w:ascii="Times New Roman" w:eastAsia="MS Mincho" w:hAnsi="Times New Roman" w:cs="Times New Roman"/>
          <w:lang w:eastAsia="pt-BR"/>
        </w:rPr>
      </w:pPr>
    </w:p>
    <w:p w14:paraId="07E3E472" w14:textId="77777777" w:rsidR="00433191" w:rsidRPr="00433191" w:rsidRDefault="00433191" w:rsidP="00433191">
      <w:pPr>
        <w:rPr>
          <w:rFonts w:ascii="Times New Roman" w:eastAsia="MS Mincho" w:hAnsi="Times New Roman" w:cs="Times New Roman"/>
          <w:lang w:eastAsia="pt-BR"/>
        </w:rPr>
      </w:pPr>
    </w:p>
    <w:p w14:paraId="4CBFA6A1" w14:textId="77777777" w:rsidR="00433191" w:rsidRPr="00433191" w:rsidRDefault="00433191" w:rsidP="00433191">
      <w:pPr>
        <w:rPr>
          <w:rFonts w:ascii="Times New Roman" w:eastAsia="MS Mincho" w:hAnsi="Times New Roman" w:cs="Times New Roman"/>
          <w:lang w:eastAsia="pt-BR"/>
        </w:rPr>
      </w:pPr>
    </w:p>
    <w:p w14:paraId="6F6857AF" w14:textId="6B8C29E1" w:rsidR="00433191" w:rsidRPr="00433191" w:rsidRDefault="00433191" w:rsidP="00433191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433191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12 de 2024</w:t>
      </w:r>
    </w:p>
    <w:p w14:paraId="10F8D5AE" w14:textId="77777777" w:rsidR="00433191" w:rsidRPr="00433191" w:rsidRDefault="00433191" w:rsidP="00433191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433191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46FDC230" w14:textId="352A267D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100F7625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893DD4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2E7B" w14:textId="77777777" w:rsidR="00893DD4" w:rsidRDefault="00893DD4">
      <w:r>
        <w:separator/>
      </w:r>
    </w:p>
  </w:endnote>
  <w:endnote w:type="continuationSeparator" w:id="0">
    <w:p w14:paraId="3A1952BF" w14:textId="77777777" w:rsidR="00893DD4" w:rsidRDefault="0089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28B0E" w14:textId="77777777" w:rsidR="00893DD4" w:rsidRDefault="00893DD4">
      <w:r>
        <w:separator/>
      </w:r>
    </w:p>
  </w:footnote>
  <w:footnote w:type="continuationSeparator" w:id="0">
    <w:p w14:paraId="3DB6564C" w14:textId="77777777" w:rsidR="00893DD4" w:rsidRDefault="00893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71EB8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6BFE07FD" wp14:editId="0B855E3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74543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ED2419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32B72BB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44DD5C3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7B2722C9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33191"/>
    <w:rsid w:val="004F0784"/>
    <w:rsid w:val="004F1341"/>
    <w:rsid w:val="00520F7E"/>
    <w:rsid w:val="005755DE"/>
    <w:rsid w:val="00594412"/>
    <w:rsid w:val="005D4035"/>
    <w:rsid w:val="00697F7F"/>
    <w:rsid w:val="00700224"/>
    <w:rsid w:val="00893DD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36F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8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265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2024-02-06T19:37:00Z</dcterms:modified>
</cp:coreProperties>
</file>