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7D1028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7D1028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7D1028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7D1028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D1028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D1028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A681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16/02/2024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EA681D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VOTAR ATÉ: </w:t>
                            </w:r>
                            <w:r w:rsidRPr="00EA681D">
                              <w:rPr>
                                <w:b/>
                                <w:lang w:val="pt-BR"/>
                              </w:rPr>
                              <w:t>01/04/2024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7D1028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D1028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A681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16/02/2024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EA681D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VOTAR ATÉ: </w:t>
                      </w:r>
                      <w:r w:rsidRPr="00EA681D">
                        <w:rPr>
                          <w:b/>
                          <w:lang w:val="pt-BR"/>
                        </w:rPr>
                        <w:t>01/04/2024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7D1028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7D1028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A681D">
                              <w:rPr>
                                <w:b/>
                                <w:bCs/>
                                <w:lang w:val="pt-BR"/>
                              </w:rPr>
                              <w:t>014 DE 07/02/2024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EA681D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Pr="00EA681D">
                              <w:rPr>
                                <w:b/>
                                <w:lang w:val="pt-BR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>14 DE 07/02/2024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7D1028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A681D">
                        <w:rPr>
                          <w:b/>
                          <w:bCs/>
                          <w:lang w:val="pt-BR"/>
                        </w:rPr>
                        <w:t>014 DE 07/02/2024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EA681D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Pr="00EA681D">
                        <w:rPr>
                          <w:b/>
                          <w:lang w:val="pt-BR"/>
                        </w:rPr>
                        <w:t xml:space="preserve"> 0</w:t>
                      </w:r>
                      <w:r>
                        <w:rPr>
                          <w:b/>
                          <w:lang w:val="pt-BR"/>
                        </w:rPr>
                        <w:t>14 DE 07/02/2024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7D1028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7D1028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7D1028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7D1028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A681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7D1028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7D1028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7D1028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7D1028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681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7D1028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7D1028" w:rsidP="0051227D"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7D1028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A681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19/2024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7D1028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A681D" w:rsidRPr="00B75701">
                        <w:rPr>
                          <w:b/>
                          <w:bCs/>
                          <w:lang w:val="pt-BR"/>
                        </w:rPr>
                        <w:t>PROJETO DE LEI Nº 19/2024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7D1028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7D1028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EA681D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7D1028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EA681D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7D1028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7D1028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 E POR EXCESSO DE ARRECADAÇÃO, DE DOTAÇÕES ORÇAMENTÁRIAS, NO VALOR DE R$ 37.500.000,00.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 E POR EXCESSO DE ARRECADAÇÃO, DE DOTAÇÕES ORÇAMENTÁRIAS, NO VALOR DE R$ 37.500.000,00.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7D1028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7D1028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7D1028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1ª Secretária, Ve</w:t>
                            </w:r>
                            <w:r>
                              <w:rPr>
                                <w:lang w:val="pt-BR"/>
                              </w:rPr>
                              <w:t xml:space="preserve">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28" w:rsidRDefault="007D1028">
      <w:r>
        <w:separator/>
      </w:r>
    </w:p>
  </w:endnote>
  <w:endnote w:type="continuationSeparator" w:id="0">
    <w:p w:rsidR="007D1028" w:rsidRDefault="007D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28" w:rsidRDefault="007D1028">
      <w:r>
        <w:separator/>
      </w:r>
    </w:p>
  </w:footnote>
  <w:footnote w:type="continuationSeparator" w:id="0">
    <w:p w:rsidR="007D1028" w:rsidRDefault="007D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7D1028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7D1028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D1028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A681D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E78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2256-0C3E-4C4D-BC3D-1AC82E9E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2024-02-16T11:14:00Z</dcterms:modified>
</cp:coreProperties>
</file>