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071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130A" wp14:editId="18052D9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BC44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98EA4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4615F5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94796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035A7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6130A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2BC44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B98EA4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4615F5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694796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9035A7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28CCD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2D439" wp14:editId="7C84446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313F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9F254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926F00" w14:textId="3D70148F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45F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19/02/2024</w:t>
                            </w:r>
                          </w:p>
                          <w:p w14:paraId="0CB913E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3CD0D8" w14:textId="0FD17FB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845F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45FF">
                              <w:rPr>
                                <w:b/>
                                <w:bCs/>
                                <w:lang w:val="pt-BR"/>
                              </w:rPr>
                              <w:t>19/05/2024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2D439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F1313F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9F2542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926F00" w14:textId="3D70148F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45F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19/02/2024</w:t>
                      </w:r>
                    </w:p>
                    <w:p w14:paraId="0CB913E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33CD0D8" w14:textId="0FD17FB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845FF">
                        <w:rPr>
                          <w:lang w:val="pt-BR"/>
                        </w:rPr>
                        <w:t xml:space="preserve"> </w:t>
                      </w:r>
                      <w:r w:rsidR="006845FF">
                        <w:rPr>
                          <w:b/>
                          <w:bCs/>
                          <w:lang w:val="pt-BR"/>
                        </w:rPr>
                        <w:t>19/05/2024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47BCAE" w14:textId="77777777" w:rsidR="00FE0B4E" w:rsidRDefault="00FE0B4E"/>
    <w:p w14:paraId="731E5838" w14:textId="77777777" w:rsidR="00FE0B4E" w:rsidRDefault="00FE0B4E"/>
    <w:p w14:paraId="6E2B43AB" w14:textId="77777777" w:rsidR="00FE0B4E" w:rsidRDefault="00FE0B4E"/>
    <w:p w14:paraId="0CCFE38C" w14:textId="77777777" w:rsidR="00FE0B4E" w:rsidRDefault="00FE0B4E"/>
    <w:p w14:paraId="1E591F0B" w14:textId="77777777" w:rsidR="00FE0B4E" w:rsidRDefault="00FE0B4E"/>
    <w:p w14:paraId="5C08B0C7" w14:textId="77777777" w:rsidR="00FE0B4E" w:rsidRDefault="00FE0B4E"/>
    <w:p w14:paraId="54729C9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212DD" wp14:editId="76DA9F7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7CFC6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ECC39B" w14:textId="28C8B5E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018DB4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A0896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C3C6FF" w14:textId="1758C1E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212D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17CFC6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2ECC39B" w14:textId="28C8B5E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018DB4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A0896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C3C6FF" w14:textId="1758C1E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EDD5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5A4AD" wp14:editId="0B2B5D17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F51AC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E1001E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26DA8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89B644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C63112B" w14:textId="58FCD81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845F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5A4A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8F51AC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E1001E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726DA8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89B644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C63112B" w14:textId="58FCD81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845F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1AB8E9" w14:textId="77777777" w:rsidR="00FE0B4E" w:rsidRDefault="00FE0B4E"/>
    <w:p w14:paraId="6234B97B" w14:textId="77777777" w:rsidR="00FE0B4E" w:rsidRDefault="00FE0B4E"/>
    <w:p w14:paraId="1BBC80D2" w14:textId="77777777" w:rsidR="00FE0B4E" w:rsidRDefault="00FE0B4E"/>
    <w:p w14:paraId="29A6C9AA" w14:textId="77777777" w:rsidR="00FE0B4E" w:rsidRDefault="00FE0B4E"/>
    <w:p w14:paraId="7E933C45" w14:textId="77777777" w:rsidR="00FE0B4E" w:rsidRDefault="00FE0B4E"/>
    <w:p w14:paraId="717C2823" w14:textId="77777777" w:rsidR="00FE0B4E" w:rsidRDefault="00FE0B4E"/>
    <w:p w14:paraId="431CB755" w14:textId="77777777" w:rsidR="00FE0B4E" w:rsidRDefault="00FE0B4E"/>
    <w:p w14:paraId="3FB2120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EDF79" wp14:editId="7EEFED8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4F624C" w14:textId="42102F4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45F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13/2024</w:t>
                            </w:r>
                          </w:p>
                          <w:p w14:paraId="337AD98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F8A4D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EDF79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F4F624C" w14:textId="42102F4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845FF" w:rsidRPr="00B75701">
                        <w:rPr>
                          <w:b/>
                          <w:bCs/>
                          <w:lang w:val="pt-BR"/>
                        </w:rPr>
                        <w:t>PROJETO DE LEI Nº 13/2024</w:t>
                      </w:r>
                    </w:p>
                    <w:p w14:paraId="337AD98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AF8A4D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A1100" w14:textId="77777777" w:rsidR="006002A3" w:rsidRDefault="006002A3" w:rsidP="0051227D"/>
    <w:p w14:paraId="591AF5E7" w14:textId="77777777" w:rsidR="005B4199" w:rsidRDefault="005B4199" w:rsidP="0051227D"/>
    <w:p w14:paraId="7A58950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798786" wp14:editId="32511432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70E87" w14:textId="01F2E8D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6845FF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9878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4070E87" w14:textId="01F2E8D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6845FF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592B65" w14:textId="77777777" w:rsidR="00FE0B4E" w:rsidRDefault="00FE0B4E"/>
    <w:p w14:paraId="7EE2880C" w14:textId="77777777" w:rsidR="00FE0B4E" w:rsidRDefault="00FE0B4E"/>
    <w:p w14:paraId="538A23B4" w14:textId="77777777" w:rsidR="00FE0B4E" w:rsidRDefault="00FE0B4E"/>
    <w:p w14:paraId="7588873B" w14:textId="77777777" w:rsidR="00FE0B4E" w:rsidRDefault="00FE0B4E"/>
    <w:p w14:paraId="11B8D048" w14:textId="77777777" w:rsidR="00FE0B4E" w:rsidRDefault="00FE0B4E"/>
    <w:p w14:paraId="7A1B18B8" w14:textId="77777777" w:rsidR="00FE0B4E" w:rsidRDefault="00FE0B4E" w:rsidP="00C34181">
      <w:pPr>
        <w:tabs>
          <w:tab w:val="left" w:pos="142"/>
        </w:tabs>
      </w:pPr>
    </w:p>
    <w:p w14:paraId="7C903E6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086F2" wp14:editId="3CC5E860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72FD9" w14:textId="61BE3A8F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45FF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PROIBIÇÃO DE EXCLUSÃO DE COMENTÁRIOS E BLOQUEIO DE USUÁRIOS NAS PÁGINAS OFICIAIS DA ADMINISTRAÇÃO PÚBLICA MUNICIPAL NAS REDES SOCIAIS E ADOTA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086F2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AA72FD9" w14:textId="61BE3A8F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845FF" w:rsidRPr="00B75701">
                        <w:rPr>
                          <w:b/>
                          <w:bCs/>
                          <w:lang w:val="pt-BR"/>
                        </w:rPr>
                        <w:t>DISPÕE SOBRE A PROIBIÇÃO DE EXCLUSÃO DE COMENTÁRIOS E BLOQUEIO DE USUÁRIOS NAS PÁGINAS OFICIAIS DA ADMINISTRAÇÃO PÚBLICA MUNICIPAL NAS REDES SOCIAIS E ADOTA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8B76" wp14:editId="6BA2E68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740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2396E1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0412D2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F6D8E5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8F9F49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08B7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5B740A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2396E16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0412D2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F6D8E5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8F9F49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A1C9" w14:textId="77777777" w:rsidR="001706DA" w:rsidRDefault="001706DA">
      <w:r>
        <w:separator/>
      </w:r>
    </w:p>
  </w:endnote>
  <w:endnote w:type="continuationSeparator" w:id="0">
    <w:p w14:paraId="6685F05B" w14:textId="77777777" w:rsidR="001706DA" w:rsidRDefault="0017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ABBF" w14:textId="77777777" w:rsidR="001706DA" w:rsidRDefault="001706DA">
      <w:r>
        <w:separator/>
      </w:r>
    </w:p>
  </w:footnote>
  <w:footnote w:type="continuationSeparator" w:id="0">
    <w:p w14:paraId="3CD7F9DB" w14:textId="77777777" w:rsidR="001706DA" w:rsidRDefault="0017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CFF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EFC29AD" wp14:editId="2AD7C56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FCE74C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E636F95" w14:textId="77777777" w:rsidR="00FE0B4E" w:rsidRDefault="00FE0B4E">
    <w:pPr>
      <w:pStyle w:val="Cabealho"/>
    </w:pPr>
  </w:p>
  <w:p w14:paraId="17BC66D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706DA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45FF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359F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2024-02-19T12:09:00Z</cp:lastPrinted>
  <dcterms:created xsi:type="dcterms:W3CDTF">2023-08-25T16:52:00Z</dcterms:created>
  <dcterms:modified xsi:type="dcterms:W3CDTF">2024-02-19T12:19:00Z</dcterms:modified>
</cp:coreProperties>
</file>