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1EDF" w:rsidP="00F31EDF">
      <w:pPr>
        <w:pStyle w:val="Standard"/>
        <w:spacing w:line="360" w:lineRule="auto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Moção Nº 74/2024</w:t>
      </w:r>
      <w:r>
        <w:rPr>
          <w:rFonts w:ascii="Bookman Old Style" w:hAnsi="Bookman Old Style" w:cs="Arial"/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0</wp:posOffset>
                </wp:positionV>
                <wp:extent cx="1315085" cy="1924050"/>
                <wp:effectExtent l="0" t="0" r="0" b="0"/>
                <wp:wrapSquare wrapText="bothSides"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5085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31EDF" w:rsidP="00F31EDF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  <w:rPr>
                                <w:noProof/>
                                <w:lang w:eastAsia="pt-BR" w:bidi="ar-SA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F31EDF" w:rsidP="00F31EDF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  <w:rPr>
                                <w:noProof/>
                                <w:lang w:eastAsia="pt-BR" w:bidi="ar-SA"/>
                              </w:rPr>
                            </w:pPr>
                          </w:p>
                          <w:p w:rsidR="00F31EDF" w:rsidP="00F31EDF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  <w:rPr>
                                <w:noProof/>
                                <w:lang w:eastAsia="pt-BR" w:bidi="ar-SA"/>
                              </w:rPr>
                            </w:pPr>
                          </w:p>
                          <w:p w:rsidR="00F31EDF" w:rsidP="00F31EDF">
                            <w:pPr>
                              <w:pStyle w:val="Standard"/>
                              <w:tabs>
                                <w:tab w:val="left" w:pos="2"/>
                              </w:tabs>
                              <w:ind w:left="-680"/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>
                                  <wp:extent cx="2114550" cy="1495425"/>
                                  <wp:effectExtent l="0" t="0" r="0" b="0"/>
                                  <wp:docPr id="672498411" name="Imagem 784746047" descr="bandeira-cores-novas-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4875979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lum bright="-50000"/>
                                            <a:alphaModFix amt="10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851" cy="1495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3" o:spid="_x0000_s1025" type="#_x0000_t202" style="width:103.55pt;height:151.5pt;margin-top:0;margin-left:88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stroked="f">
                <v:fill opacity="0"/>
                <v:textbox inset="0,0,0,0">
                  <w:txbxContent>
                    <w:p w:rsidR="00F31EDF" w:rsidP="00F31EDF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  <w:rPr>
                          <w:noProof/>
                          <w:lang w:eastAsia="pt-BR" w:bidi="ar-SA"/>
                        </w:rPr>
                      </w:pPr>
                      <w:r>
                        <w:t xml:space="preserve">      </w:t>
                      </w:r>
                    </w:p>
                    <w:p w:rsidR="00F31EDF" w:rsidP="00F31EDF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  <w:rPr>
                          <w:noProof/>
                          <w:lang w:eastAsia="pt-BR" w:bidi="ar-SA"/>
                        </w:rPr>
                      </w:pPr>
                    </w:p>
                    <w:p w:rsidR="00F31EDF" w:rsidP="00F31EDF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  <w:rPr>
                          <w:noProof/>
                          <w:lang w:eastAsia="pt-BR" w:bidi="ar-SA"/>
                        </w:rPr>
                      </w:pPr>
                    </w:p>
                    <w:p w:rsidR="00F31EDF" w:rsidP="00F31EDF">
                      <w:pPr>
                        <w:pStyle w:val="Standard"/>
                        <w:tabs>
                          <w:tab w:val="left" w:pos="2"/>
                        </w:tabs>
                        <w:ind w:left="-680"/>
                      </w:pPr>
                      <w:drawing>
                        <wp:inline distT="0" distB="0" distL="0" distR="0">
                          <wp:extent cx="2114550" cy="1495425"/>
                          <wp:effectExtent l="0" t="0" r="0" b="0"/>
                          <wp:docPr id="2" name="Imagem 784746047" descr="bandeira-cores-novas-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9230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lum bright="-50000"/>
                                    <a:alphaModFix amt="100000"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4851" cy="1495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 val="solid"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EDF" w:rsidP="00F31EDF">
      <w:pPr>
        <w:pStyle w:val="Standard"/>
        <w:spacing w:line="360" w:lineRule="auto"/>
        <w:rPr>
          <w:rFonts w:ascii="Arial" w:hAnsi="Arial" w:cs="Arial"/>
          <w:b/>
          <w:sz w:val="34"/>
        </w:rPr>
      </w:pPr>
    </w:p>
    <w:p w:rsidR="00F31EDF" w:rsidRPr="00B44F54" w:rsidP="00F31EDF">
      <w:pPr>
        <w:pStyle w:val="Standard"/>
        <w:spacing w:line="360" w:lineRule="auto"/>
        <w:rPr>
          <w:sz w:val="28"/>
          <w:szCs w:val="28"/>
        </w:rPr>
      </w:pPr>
      <w:r w:rsidRPr="00B44F54">
        <w:rPr>
          <w:rFonts w:ascii="Bookman Old Style" w:hAnsi="Bookman Old Style" w:cs="Arial"/>
          <w:b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</wp:posOffset>
                </wp:positionV>
                <wp:extent cx="13972" cy="13972"/>
                <wp:effectExtent l="0" t="0" r="0" b="0"/>
                <wp:wrapSquare wrapText="bothSides"/>
                <wp:docPr id="1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972" cy="139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31EDF" w:rsidP="00F31EDF">
                            <w:pPr>
                              <w:pStyle w:val="Header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2" o:spid="_x0000_s1026" type="#_x0000_t202" style="width:1.1pt;height:1.1pt;margin-top:0.05pt;margin-left:-50.1pt;mso-position-horizontal:right;mso-position-horizontal-relative:margin;mso-wrap-distance-bottom:0;mso-wrap-distance-left:9pt;mso-wrap-distance-right:9pt;mso-wrap-distance-top:0;mso-wrap-style:none;position:absolute;visibility:visible;v-text-anchor:top;z-index:251659264" stroked="f">
                <v:fill opacity="0"/>
                <v:textbox style="mso-fit-shape-to-text:t" inset="0,0,0,0">
                  <w:txbxContent>
                    <w:p w:rsidR="00F31EDF" w:rsidP="00F31EDF">
                      <w:pPr>
                        <w:pStyle w:val="Head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B44F54">
        <w:rPr>
          <w:rFonts w:ascii="Arial" w:hAnsi="Arial" w:cs="Arial"/>
          <w:b/>
          <w:sz w:val="28"/>
          <w:szCs w:val="28"/>
        </w:rPr>
        <w:t>CÂMARA MUNICIPAL DE MOGI MIRIM</w:t>
      </w:r>
    </w:p>
    <w:p w:rsidR="00F31EDF" w:rsidP="00F31EDF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                                                             Estado de São Paulo</w:t>
      </w:r>
      <w:r>
        <w:rPr>
          <w:rFonts w:ascii="Bookman Old Style" w:hAnsi="Bookman Old Style" w:cs="Arial"/>
          <w:b/>
        </w:rPr>
        <w:t xml:space="preserve">  </w:t>
      </w:r>
    </w:p>
    <w:p w:rsidR="00F31EDF" w:rsidP="00F31EDF">
      <w:pPr>
        <w:pStyle w:val="Standard"/>
        <w:rPr>
          <w:rFonts w:ascii="Arial" w:hAnsi="Arial" w:cs="Arial"/>
        </w:rPr>
      </w:pPr>
    </w:p>
    <w:p w:rsidR="00F31EDF" w:rsidP="00F31EDF">
      <w:pPr>
        <w:pStyle w:val="Standard"/>
        <w:rPr>
          <w:rFonts w:ascii="Arial" w:hAnsi="Arial" w:cs="Arial"/>
        </w:rPr>
      </w:pPr>
    </w:p>
    <w:p w:rsidR="00F31EDF" w:rsidP="00F31EDF">
      <w:pPr>
        <w:pStyle w:val="Standard"/>
        <w:jc w:val="both"/>
        <w:rPr>
          <w:rFonts w:ascii="Arial" w:hAnsi="Arial" w:cs="Arial"/>
        </w:rPr>
      </w:pPr>
    </w:p>
    <w:p w:rsidR="00F31EDF" w:rsidP="00F31EDF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MOÇÃO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PESAR pelo falecimento do senhor GONÇALO ERNESTO, ocorrido em 05 de abril de 2024</w:t>
      </w:r>
    </w:p>
    <w:p w:rsidR="00F31EDF" w:rsidP="00F31EDF">
      <w:pPr>
        <w:pStyle w:val="Standard"/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</w:t>
      </w: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Senhoras e Senhores Vereadores.</w:t>
      </w: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F31EDF" w:rsidRPr="00F31EDF" w:rsidP="00F31EDF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</w:pP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à Mesa, na forma regimental de estilo depois de ouvido o Douto Plenário, que seja consignada em Ata de Nossos Trabalhos </w:t>
      </w:r>
      <w:r>
        <w:rPr>
          <w:rFonts w:ascii="Arial" w:hAnsi="Arial" w:cs="Arial"/>
          <w:b/>
          <w:bCs/>
        </w:rPr>
        <w:t xml:space="preserve">MOÇÃO DE </w:t>
      </w:r>
      <w:r>
        <w:rPr>
          <w:rFonts w:ascii="Arial" w:hAnsi="Arial" w:cs="Arial"/>
          <w:b/>
          <w:bCs/>
        </w:rPr>
        <w:t xml:space="preserve">PESAR </w:t>
      </w:r>
      <w:r>
        <w:rPr>
          <w:rFonts w:ascii="Arial" w:hAnsi="Arial" w:cs="Arial"/>
          <w:bCs/>
        </w:rPr>
        <w:t>pelo falecimento do senhor GONÇALO ERNESTO, ocorrido em 05 de abril de 2024.</w:t>
      </w:r>
      <w:bookmarkStart w:id="0" w:name="_GoBack"/>
      <w:bookmarkEnd w:id="0"/>
    </w:p>
    <w:p w:rsidR="00F31EDF" w:rsidP="00F31ED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ind w:hanging="57"/>
      </w:pPr>
      <w:r>
        <w:rPr>
          <w:rFonts w:ascii="Arial" w:hAnsi="Arial" w:cs="Arial"/>
        </w:rPr>
        <w:t xml:space="preserve">Sala das Sessões “Vereador Santo </w:t>
      </w:r>
      <w:r>
        <w:rPr>
          <w:rFonts w:ascii="Arial" w:hAnsi="Arial" w:cs="Arial"/>
        </w:rPr>
        <w:t>Rótolli</w:t>
      </w:r>
      <w:r>
        <w:rPr>
          <w:rFonts w:ascii="Arial" w:hAnsi="Arial" w:cs="Arial"/>
        </w:rPr>
        <w:t>”, 09 de abril de 2024.</w:t>
      </w: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31EDF" w:rsidP="00F31ED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assinado digitalmente</w:t>
      </w:r>
    </w:p>
    <w:p w:rsidR="00F31EDF" w:rsidP="00F31EDF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VEREADOR PROFESSOR CINOÊ DUZO (PROG) </w:t>
      </w:r>
    </w:p>
    <w:p w:rsidR="0050658C"/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DF"/>
    <w:rsid w:val="0050658C"/>
    <w:rsid w:val="00B44F54"/>
    <w:rsid w:val="00F31E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740420-21E0-4EE8-9162-7E838E2F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1E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CabealhoChar"/>
    <w:rsid w:val="00F31E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F31EDF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Cinoê</dc:creator>
  <cp:lastModifiedBy>Cinoê</cp:lastModifiedBy>
  <cp:revision>1</cp:revision>
  <cp:lastPrinted>2024-04-09T13:32:24Z</cp:lastPrinted>
  <dcterms:created xsi:type="dcterms:W3CDTF">2024-04-09T13:28:00Z</dcterms:created>
  <dcterms:modified xsi:type="dcterms:W3CDTF">2024-04-09T13:31:00Z</dcterms:modified>
</cp:coreProperties>
</file>