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392639" w:rsidRPr="0099314B" w:rsidP="0099314B">
      <w:pPr>
        <w:pStyle w:val="LO-normal"/>
        <w:spacing w:line="360" w:lineRule="auto"/>
        <w:jc w:val="both"/>
        <w:rPr>
          <w:rFonts w:ascii="Bookman Old Style" w:hAnsi="Bookman Old Style"/>
          <w:b/>
          <w:sz w:val="24"/>
          <w:szCs w:val="24"/>
        </w:rPr>
      </w:pPr>
      <w:r w:rsidRPr="0099314B">
        <w:rPr>
          <w:rFonts w:ascii="Bookman Old Style" w:hAnsi="Bookman Old Style"/>
          <w:b/>
          <w:sz w:val="24"/>
          <w:szCs w:val="24"/>
        </w:rPr>
        <w:t>Emenda Nº 1 ao Projeto de Lei Nº 13/2024</w:t>
      </w:r>
    </w:p>
    <w:p w:rsidR="009B0C7B" w:rsidRPr="0099314B" w:rsidP="0099314B">
      <w:pPr>
        <w:pStyle w:val="LO-normal"/>
        <w:spacing w:line="360" w:lineRule="auto"/>
        <w:jc w:val="both"/>
        <w:rPr>
          <w:rFonts w:ascii="Bookman Old Style" w:hAnsi="Bookman Old Style" w:cs="Arial"/>
          <w:b/>
          <w:sz w:val="24"/>
          <w:szCs w:val="24"/>
        </w:rPr>
      </w:pPr>
    </w:p>
    <w:p w:rsidR="00E97745" w:rsidRPr="0099314B" w:rsidP="0099314B">
      <w:pPr>
        <w:pStyle w:val="LO-normal"/>
        <w:spacing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99314B">
        <w:rPr>
          <w:rFonts w:ascii="Bookman Old Style" w:hAnsi="Bookman Old Style" w:cs="Arial"/>
          <w:b/>
          <w:sz w:val="24"/>
          <w:szCs w:val="24"/>
        </w:rPr>
        <w:t xml:space="preserve">EMENDA SUPRESSIVA AO PROJETO DE </w:t>
      </w:r>
      <w:r w:rsidRPr="0099314B" w:rsidR="00DD2EDF">
        <w:rPr>
          <w:rFonts w:ascii="Bookman Old Style" w:hAnsi="Bookman Old Style" w:cs="Arial"/>
          <w:b/>
          <w:sz w:val="24"/>
          <w:szCs w:val="24"/>
        </w:rPr>
        <w:t xml:space="preserve">LEI </w:t>
      </w:r>
      <w:r w:rsidRPr="0099314B" w:rsidR="00FA68E0">
        <w:rPr>
          <w:rFonts w:ascii="Bookman Old Style" w:hAnsi="Bookman Old Style" w:cs="Arial"/>
          <w:b/>
          <w:sz w:val="24"/>
          <w:szCs w:val="24"/>
        </w:rPr>
        <w:t xml:space="preserve">Nº </w:t>
      </w:r>
      <w:r w:rsidRPr="0099314B">
        <w:rPr>
          <w:rFonts w:ascii="Bookman Old Style" w:hAnsi="Bookman Old Style" w:cs="Arial"/>
          <w:b/>
          <w:sz w:val="24"/>
          <w:szCs w:val="24"/>
        </w:rPr>
        <w:t>1</w:t>
      </w:r>
      <w:r w:rsidRPr="0099314B" w:rsidR="00DD2EDF">
        <w:rPr>
          <w:rFonts w:ascii="Bookman Old Style" w:hAnsi="Bookman Old Style" w:cs="Arial"/>
          <w:b/>
          <w:sz w:val="24"/>
          <w:szCs w:val="24"/>
        </w:rPr>
        <w:t>3 DE 2024</w:t>
      </w:r>
    </w:p>
    <w:p w:rsidR="00E97745" w:rsidRPr="0099314B" w:rsidP="0099314B">
      <w:pPr>
        <w:pStyle w:val="LO-normal"/>
        <w:spacing w:line="360" w:lineRule="auto"/>
        <w:jc w:val="both"/>
        <w:rPr>
          <w:rFonts w:ascii="Bookman Old Style" w:hAnsi="Bookman Old Style" w:cs="Arial"/>
          <w:b/>
          <w:sz w:val="24"/>
          <w:szCs w:val="24"/>
        </w:rPr>
      </w:pPr>
    </w:p>
    <w:p w:rsidR="009B0C7B" w:rsidRPr="0099314B" w:rsidP="0099314B">
      <w:pPr>
        <w:pStyle w:val="LO-normal"/>
        <w:spacing w:line="360" w:lineRule="auto"/>
        <w:jc w:val="both"/>
        <w:rPr>
          <w:rFonts w:ascii="Bookman Old Style" w:hAnsi="Bookman Old Style" w:cs="Arial"/>
          <w:b/>
          <w:sz w:val="24"/>
          <w:szCs w:val="24"/>
        </w:rPr>
      </w:pPr>
    </w:p>
    <w:p w:rsidR="00E97745" w:rsidRPr="0099314B" w:rsidP="0099314B">
      <w:pPr>
        <w:pStyle w:val="LO-normal"/>
        <w:spacing w:line="360" w:lineRule="auto"/>
        <w:jc w:val="both"/>
        <w:rPr>
          <w:rFonts w:ascii="Bookman Old Style" w:hAnsi="Bookman Old Style" w:cs="Arial"/>
          <w:b/>
          <w:sz w:val="24"/>
          <w:szCs w:val="24"/>
        </w:rPr>
      </w:pPr>
    </w:p>
    <w:p w:rsidR="0099314B" w:rsidRPr="0099314B" w:rsidP="0099314B">
      <w:pPr>
        <w:pStyle w:val="Normal1"/>
        <w:spacing w:line="360" w:lineRule="auto"/>
        <w:jc w:val="both"/>
        <w:rPr>
          <w:rFonts w:ascii="Bookman Old Style" w:hAnsi="Bookman Old Style"/>
          <w:u w:val="single"/>
        </w:rPr>
      </w:pPr>
      <w:r w:rsidRPr="0099314B">
        <w:rPr>
          <w:rFonts w:ascii="Bookman Old Style" w:eastAsia="Arial" w:hAnsi="Bookman Old Style" w:cs="Lucida Sans Unicode"/>
          <w:b/>
          <w:sz w:val="24"/>
          <w:szCs w:val="24"/>
          <w:u w:val="single"/>
        </w:rPr>
        <w:t>Emenda Supressiva n.º 01, a</w:t>
      </w:r>
      <w:bookmarkStart w:id="0" w:name="_GoBack"/>
      <w:bookmarkEnd w:id="0"/>
      <w:r w:rsidRPr="0099314B">
        <w:rPr>
          <w:rFonts w:ascii="Bookman Old Style" w:eastAsia="Arial" w:hAnsi="Bookman Old Style" w:cs="Lucida Sans Unicode"/>
          <w:b/>
          <w:sz w:val="24"/>
          <w:szCs w:val="24"/>
          <w:u w:val="single"/>
        </w:rPr>
        <w:t>o Parágrafo III do Artigo 2:</w:t>
      </w:r>
    </w:p>
    <w:p w:rsidR="00DD2EDF" w:rsidRPr="0099314B" w:rsidP="0099314B">
      <w:pPr>
        <w:pStyle w:val="Normal1"/>
        <w:spacing w:line="360" w:lineRule="auto"/>
        <w:jc w:val="both"/>
        <w:rPr>
          <w:rFonts w:ascii="Bookman Old Style" w:hAnsi="Bookman Old Style" w:cs="Arial"/>
          <w:sz w:val="24"/>
          <w:szCs w:val="24"/>
        </w:rPr>
      </w:pPr>
      <w:r w:rsidRPr="0099314B">
        <w:rPr>
          <w:rFonts w:ascii="Bookman Old Style" w:eastAsia="Arial" w:hAnsi="Bookman Old Style" w:cs="Lucida Sans Unicode"/>
          <w:sz w:val="24"/>
          <w:szCs w:val="24"/>
        </w:rPr>
        <w:t>“</w:t>
      </w:r>
      <w:r w:rsidRPr="0099314B">
        <w:rPr>
          <w:rFonts w:ascii="Bookman Old Style" w:hAnsi="Bookman Old Style" w:cs="Arial"/>
          <w:sz w:val="24"/>
          <w:szCs w:val="24"/>
        </w:rPr>
        <w:t>Esta emenda suprime o Parágrafo III do Artigo 2 do Projeto de Lei Nº 13/</w:t>
      </w:r>
      <w:r>
        <w:rPr>
          <w:rFonts w:ascii="Bookman Old Style" w:hAnsi="Bookman Old Style" w:cs="Arial"/>
          <w:sz w:val="24"/>
          <w:szCs w:val="24"/>
        </w:rPr>
        <w:t>2024</w:t>
      </w:r>
      <w:r w:rsidRPr="0099314B">
        <w:rPr>
          <w:rFonts w:ascii="Bookman Old Style" w:hAnsi="Bookman Old Style" w:cs="Arial"/>
          <w:sz w:val="24"/>
          <w:szCs w:val="24"/>
        </w:rPr>
        <w:t>”</w:t>
      </w:r>
    </w:p>
    <w:p w:rsidR="00DD2EDF" w:rsidRPr="0099314B" w:rsidP="0099314B">
      <w:pPr>
        <w:pStyle w:val="LO-normal"/>
        <w:spacing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392639" w:rsidRPr="0099314B" w:rsidP="0099314B">
      <w:pPr>
        <w:pStyle w:val="LO-normal"/>
        <w:spacing w:line="360" w:lineRule="auto"/>
        <w:jc w:val="both"/>
        <w:rPr>
          <w:rFonts w:ascii="Bookman Old Style" w:hAnsi="Bookman Old Style" w:cs="Arial"/>
          <w:i/>
          <w:sz w:val="24"/>
          <w:szCs w:val="24"/>
        </w:rPr>
      </w:pPr>
      <w:r w:rsidRPr="0099314B">
        <w:rPr>
          <w:rFonts w:ascii="Bookman Old Style" w:hAnsi="Bookman Old Style" w:cs="Arial"/>
          <w:i/>
          <w:sz w:val="24"/>
          <w:szCs w:val="24"/>
        </w:rPr>
        <w:t>III - desativação de comentários: a ação que impede a inserção de comentários em publicações da conta ou página.</w:t>
      </w:r>
    </w:p>
    <w:p w:rsidR="00E97745" w:rsidRPr="0099314B" w:rsidP="0099314B">
      <w:pPr>
        <w:pStyle w:val="LO-normal"/>
        <w:spacing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E97745" w:rsidRPr="0099314B" w:rsidP="0099314B">
      <w:pPr>
        <w:pStyle w:val="LO-normal"/>
        <w:spacing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E97745" w:rsidRPr="0099314B" w:rsidP="0099314B">
      <w:pPr>
        <w:pStyle w:val="LO-normal"/>
        <w:spacing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E97745" w:rsidRPr="0099314B" w:rsidP="0099314B">
      <w:pPr>
        <w:pStyle w:val="LO-normal"/>
        <w:spacing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E97745" w:rsidRPr="0099314B" w:rsidP="0099314B">
      <w:pPr>
        <w:pStyle w:val="LO-normal"/>
        <w:spacing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E97745" w:rsidRPr="0099314B" w:rsidP="0099314B">
      <w:pPr>
        <w:pStyle w:val="LO-normal"/>
        <w:spacing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E97745" w:rsidRPr="0099314B" w:rsidP="0099314B">
      <w:pPr>
        <w:pStyle w:val="LO-normal"/>
        <w:spacing w:line="360" w:lineRule="auto"/>
        <w:jc w:val="center"/>
        <w:rPr>
          <w:rFonts w:ascii="Bookman Old Style" w:hAnsi="Bookman Old Style" w:cs="Arial"/>
          <w:sz w:val="24"/>
          <w:szCs w:val="24"/>
        </w:rPr>
      </w:pPr>
      <w:r w:rsidRPr="0099314B">
        <w:rPr>
          <w:rFonts w:ascii="Bookman Old Style" w:hAnsi="Bookman Old Style" w:cs="Arial"/>
          <w:sz w:val="24"/>
          <w:szCs w:val="24"/>
        </w:rPr>
        <w:t xml:space="preserve">SALA DAS SESSÕES “VEREADOR SANTO RÓTOLLI”, </w:t>
      </w:r>
      <w:r w:rsidRPr="0099314B" w:rsidR="008040A7">
        <w:rPr>
          <w:rFonts w:ascii="Bookman Old Style" w:hAnsi="Bookman Old Style" w:cs="Arial"/>
          <w:sz w:val="24"/>
          <w:szCs w:val="24"/>
        </w:rPr>
        <w:t>em 15</w:t>
      </w:r>
      <w:r w:rsidRPr="0099314B" w:rsidR="00392639">
        <w:rPr>
          <w:rFonts w:ascii="Bookman Old Style" w:hAnsi="Bookman Old Style" w:cs="Arial"/>
          <w:sz w:val="24"/>
          <w:szCs w:val="24"/>
        </w:rPr>
        <w:t xml:space="preserve"> de </w:t>
      </w:r>
      <w:r w:rsidRPr="0099314B" w:rsidR="00DD2EDF">
        <w:rPr>
          <w:rFonts w:ascii="Bookman Old Style" w:hAnsi="Bookman Old Style" w:cs="Arial"/>
          <w:sz w:val="24"/>
          <w:szCs w:val="24"/>
        </w:rPr>
        <w:t>abril</w:t>
      </w:r>
      <w:r w:rsidRPr="0099314B" w:rsidR="00392639">
        <w:rPr>
          <w:rFonts w:ascii="Bookman Old Style" w:hAnsi="Bookman Old Style" w:cs="Arial"/>
          <w:sz w:val="24"/>
          <w:szCs w:val="24"/>
        </w:rPr>
        <w:t xml:space="preserve"> de 202</w:t>
      </w:r>
      <w:r w:rsidRPr="0099314B" w:rsidR="00DD2EDF">
        <w:rPr>
          <w:rFonts w:ascii="Bookman Old Style" w:hAnsi="Bookman Old Style" w:cs="Arial"/>
          <w:sz w:val="24"/>
          <w:szCs w:val="24"/>
        </w:rPr>
        <w:t>4</w:t>
      </w:r>
    </w:p>
    <w:p w:rsidR="00E97745" w:rsidRPr="0099314B" w:rsidP="0099314B">
      <w:pPr>
        <w:pStyle w:val="LO-normal"/>
        <w:spacing w:before="240" w:line="360" w:lineRule="auto"/>
        <w:jc w:val="center"/>
        <w:rPr>
          <w:rFonts w:ascii="Bookman Old Style" w:hAnsi="Bookman Old Style" w:cs="Arial"/>
          <w:sz w:val="24"/>
          <w:szCs w:val="24"/>
        </w:rPr>
      </w:pPr>
    </w:p>
    <w:p w:rsidR="00E97745" w:rsidRPr="0099314B" w:rsidP="0099314B">
      <w:pPr>
        <w:pStyle w:val="LO-normal"/>
        <w:spacing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</w:p>
    <w:p w:rsidR="00E97745" w:rsidRPr="0099314B" w:rsidP="0099314B">
      <w:pPr>
        <w:pStyle w:val="LO-normal"/>
        <w:spacing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</w:p>
    <w:p w:rsidR="00E97745" w:rsidRPr="0099314B" w:rsidP="0099314B">
      <w:pPr>
        <w:pStyle w:val="LO-normal"/>
        <w:spacing w:line="360" w:lineRule="auto"/>
        <w:jc w:val="center"/>
        <w:rPr>
          <w:rFonts w:ascii="Bookman Old Style" w:hAnsi="Bookman Old Style" w:cs="Arial"/>
          <w:sz w:val="24"/>
          <w:szCs w:val="24"/>
          <w:highlight w:val="white"/>
        </w:rPr>
      </w:pPr>
      <w:r w:rsidRPr="0099314B">
        <w:rPr>
          <w:rFonts w:ascii="Bookman Old Style" w:hAnsi="Bookman Old Style" w:cs="Arial"/>
          <w:b/>
          <w:sz w:val="24"/>
          <w:szCs w:val="24"/>
          <w:highlight w:val="white"/>
        </w:rPr>
        <w:t xml:space="preserve">VEREADOR </w:t>
      </w:r>
      <w:r w:rsidRPr="0099314B" w:rsidR="008246F1">
        <w:rPr>
          <w:rFonts w:ascii="Bookman Old Style" w:hAnsi="Bookman Old Style" w:cs="Arial"/>
          <w:b/>
          <w:sz w:val="24"/>
          <w:szCs w:val="24"/>
          <w:highlight w:val="white"/>
        </w:rPr>
        <w:t>JOÃO VICTOR GASPARINI</w:t>
      </w:r>
    </w:p>
    <w:p w:rsidR="00E97745" w:rsidRPr="0099314B" w:rsidP="0099314B">
      <w:pPr>
        <w:pStyle w:val="LO-normal"/>
        <w:spacing w:line="360" w:lineRule="auto"/>
        <w:jc w:val="both"/>
        <w:rPr>
          <w:rFonts w:ascii="Bookman Old Style" w:hAnsi="Bookman Old Style"/>
          <w:sz w:val="24"/>
          <w:szCs w:val="24"/>
        </w:rPr>
      </w:pPr>
    </w:p>
    <w:p w:rsidR="0099314B" w:rsidRPr="0099314B" w:rsidP="0099314B">
      <w:pPr>
        <w:pStyle w:val="LO-normal"/>
        <w:spacing w:line="360" w:lineRule="auto"/>
        <w:jc w:val="both"/>
        <w:rPr>
          <w:rFonts w:ascii="Bookman Old Style" w:hAnsi="Bookman Old Style"/>
          <w:sz w:val="24"/>
          <w:szCs w:val="24"/>
        </w:rPr>
      </w:pPr>
    </w:p>
    <w:p w:rsidR="0099314B" w:rsidRPr="0099314B" w:rsidP="0099314B">
      <w:pPr>
        <w:pStyle w:val="LO-normal"/>
        <w:spacing w:line="360" w:lineRule="auto"/>
        <w:jc w:val="both"/>
        <w:rPr>
          <w:rFonts w:ascii="Bookman Old Style" w:hAnsi="Bookman Old Style"/>
          <w:sz w:val="24"/>
          <w:szCs w:val="24"/>
        </w:rPr>
      </w:pPr>
    </w:p>
    <w:p w:rsidR="0099314B" w:rsidRPr="0099314B" w:rsidP="0099314B">
      <w:pPr>
        <w:pStyle w:val="LO-normal"/>
        <w:spacing w:line="360" w:lineRule="auto"/>
        <w:jc w:val="both"/>
        <w:rPr>
          <w:rFonts w:ascii="Bookman Old Style" w:hAnsi="Bookman Old Style"/>
          <w:sz w:val="24"/>
          <w:szCs w:val="24"/>
        </w:rPr>
      </w:pPr>
    </w:p>
    <w:p w:rsidR="00E97745" w:rsidRPr="0099314B" w:rsidP="0099314B">
      <w:pPr>
        <w:pStyle w:val="LO-normal"/>
        <w:spacing w:after="240" w:line="360" w:lineRule="auto"/>
        <w:jc w:val="both"/>
        <w:rPr>
          <w:rFonts w:ascii="Bookman Old Style" w:hAnsi="Bookman Old Style"/>
          <w:sz w:val="24"/>
          <w:szCs w:val="24"/>
        </w:rPr>
      </w:pPr>
    </w:p>
    <w:p w:rsidR="00E97745" w:rsidRPr="0099314B" w:rsidP="0099314B">
      <w:pPr>
        <w:pStyle w:val="LO-normal"/>
        <w:spacing w:line="360" w:lineRule="auto"/>
        <w:jc w:val="both"/>
        <w:rPr>
          <w:rFonts w:ascii="Bookman Old Style" w:eastAsia="Calibri" w:hAnsi="Bookman Old Style" w:cs="Calibri"/>
          <w:b/>
          <w:sz w:val="24"/>
          <w:szCs w:val="24"/>
          <w:highlight w:val="white"/>
          <w:u w:val="single"/>
        </w:rPr>
      </w:pPr>
    </w:p>
    <w:p w:rsidR="0099314B">
      <w:pPr>
        <w:rPr>
          <w:rFonts w:ascii="Bookman Old Style" w:eastAsia="Arial" w:hAnsi="Bookman Old Style" w:cs="Arial"/>
          <w:b/>
          <w:sz w:val="24"/>
          <w:szCs w:val="24"/>
        </w:rPr>
      </w:pPr>
      <w:r>
        <w:rPr>
          <w:rFonts w:ascii="Bookman Old Style" w:eastAsia="Arial" w:hAnsi="Bookman Old Style" w:cs="Arial"/>
          <w:b/>
          <w:sz w:val="24"/>
          <w:szCs w:val="24"/>
        </w:rPr>
        <w:br w:type="page"/>
      </w:r>
    </w:p>
    <w:p w:rsidR="00392639" w:rsidRPr="0099314B" w:rsidP="0099314B">
      <w:pPr>
        <w:pStyle w:val="LO-normal"/>
        <w:spacing w:line="360" w:lineRule="auto"/>
        <w:jc w:val="center"/>
        <w:rPr>
          <w:rFonts w:ascii="Bookman Old Style" w:eastAsia="Arial" w:hAnsi="Bookman Old Style" w:cs="Arial"/>
          <w:b/>
          <w:sz w:val="24"/>
          <w:szCs w:val="24"/>
        </w:rPr>
      </w:pPr>
      <w:r w:rsidRPr="0099314B">
        <w:rPr>
          <w:rFonts w:ascii="Bookman Old Style" w:eastAsia="Arial" w:hAnsi="Bookman Old Style" w:cs="Arial"/>
          <w:b/>
          <w:sz w:val="24"/>
          <w:szCs w:val="24"/>
        </w:rPr>
        <w:t>JUSTIFICATIVA</w:t>
      </w:r>
    </w:p>
    <w:p w:rsidR="00392639" w:rsidRPr="0099314B" w:rsidP="0099314B">
      <w:pPr>
        <w:pStyle w:val="LO-normal"/>
        <w:spacing w:line="360" w:lineRule="auto"/>
        <w:jc w:val="both"/>
        <w:rPr>
          <w:rFonts w:ascii="Bookman Old Style" w:eastAsia="Arial" w:hAnsi="Bookman Old Style" w:cs="Arial"/>
          <w:b/>
          <w:sz w:val="24"/>
          <w:szCs w:val="24"/>
        </w:rPr>
      </w:pPr>
    </w:p>
    <w:p w:rsidR="00392639" w:rsidRPr="0099314B" w:rsidP="0099314B">
      <w:pPr>
        <w:pStyle w:val="LO-normal"/>
        <w:spacing w:line="360" w:lineRule="auto"/>
        <w:jc w:val="both"/>
        <w:rPr>
          <w:rFonts w:ascii="Bookman Old Style" w:eastAsia="Arial" w:hAnsi="Bookman Old Style" w:cs="Arial"/>
          <w:b/>
          <w:sz w:val="24"/>
          <w:szCs w:val="24"/>
        </w:rPr>
      </w:pPr>
    </w:p>
    <w:p w:rsidR="00392639" w:rsidRPr="0099314B" w:rsidP="0099314B">
      <w:pPr>
        <w:pStyle w:val="LO-normal"/>
        <w:spacing w:line="360" w:lineRule="auto"/>
        <w:jc w:val="both"/>
        <w:rPr>
          <w:rFonts w:ascii="Bookman Old Style" w:eastAsia="Arial" w:hAnsi="Bookman Old Style" w:cs="Arial"/>
          <w:b/>
          <w:sz w:val="24"/>
          <w:szCs w:val="24"/>
        </w:rPr>
      </w:pPr>
    </w:p>
    <w:p w:rsidR="00392639" w:rsidRPr="0099314B" w:rsidP="0099314B">
      <w:pPr>
        <w:pStyle w:val="LO-normal"/>
        <w:spacing w:line="360" w:lineRule="auto"/>
        <w:jc w:val="both"/>
        <w:rPr>
          <w:rFonts w:ascii="Bookman Old Style" w:eastAsia="Arial" w:hAnsi="Bookman Old Style" w:cs="Arial"/>
          <w:b/>
          <w:sz w:val="24"/>
          <w:szCs w:val="24"/>
        </w:rPr>
      </w:pPr>
    </w:p>
    <w:p w:rsidR="00DD2EDF" w:rsidRPr="0099314B" w:rsidP="0099314B">
      <w:pPr>
        <w:pStyle w:val="LO-normal"/>
        <w:spacing w:line="360" w:lineRule="auto"/>
        <w:ind w:firstLine="1134"/>
        <w:jc w:val="both"/>
        <w:rPr>
          <w:rFonts w:ascii="Bookman Old Style" w:hAnsi="Bookman Old Style"/>
          <w:sz w:val="24"/>
          <w:szCs w:val="24"/>
        </w:rPr>
      </w:pPr>
      <w:r w:rsidRPr="0099314B">
        <w:rPr>
          <w:rFonts w:ascii="Bookman Old Style" w:hAnsi="Bookman Old Style"/>
          <w:sz w:val="24"/>
          <w:szCs w:val="24"/>
        </w:rPr>
        <w:t xml:space="preserve">A proposta de supressão do Parágrafo III do Artigo 2 se justifica pela necessidade de conferir às administrações públicas a flexibilidade para gerenciar eficazmente suas páginas e contas em redes sociais, especialmente em situações que demandem a manutenção da ordem e do respeito no ambiente digital. A possibilidade de desativar comentários em determinadas publicações se faz necessária para evitar a disseminação de </w:t>
      </w:r>
      <w:r w:rsidRPr="0099314B">
        <w:rPr>
          <w:rFonts w:ascii="Bookman Old Style" w:hAnsi="Bookman Old Style"/>
          <w:i/>
          <w:sz w:val="24"/>
          <w:szCs w:val="24"/>
        </w:rPr>
        <w:t>spam</w:t>
      </w:r>
      <w:r w:rsidRPr="0099314B">
        <w:rPr>
          <w:rFonts w:ascii="Bookman Old Style" w:hAnsi="Bookman Old Style"/>
          <w:sz w:val="24"/>
          <w:szCs w:val="24"/>
        </w:rPr>
        <w:t xml:space="preserve">, discursos de ódio, e </w:t>
      </w:r>
      <w:r w:rsidRPr="0099314B">
        <w:rPr>
          <w:rFonts w:ascii="Bookman Old Style" w:hAnsi="Bookman Old Style"/>
          <w:sz w:val="24"/>
          <w:szCs w:val="24"/>
        </w:rPr>
        <w:t>conteúdos</w:t>
      </w:r>
      <w:r w:rsidRPr="0099314B">
        <w:rPr>
          <w:rFonts w:ascii="Bookman Old Style" w:hAnsi="Bookman Old Style"/>
          <w:sz w:val="24"/>
          <w:szCs w:val="24"/>
        </w:rPr>
        <w:t xml:space="preserve"> que violem as políticas da plataforma ou a legislação vigente. Tal medida não apenas contribui para a proteção contra abusos e manipulações, mas também promove um espaço mais seguro e respeitoso para a interação cidadã, alinhando-se com as responsabilidades dos órgãos públicos de preservar a integridade e a decoro das comunicações oficiais. Permitindo a desativação de comentários quando necessário, a administração pública pode assegurar que as discussões em suas plataformas digitais permaneçam produtivas e civilizadas, evitando assim a degradação da qualidade do diálogo público e a proliferação de interações negativas.</w:t>
      </w:r>
    </w:p>
    <w:p w:rsidR="00DD2EDF" w:rsidRPr="0099314B" w:rsidP="0099314B">
      <w:pPr>
        <w:pStyle w:val="LO-normal"/>
        <w:spacing w:line="360" w:lineRule="auto"/>
        <w:ind w:firstLine="1134"/>
        <w:jc w:val="both"/>
        <w:rPr>
          <w:rFonts w:ascii="Bookman Old Style" w:hAnsi="Bookman Old Style"/>
          <w:sz w:val="24"/>
          <w:szCs w:val="24"/>
        </w:rPr>
      </w:pPr>
    </w:p>
    <w:p w:rsidR="00DD2EDF" w:rsidRPr="0099314B" w:rsidP="0099314B">
      <w:pPr>
        <w:pStyle w:val="LO-normal"/>
        <w:spacing w:line="360" w:lineRule="auto"/>
        <w:ind w:firstLine="1134"/>
        <w:jc w:val="both"/>
        <w:rPr>
          <w:rFonts w:ascii="Bookman Old Style" w:hAnsi="Bookman Old Style"/>
          <w:sz w:val="24"/>
          <w:szCs w:val="24"/>
        </w:rPr>
      </w:pPr>
    </w:p>
    <w:p w:rsidR="00DD2EDF" w:rsidRPr="0099314B" w:rsidP="0099314B">
      <w:pPr>
        <w:pStyle w:val="LO-normal"/>
        <w:spacing w:line="360" w:lineRule="auto"/>
        <w:ind w:firstLine="1134"/>
        <w:jc w:val="both"/>
        <w:rPr>
          <w:rFonts w:ascii="Bookman Old Style" w:hAnsi="Bookman Old Style"/>
          <w:sz w:val="24"/>
          <w:szCs w:val="24"/>
        </w:rPr>
      </w:pPr>
    </w:p>
    <w:p w:rsidR="00DD2EDF" w:rsidRPr="0099314B" w:rsidP="0099314B">
      <w:pPr>
        <w:pStyle w:val="LO-normal"/>
        <w:spacing w:line="360" w:lineRule="auto"/>
        <w:ind w:firstLine="1134"/>
        <w:jc w:val="both"/>
        <w:rPr>
          <w:rFonts w:ascii="Bookman Old Style" w:hAnsi="Bookman Old Style"/>
          <w:sz w:val="24"/>
          <w:szCs w:val="24"/>
        </w:rPr>
      </w:pPr>
    </w:p>
    <w:p w:rsidR="00392639" w:rsidRPr="0099314B" w:rsidP="0099314B">
      <w:pPr>
        <w:pStyle w:val="LO-normal"/>
        <w:spacing w:line="360" w:lineRule="auto"/>
        <w:ind w:firstLine="1134"/>
        <w:jc w:val="both"/>
        <w:rPr>
          <w:rFonts w:ascii="Bookman Old Style" w:hAnsi="Bookman Old Style"/>
          <w:sz w:val="24"/>
          <w:szCs w:val="24"/>
          <w:u w:val="single"/>
        </w:rPr>
      </w:pPr>
    </w:p>
    <w:sectPr>
      <w:headerReference w:type="even" r:id="rId4"/>
      <w:headerReference w:type="default" r:id="rId5"/>
      <w:footerReference w:type="default" r:id="rId6"/>
      <w:headerReference w:type="first" r:id="rId7"/>
      <w:pgSz w:w="11906" w:h="16838"/>
      <w:pgMar w:top="2268" w:right="1321" w:bottom="1134" w:left="1418" w:header="720" w:footer="720" w:gutter="0"/>
      <w:pgNumType w:start="1"/>
      <w:cols w:space="720"/>
      <w:formProt w:val="0"/>
      <w:docGrid w:linePitch="100" w:charSpace="819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E97745">
    <w:pPr>
      <w:pStyle w:val="LO-normal"/>
      <w:tabs>
        <w:tab w:val="center" w:pos="4419"/>
        <w:tab w:val="right" w:pos="8838"/>
      </w:tabs>
      <w:jc w:val="center"/>
    </w:pPr>
    <w:r>
      <w:rPr>
        <w:sz w:val="18"/>
        <w:szCs w:val="18"/>
      </w:rPr>
      <w:t xml:space="preserve">Rua Dr. José Alves, 129 - Centro - </w:t>
    </w:r>
    <w:r>
      <w:rPr>
        <w:sz w:val="18"/>
        <w:szCs w:val="18"/>
      </w:rPr>
      <w:t>Fone :</w:t>
    </w:r>
    <w:r>
      <w:rPr>
        <w:sz w:val="18"/>
        <w:szCs w:val="18"/>
      </w:rPr>
      <w:t xml:space="preserve"> (019) 3814.1200 - Fax: (019) 3814.1206 – Mogi Mirim - SP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E97745">
    <w:pPr>
      <w:pStyle w:val="LO-normal"/>
      <w:tabs>
        <w:tab w:val="center" w:pos="4419"/>
        <w:tab w:val="right" w:pos="7513"/>
        <w:tab w:val="right" w:pos="8838"/>
      </w:tabs>
      <w:jc w:val="center"/>
      <w:rPr>
        <w:rFonts w:ascii="Bookman Old Style" w:eastAsia="Bookman Old Style" w:hAnsi="Bookman Old Style" w:cs="Bookman Old Style"/>
        <w:b/>
        <w:color w:val="000000"/>
        <w:sz w:val="34"/>
        <w:szCs w:val="34"/>
      </w:rPr>
    </w:pPr>
    <w:r>
      <w:rPr>
        <w:rFonts w:ascii="Bookman Old Style" w:eastAsia="Bookman Old Style" w:hAnsi="Bookman Old Style" w:cs="Bookman Old Style"/>
        <w:b/>
        <w:noProof/>
        <w:color w:val="000000"/>
        <w:sz w:val="34"/>
        <w:szCs w:val="34"/>
        <w:lang w:eastAsia="pt-BR" w:bidi="ar-SA"/>
      </w:rPr>
      <mc:AlternateContent>
        <mc:Choice Requires="wps">
          <w:drawing>
            <wp:anchor distT="0" distB="0" distL="0" distR="0" simplePos="0" relativeHeight="251666432" behindDoc="1" locked="0" layoutInCell="0" allowOverlap="1">
              <wp:simplePos x="0" y="0"/>
              <wp:positionH relativeFrom="column">
                <wp:posOffset>0</wp:posOffset>
              </wp:positionH>
              <wp:positionV relativeFrom="paragraph">
                <wp:posOffset>635</wp:posOffset>
              </wp:positionV>
              <wp:extent cx="24130" cy="154940"/>
              <wp:effectExtent l="0" t="0" r="0" b="0"/>
              <wp:wrapSquare wrapText="bothSides"/>
              <wp:docPr id="1" name="Figura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/>
                    <wps:spPr>
                      <a:xfrm>
                        <a:off x="0" y="0"/>
                        <a:ext cx="24130" cy="15494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:rsidR="00E97745">
                          <w:pPr>
                            <w:pStyle w:val="Contedodoquadro"/>
                            <w:spacing w:line="240" w:lineRule="exact"/>
                          </w:pPr>
                        </w:p>
                      </w:txbxContent>
                    </wps:txbx>
                    <wps:bodyPr lIns="0" tIns="0" rIns="0" bIns="0" anchor="t"/>
                  </wps:wsp>
                </a:graphicData>
              </a:graphic>
            </wp:anchor>
          </w:drawing>
        </mc:Choice>
        <mc:Fallback>
          <w:pict>
            <v:rect id="Figura 2" o:spid="_x0000_s2049" style="width:1.9pt;height:12.2pt;margin-top:0.05pt;margin-left:0;mso-wrap-distance-bottom:0;mso-wrap-distance-left:0;mso-wrap-distance-right:0;mso-wrap-distance-top:0;mso-wrap-style:square;position:absolute;visibility:visible;v-text-anchor:top;z-index:-251649024" o:allowincell="f" filled="f" stroked="f">
              <v:textbox inset="0,0,0,0">
                <w:txbxContent>
                  <w:p w:rsidR="00E97745">
                    <w:pPr>
                      <w:pStyle w:val="Contedodoquadro"/>
                      <w:spacing w:line="240" w:lineRule="exact"/>
                    </w:pPr>
                  </w:p>
                </w:txbxContent>
              </v:textbox>
              <w10:wrap type="square"/>
            </v:rect>
          </w:pict>
        </mc:Fallback>
      </mc:AlternateContent>
    </w:r>
    <w:r>
      <w:rPr>
        <w:rFonts w:ascii="Bookman Old Style" w:eastAsia="Bookman Old Style" w:hAnsi="Bookman Old Style" w:cs="Bookman Old Style"/>
        <w:b/>
        <w:noProof/>
        <w:color w:val="000000"/>
        <w:sz w:val="34"/>
        <w:szCs w:val="34"/>
        <w:lang w:eastAsia="pt-BR" w:bidi="ar-SA"/>
      </w:rPr>
      <w:drawing>
        <wp:anchor distT="0" distB="0" distL="0" distR="0" simplePos="0" relativeHeight="251668480" behindDoc="1" locked="0" layoutInCell="1" allowOverlap="1">
          <wp:simplePos x="0" y="0"/>
          <wp:positionH relativeFrom="column">
            <wp:posOffset>-741680</wp:posOffset>
          </wp:positionH>
          <wp:positionV relativeFrom="paragraph">
            <wp:posOffset>-196850</wp:posOffset>
          </wp:positionV>
          <wp:extent cx="1377950" cy="965835"/>
          <wp:effectExtent l="0" t="0" r="0" b="0"/>
          <wp:wrapNone/>
          <wp:docPr id="3" name="Imagem 3" descr="bandeira-cores-novas-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73585033" name="" descr="bandeira-cores-novas-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377950" cy="96583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Bookman Old Style" w:eastAsia="Bookman Old Style" w:hAnsi="Bookman Old Style" w:cs="Bookman Old Style"/>
        <w:b/>
        <w:color w:val="000000"/>
        <w:sz w:val="34"/>
        <w:szCs w:val="34"/>
      </w:rPr>
      <w:t>CÂMARA MUNICIPAL DE MOGI MIRIM</w:t>
    </w:r>
  </w:p>
  <w:p w:rsidR="00E97745">
    <w:pPr>
      <w:pStyle w:val="LO-normal"/>
      <w:tabs>
        <w:tab w:val="center" w:pos="4419"/>
        <w:tab w:val="right" w:pos="7513"/>
        <w:tab w:val="right" w:pos="8838"/>
      </w:tabs>
      <w:jc w:val="center"/>
      <w:rPr>
        <w:rFonts w:ascii="Bookman Old Style" w:eastAsia="Bookman Old Style" w:hAnsi="Bookman Old Style" w:cs="Bookman Old Style"/>
        <w:b/>
        <w:color w:val="000000"/>
        <w:sz w:val="24"/>
        <w:szCs w:val="24"/>
      </w:rPr>
    </w:pPr>
    <w:r>
      <w:rPr>
        <w:rFonts w:ascii="Bookman Old Style" w:eastAsia="Bookman Old Style" w:hAnsi="Bookman Old Style" w:cs="Bookman Old Style"/>
        <w:b/>
        <w:color w:val="000000"/>
        <w:sz w:val="24"/>
        <w:szCs w:val="24"/>
      </w:rPr>
      <w:t>Estado de São Paulo</w:t>
    </w:r>
  </w:p>
  <w:p w:rsidR="00E97745">
    <w:pPr>
      <w:pStyle w:val="LO-normal"/>
      <w:tabs>
        <w:tab w:val="center" w:pos="4419"/>
        <w:tab w:val="right" w:pos="7513"/>
        <w:tab w:val="right" w:pos="8838"/>
      </w:tabs>
      <w:jc w:val="center"/>
      <w:rPr>
        <w:rFonts w:ascii="Bookman Old Style" w:eastAsia="Bookman Old Style" w:hAnsi="Bookman Old Style" w:cs="Bookman Old Style"/>
        <w:b/>
        <w:color w:val="000000"/>
        <w:sz w:val="24"/>
        <w:szCs w:val="24"/>
      </w:rPr>
    </w:pPr>
  </w:p>
  <w:p w:rsidR="00E97745">
    <w:pPr>
      <w:pStyle w:val="LO-normal"/>
      <w:tabs>
        <w:tab w:val="center" w:pos="4419"/>
        <w:tab w:val="right" w:pos="8838"/>
      </w:tabs>
      <w:ind w:right="360"/>
      <w:rPr>
        <w:rFonts w:eastAsia="Times New Roman" w:cs="Times New Roman"/>
        <w:color w:val="000000"/>
      </w:rPr>
    </w:pPr>
    <w:r>
      <w:rPr>
        <w:rFonts w:eastAsia="Times New Roman" w:cs="Times New Roman"/>
        <w:noProof/>
        <w:color w:val="000000"/>
        <w:lang w:eastAsia="pt-BR" w:bidi="ar-SA"/>
      </w:rPr>
      <mc:AlternateContent>
        <mc:Choice Requires="wps">
          <w:drawing>
            <wp:anchor distT="0" distB="0" distL="0" distR="0" simplePos="0" relativeHeight="251660288" behindDoc="1" locked="0" layoutInCell="0" allowOverlap="1">
              <wp:simplePos x="0" y="0"/>
              <wp:positionH relativeFrom="column">
                <wp:posOffset>0</wp:posOffset>
              </wp:positionH>
              <wp:positionV relativeFrom="paragraph">
                <wp:posOffset>635</wp:posOffset>
              </wp:positionV>
              <wp:extent cx="24130" cy="24130"/>
              <wp:effectExtent l="0" t="0" r="0" b="0"/>
              <wp:wrapSquare wrapText="bothSides"/>
              <wp:docPr id="4" name="Figura3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/>
                    <wps:spPr>
                      <a:xfrm>
                        <a:off x="0" y="0"/>
                        <a:ext cx="24130" cy="2413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:rsidR="00E97745">
                          <w:pPr>
                            <w:pStyle w:val="Contedodoquadro"/>
                            <w:spacing w:line="240" w:lineRule="exact"/>
                          </w:pPr>
                          <w:r>
                            <w:rPr>
                              <w:rFonts w:eastAsia="Times New Roman" w:cs="Times New Roman"/>
                              <w:color w:val="000000"/>
                            </w:rPr>
                            <w:t xml:space="preserve"> PAGE 0</w:t>
                          </w:r>
                        </w:p>
                      </w:txbxContent>
                    </wps:txbx>
                    <wps:bodyPr lIns="0" tIns="0" rIns="0" bIns="0" anchor="t"/>
                  </wps:wsp>
                </a:graphicData>
              </a:graphic>
            </wp:anchor>
          </w:drawing>
        </mc:Choice>
        <mc:Fallback>
          <w:pict>
            <v:rect id="Figura3" o:spid="_x0000_s2050" style="width:1.9pt;height:1.9pt;margin-top:0.05pt;margin-left:0;mso-wrap-distance-bottom:0;mso-wrap-distance-left:0;mso-wrap-distance-right:0;mso-wrap-distance-top:0;mso-wrap-style:square;position:absolute;visibility:visible;v-text-anchor:top;z-index:-251655168" o:allowincell="f" filled="f" stroked="f">
              <v:textbox inset="0,0,0,0">
                <w:txbxContent>
                  <w:p w:rsidR="00E97745">
                    <w:pPr>
                      <w:pStyle w:val="Contedodoquadro"/>
                      <w:spacing w:line="240" w:lineRule="exact"/>
                    </w:pPr>
                    <w:r>
                      <w:rPr>
                        <w:rFonts w:eastAsia="Times New Roman" w:cs="Times New Roman"/>
                        <w:color w:val="000000"/>
                      </w:rPr>
                      <w:t xml:space="preserve"> PAGE 0</w:t>
                    </w:r>
                  </w:p>
                </w:txbxContent>
              </v:textbox>
              <w10:wrap type="square"/>
            </v:rect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E97745">
    <w:pPr>
      <w:pStyle w:val="LO-normal"/>
      <w:tabs>
        <w:tab w:val="center" w:pos="4419"/>
        <w:tab w:val="right" w:pos="7513"/>
        <w:tab w:val="right" w:pos="8838"/>
      </w:tabs>
      <w:jc w:val="center"/>
      <w:rPr>
        <w:rFonts w:ascii="Bookman Old Style" w:eastAsia="Bookman Old Style" w:hAnsi="Bookman Old Style" w:cs="Bookman Old Style"/>
        <w:b/>
        <w:color w:val="000000"/>
        <w:sz w:val="34"/>
        <w:szCs w:val="34"/>
      </w:rPr>
    </w:pPr>
    <w:r>
      <w:rPr>
        <w:rFonts w:ascii="Bookman Old Style" w:eastAsia="Bookman Old Style" w:hAnsi="Bookman Old Style" w:cs="Bookman Old Style"/>
        <w:b/>
        <w:noProof/>
        <w:color w:val="000000"/>
        <w:sz w:val="34"/>
        <w:szCs w:val="34"/>
        <w:lang w:eastAsia="pt-BR" w:bidi="ar-SA"/>
      </w:rPr>
      <w:drawing>
        <wp:anchor distT="0" distB="0" distL="0" distR="0" simplePos="0" relativeHeight="251658240" behindDoc="1" locked="0" layoutInCell="0" allowOverlap="1">
          <wp:simplePos x="0" y="0"/>
          <wp:positionH relativeFrom="column">
            <wp:posOffset>-741680</wp:posOffset>
          </wp:positionH>
          <wp:positionV relativeFrom="paragraph">
            <wp:posOffset>-196850</wp:posOffset>
          </wp:positionV>
          <wp:extent cx="1377950" cy="965835"/>
          <wp:effectExtent l="0" t="0" r="0" b="0"/>
          <wp:wrapNone/>
          <wp:docPr id="6" name="image1.png" descr="bandeira-cores-novas-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65538830" name="image1.png" descr="bandeira-cores-novas-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377950" cy="96583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Bookman Old Style" w:eastAsia="Bookman Old Style" w:hAnsi="Bookman Old Style" w:cs="Bookman Old Style"/>
        <w:b/>
        <w:noProof/>
        <w:color w:val="000000"/>
        <w:sz w:val="34"/>
        <w:szCs w:val="34"/>
        <w:lang w:eastAsia="pt-BR" w:bidi="ar-SA"/>
      </w:rPr>
      <mc:AlternateContent>
        <mc:Choice Requires="wps">
          <w:drawing>
            <wp:anchor distT="0" distB="0" distL="0" distR="0" simplePos="0" relativeHeight="251662336" behindDoc="1" locked="0" layoutInCell="0" allowOverlap="1">
              <wp:simplePos x="0" y="0"/>
              <wp:positionH relativeFrom="column">
                <wp:posOffset>5791200</wp:posOffset>
              </wp:positionH>
              <wp:positionV relativeFrom="paragraph">
                <wp:posOffset>635</wp:posOffset>
              </wp:positionV>
              <wp:extent cx="24130" cy="154940"/>
              <wp:effectExtent l="0" t="0" r="0" b="0"/>
              <wp:wrapSquare wrapText="bothSides"/>
              <wp:docPr id="7" name="Figura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/>
                    <wps:spPr>
                      <a:xfrm>
                        <a:off x="0" y="0"/>
                        <a:ext cx="24130" cy="15494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:rsidR="00E97745">
                          <w:pPr>
                            <w:pStyle w:val="Contedodoquadro"/>
                            <w:spacing w:line="240" w:lineRule="exact"/>
                          </w:pPr>
                        </w:p>
                      </w:txbxContent>
                    </wps:txbx>
                    <wps:bodyPr lIns="0" tIns="0" rIns="0" bIns="0" anchor="t"/>
                  </wps:wsp>
                </a:graphicData>
              </a:graphic>
            </wp:anchor>
          </w:drawing>
        </mc:Choice>
        <mc:Fallback>
          <w:pict>
            <v:rect id="Figura1" o:spid="_x0000_s2051" style="width:1.9pt;height:12.2pt;margin-top:0.05pt;margin-left:456pt;mso-wrap-distance-bottom:0;mso-wrap-distance-left:0;mso-wrap-distance-right:0;mso-wrap-distance-top:0;mso-wrap-style:square;position:absolute;visibility:visible;v-text-anchor:top;z-index:-251653120" o:allowincell="f" filled="f" stroked="f">
              <v:textbox inset="0,0,0,0">
                <w:txbxContent>
                  <w:p w:rsidR="00E97745">
                    <w:pPr>
                      <w:pStyle w:val="Contedodoquadro"/>
                      <w:spacing w:line="240" w:lineRule="exact"/>
                    </w:pPr>
                  </w:p>
                </w:txbxContent>
              </v:textbox>
              <w10:wrap type="square"/>
            </v:rect>
          </w:pict>
        </mc:Fallback>
      </mc:AlternateContent>
    </w:r>
    <w:r>
      <w:rPr>
        <w:rFonts w:ascii="Bookman Old Style" w:eastAsia="Bookman Old Style" w:hAnsi="Bookman Old Style" w:cs="Bookman Old Style"/>
        <w:b/>
        <w:color w:val="000000"/>
        <w:sz w:val="34"/>
        <w:szCs w:val="34"/>
      </w:rPr>
      <w:t>CÂMARA MUNICIPAL DE MOGI MIRIM</w:t>
    </w:r>
  </w:p>
  <w:p w:rsidR="00E97745">
    <w:pPr>
      <w:pStyle w:val="LO-normal"/>
      <w:tabs>
        <w:tab w:val="center" w:pos="4419"/>
        <w:tab w:val="right" w:pos="7513"/>
        <w:tab w:val="right" w:pos="8838"/>
      </w:tabs>
      <w:jc w:val="center"/>
      <w:rPr>
        <w:rFonts w:ascii="Bookman Old Style" w:eastAsia="Bookman Old Style" w:hAnsi="Bookman Old Style" w:cs="Bookman Old Style"/>
        <w:b/>
        <w:color w:val="000000"/>
        <w:sz w:val="24"/>
        <w:szCs w:val="24"/>
      </w:rPr>
    </w:pPr>
    <w:r>
      <w:rPr>
        <w:rFonts w:ascii="Bookman Old Style" w:eastAsia="Bookman Old Style" w:hAnsi="Bookman Old Style" w:cs="Bookman Old Style"/>
        <w:b/>
        <w:color w:val="000000"/>
        <w:sz w:val="24"/>
        <w:szCs w:val="24"/>
      </w:rPr>
      <w:t>Estado de São Paulo</w:t>
    </w:r>
  </w:p>
  <w:p w:rsidR="00E97745">
    <w:pPr>
      <w:pStyle w:val="LO-normal"/>
      <w:tabs>
        <w:tab w:val="center" w:pos="4419"/>
        <w:tab w:val="right" w:pos="7513"/>
        <w:tab w:val="right" w:pos="8838"/>
      </w:tabs>
      <w:jc w:val="center"/>
      <w:rPr>
        <w:rFonts w:ascii="Bookman Old Style" w:eastAsia="Bookman Old Style" w:hAnsi="Bookman Old Style" w:cs="Bookman Old Style"/>
        <w:b/>
        <w:color w:val="000000"/>
        <w:sz w:val="24"/>
        <w:szCs w:val="24"/>
      </w:rPr>
    </w:pPr>
  </w:p>
  <w:p w:rsidR="00E97745">
    <w:pPr>
      <w:pStyle w:val="LO-normal"/>
      <w:tabs>
        <w:tab w:val="center" w:pos="4419"/>
        <w:tab w:val="right" w:pos="7513"/>
        <w:tab w:val="right" w:pos="8838"/>
      </w:tabs>
      <w:jc w:val="center"/>
      <w:rPr>
        <w:rFonts w:ascii="Bookman Old Style" w:eastAsia="Bookman Old Style" w:hAnsi="Bookman Old Style" w:cs="Bookman Old Style"/>
        <w:b/>
        <w:color w:val="000000"/>
        <w:sz w:val="24"/>
        <w:szCs w:val="24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E97745">
    <w:pPr>
      <w:pStyle w:val="LO-normal"/>
      <w:tabs>
        <w:tab w:val="center" w:pos="4419"/>
        <w:tab w:val="right" w:pos="7513"/>
        <w:tab w:val="right" w:pos="8838"/>
      </w:tabs>
      <w:jc w:val="center"/>
      <w:rPr>
        <w:rFonts w:ascii="Bookman Old Style" w:eastAsia="Bookman Old Style" w:hAnsi="Bookman Old Style" w:cs="Bookman Old Style"/>
        <w:b/>
        <w:color w:val="000000"/>
        <w:sz w:val="34"/>
        <w:szCs w:val="34"/>
      </w:rPr>
    </w:pPr>
    <w:r>
      <w:rPr>
        <w:rFonts w:ascii="Bookman Old Style" w:eastAsia="Bookman Old Style" w:hAnsi="Bookman Old Style" w:cs="Bookman Old Style"/>
        <w:b/>
        <w:noProof/>
        <w:color w:val="000000"/>
        <w:sz w:val="34"/>
        <w:szCs w:val="34"/>
        <w:lang w:eastAsia="pt-BR" w:bidi="ar-SA"/>
      </w:rPr>
      <w:drawing>
        <wp:anchor distT="0" distB="0" distL="0" distR="0" simplePos="0" relativeHeight="251659264" behindDoc="1" locked="0" layoutInCell="0" allowOverlap="1">
          <wp:simplePos x="0" y="0"/>
          <wp:positionH relativeFrom="column">
            <wp:posOffset>-741680</wp:posOffset>
          </wp:positionH>
          <wp:positionV relativeFrom="paragraph">
            <wp:posOffset>-196850</wp:posOffset>
          </wp:positionV>
          <wp:extent cx="1377950" cy="965835"/>
          <wp:effectExtent l="0" t="0" r="0" b="0"/>
          <wp:wrapNone/>
          <wp:docPr id="9" name="image1.png" descr="bandeira-cores-novas-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32767290" name="image1.png" descr="bandeira-cores-novas-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377950" cy="96583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Bookman Old Style" w:eastAsia="Bookman Old Style" w:hAnsi="Bookman Old Style" w:cs="Bookman Old Style"/>
        <w:b/>
        <w:noProof/>
        <w:color w:val="000000"/>
        <w:sz w:val="34"/>
        <w:szCs w:val="34"/>
        <w:lang w:eastAsia="pt-BR" w:bidi="ar-SA"/>
      </w:rPr>
      <mc:AlternateContent>
        <mc:Choice Requires="wps">
          <w:drawing>
            <wp:anchor distT="0" distB="0" distL="0" distR="0" simplePos="0" relativeHeight="251664384" behindDoc="1" locked="0" layoutInCell="0" allowOverlap="1">
              <wp:simplePos x="0" y="0"/>
              <wp:positionH relativeFrom="column">
                <wp:posOffset>5791200</wp:posOffset>
              </wp:positionH>
              <wp:positionV relativeFrom="paragraph">
                <wp:posOffset>635</wp:posOffset>
              </wp:positionV>
              <wp:extent cx="24130" cy="154940"/>
              <wp:effectExtent l="0" t="0" r="0" b="0"/>
              <wp:wrapSquare wrapText="bothSides"/>
              <wp:docPr id="10" name="Figura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/>
                    <wps:spPr>
                      <a:xfrm>
                        <a:off x="0" y="0"/>
                        <a:ext cx="24130" cy="15494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:rsidR="00E97745">
                          <w:pPr>
                            <w:pStyle w:val="Contedodoquadro"/>
                            <w:spacing w:line="240" w:lineRule="exact"/>
                          </w:pPr>
                        </w:p>
                      </w:txbxContent>
                    </wps:txbx>
                    <wps:bodyPr lIns="0" tIns="0" rIns="0" bIns="0" anchor="t"/>
                  </wps:wsp>
                </a:graphicData>
              </a:graphic>
            </wp:anchor>
          </w:drawing>
        </mc:Choice>
        <mc:Fallback>
          <w:pict>
            <v:rect id="_x0000_s2052" style="width:1.9pt;height:12.2pt;margin-top:0.05pt;margin-left:456pt;mso-wrap-distance-bottom:0;mso-wrap-distance-left:0;mso-wrap-distance-right:0;mso-wrap-distance-top:0;mso-wrap-style:square;position:absolute;visibility:visible;v-text-anchor:top;z-index:-251651072" o:allowincell="f" filled="f" stroked="f">
              <v:textbox inset="0,0,0,0">
                <w:txbxContent>
                  <w:p w:rsidR="00E97745">
                    <w:pPr>
                      <w:pStyle w:val="Contedodoquadro"/>
                      <w:spacing w:line="240" w:lineRule="exact"/>
                    </w:pPr>
                  </w:p>
                </w:txbxContent>
              </v:textbox>
              <w10:wrap type="square"/>
            </v:rect>
          </w:pict>
        </mc:Fallback>
      </mc:AlternateContent>
    </w:r>
    <w:r>
      <w:rPr>
        <w:rFonts w:ascii="Bookman Old Style" w:eastAsia="Bookman Old Style" w:hAnsi="Bookman Old Style" w:cs="Bookman Old Style"/>
        <w:b/>
        <w:color w:val="000000"/>
        <w:sz w:val="34"/>
        <w:szCs w:val="34"/>
      </w:rPr>
      <w:t>CÂMARA MUNICIPAL DE MOGI MIRIM</w:t>
    </w:r>
  </w:p>
  <w:p w:rsidR="00E97745">
    <w:pPr>
      <w:pStyle w:val="LO-normal"/>
      <w:tabs>
        <w:tab w:val="center" w:pos="4419"/>
        <w:tab w:val="right" w:pos="7513"/>
        <w:tab w:val="right" w:pos="8838"/>
      </w:tabs>
      <w:jc w:val="center"/>
      <w:rPr>
        <w:rFonts w:ascii="Bookman Old Style" w:eastAsia="Bookman Old Style" w:hAnsi="Bookman Old Style" w:cs="Bookman Old Style"/>
        <w:b/>
        <w:color w:val="000000"/>
        <w:sz w:val="24"/>
        <w:szCs w:val="24"/>
      </w:rPr>
    </w:pPr>
    <w:r>
      <w:rPr>
        <w:rFonts w:ascii="Bookman Old Style" w:eastAsia="Bookman Old Style" w:hAnsi="Bookman Old Style" w:cs="Bookman Old Style"/>
        <w:b/>
        <w:color w:val="000000"/>
        <w:sz w:val="24"/>
        <w:szCs w:val="24"/>
      </w:rPr>
      <w:t>Estado de São Paulo</w:t>
    </w:r>
  </w:p>
  <w:p w:rsidR="00E97745">
    <w:pPr>
      <w:pStyle w:val="LO-normal"/>
      <w:tabs>
        <w:tab w:val="center" w:pos="4419"/>
        <w:tab w:val="right" w:pos="7513"/>
        <w:tab w:val="right" w:pos="8838"/>
      </w:tabs>
      <w:jc w:val="center"/>
      <w:rPr>
        <w:rFonts w:ascii="Bookman Old Style" w:eastAsia="Bookman Old Style" w:hAnsi="Bookman Old Style" w:cs="Bookman Old Style"/>
        <w:b/>
        <w:color w:val="000000"/>
        <w:sz w:val="24"/>
        <w:szCs w:val="24"/>
      </w:rPr>
    </w:pPr>
  </w:p>
  <w:p w:rsidR="00E97745">
    <w:pPr>
      <w:pStyle w:val="LO-normal"/>
      <w:tabs>
        <w:tab w:val="center" w:pos="4419"/>
        <w:tab w:val="right" w:pos="7513"/>
        <w:tab w:val="right" w:pos="8838"/>
      </w:tabs>
      <w:jc w:val="center"/>
      <w:rPr>
        <w:rFonts w:ascii="Bookman Old Style" w:eastAsia="Bookman Old Style" w:hAnsi="Bookman Old Style" w:cs="Bookman Old Style"/>
        <w:b/>
        <w:color w:val="000000"/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20"/>
  <w:autoHyphenation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7745"/>
    <w:rsid w:val="00392639"/>
    <w:rsid w:val="004858F6"/>
    <w:rsid w:val="008040A7"/>
    <w:rsid w:val="008246F1"/>
    <w:rsid w:val="0099314B"/>
    <w:rsid w:val="009B0C7B"/>
    <w:rsid w:val="00A145EE"/>
    <w:rsid w:val="00A71FCD"/>
    <w:rsid w:val="00DD2EDF"/>
    <w:rsid w:val="00E263A3"/>
    <w:rsid w:val="00E97745"/>
    <w:rsid w:val="00F72FEB"/>
    <w:rsid w:val="00FA68E0"/>
  </w:rsids>
  <m:mathPr>
    <m:mathFont m:val="Cambria Math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53239BCB-E9A3-499F-934E-77A01385B1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NSimSun" w:hAnsi="Times New Roman" w:cs="Lucida Sans"/>
        <w:lang w:val="pt-BR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LO-normal"/>
    <w:next w:val="LO-normal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LO-normal"/>
    <w:next w:val="LO-normal"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LO-normal"/>
    <w:next w:val="LO-normal"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LO-normal"/>
    <w:next w:val="LO-normal"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LO-normal"/>
    <w:next w:val="LO-normal"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LO-normal"/>
    <w:next w:val="LO-normal"/>
    <w:qFormat/>
    <w:pPr>
      <w:keepNext/>
      <w:keepLines/>
      <w:spacing w:before="200" w:after="40"/>
      <w:outlineLvl w:val="5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LO-normal"/>
    <w:next w:val="BodyText"/>
    <w:qFormat/>
    <w:pPr>
      <w:keepNext/>
      <w:keepLines/>
      <w:spacing w:before="480" w:after="120"/>
    </w:pPr>
    <w:rPr>
      <w:b/>
      <w:sz w:val="72"/>
      <w:szCs w:val="72"/>
    </w:rPr>
  </w:style>
  <w:style w:type="paragraph" w:styleId="BodyText">
    <w:name w:val="Body Text"/>
    <w:basedOn w:val="Normal"/>
    <w:pPr>
      <w:spacing w:after="140" w:line="276" w:lineRule="auto"/>
    </w:pPr>
  </w:style>
  <w:style w:type="paragraph" w:styleId="List">
    <w:name w:val="List"/>
    <w:basedOn w:val="BodyText"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LO-normal">
    <w:name w:val="LO-normal"/>
    <w:qFormat/>
  </w:style>
  <w:style w:type="paragraph" w:styleId="Subtitle">
    <w:name w:val="Subtitle"/>
    <w:basedOn w:val="LO-normal"/>
    <w:next w:val="LO-normal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customStyle="1" w:styleId="CabealhoeRodap">
    <w:name w:val="Cabeçalho e Rodapé"/>
    <w:basedOn w:val="Normal"/>
    <w:qFormat/>
  </w:style>
  <w:style w:type="paragraph" w:styleId="Header">
    <w:name w:val="header"/>
    <w:basedOn w:val="CabealhoeRodap"/>
  </w:style>
  <w:style w:type="paragraph" w:customStyle="1" w:styleId="Contedodoquadro">
    <w:name w:val="Conteúdo do quadro"/>
    <w:basedOn w:val="Normal"/>
    <w:qFormat/>
  </w:style>
  <w:style w:type="paragraph" w:styleId="Footer">
    <w:name w:val="footer"/>
    <w:basedOn w:val="CabealhoeRodap"/>
  </w:style>
  <w:style w:type="table" w:customStyle="1" w:styleId="TableNormal0">
    <w:name w:val="Table Normal_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Normal1">
    <w:name w:val="Normal1"/>
    <w:qFormat/>
    <w:rsid w:val="0099314B"/>
    <w:rPr>
      <w:rFonts w:eastAsia="Times New Roman" w:cs="Times New Roman"/>
      <w:lang w:eastAsia="pt-BR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header" Target="header2.xml" /><Relationship Id="rId6" Type="http://schemas.openxmlformats.org/officeDocument/2006/relationships/footer" Target="footer1.xml" /><Relationship Id="rId7" Type="http://schemas.openxmlformats.org/officeDocument/2006/relationships/header" Target="header3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_rels/header3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238</Words>
  <Characters>1286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JV Gasparini</dc:creator>
  <cp:lastModifiedBy>JV Gasparini</cp:lastModifiedBy>
  <cp:revision>4</cp:revision>
  <cp:lastPrinted>2024-04-15T12:50:34Z</cp:lastPrinted>
  <dcterms:created xsi:type="dcterms:W3CDTF">2024-04-15T12:35:00Z</dcterms:created>
  <dcterms:modified xsi:type="dcterms:W3CDTF">2024-04-15T12:49:00Z</dcterms:modified>
  <dc:language>pt-BR</dc:language>
</cp:coreProperties>
</file>