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E5694" w:rsidRPr="00A0655C" w:rsidP="00A0655C">
      <w:pPr>
        <w:pStyle w:val="PlainText"/>
        <w:spacing w:line="360" w:lineRule="auto"/>
        <w:jc w:val="center"/>
        <w:rPr>
          <w:rFonts w:ascii="Times New Roman" w:hAnsi="Times New Roman" w:cs="Arial"/>
          <w:b/>
        </w:rPr>
      </w:pPr>
      <w:r w:rsidRPr="00A0655C">
        <w:rPr>
          <w:rFonts w:ascii="Times New Roman" w:hAnsi="Times New Roman" w:cs="Arial"/>
          <w:b/>
        </w:rPr>
        <w:t>Projeto de Lei Nº 54/2024</w:t>
      </w:r>
      <w:bookmarkStart w:id="0" w:name="_GoBack"/>
      <w:bookmarkEnd w:id="0"/>
    </w:p>
    <w:p w:rsidR="009E5694" w:rsidP="009E5694">
      <w:pPr>
        <w:pStyle w:val="PlainText"/>
        <w:spacing w:line="360" w:lineRule="auto"/>
        <w:ind w:firstLine="709"/>
        <w:jc w:val="both"/>
        <w:rPr>
          <w:rFonts w:ascii="Times New Roman" w:hAnsi="Times New Roman" w:cs="Arial"/>
        </w:rPr>
      </w:pPr>
    </w:p>
    <w:p w:rsidR="00A0655C" w:rsidP="009E5694">
      <w:pPr>
        <w:pStyle w:val="PlainText"/>
        <w:spacing w:line="360" w:lineRule="auto"/>
        <w:ind w:left="4956"/>
        <w:jc w:val="both"/>
        <w:rPr>
          <w:rFonts w:ascii="Times New Roman" w:hAnsi="Times New Roman" w:cs="Arial"/>
          <w:b/>
        </w:rPr>
      </w:pPr>
    </w:p>
    <w:p w:rsidR="009E5694" w:rsidRPr="009E5694" w:rsidP="006026E4">
      <w:pPr>
        <w:pStyle w:val="PlainText"/>
        <w:spacing w:line="360" w:lineRule="auto"/>
        <w:ind w:left="4956"/>
        <w:jc w:val="both"/>
        <w:rPr>
          <w:rFonts w:ascii="Times New Roman" w:hAnsi="Times New Roman" w:cs="Arial"/>
          <w:b/>
        </w:rPr>
      </w:pPr>
      <w:r w:rsidRPr="009E5694">
        <w:rPr>
          <w:rFonts w:ascii="Times New Roman" w:hAnsi="Times New Roman" w:cs="Arial"/>
          <w:b/>
        </w:rPr>
        <w:t>DÁ DENOMINAÇÃO OFICIAL AO</w:t>
      </w:r>
      <w:r w:rsidR="00161731">
        <w:rPr>
          <w:rFonts w:ascii="Times New Roman" w:hAnsi="Times New Roman" w:cs="Arial"/>
          <w:b/>
        </w:rPr>
        <w:t xml:space="preserve"> PRÉDIO QUE ABRIGA O</w:t>
      </w:r>
      <w:r w:rsidRPr="009E5694">
        <w:rPr>
          <w:rFonts w:ascii="Times New Roman" w:hAnsi="Times New Roman" w:cs="Arial"/>
          <w:b/>
        </w:rPr>
        <w:t xml:space="preserve"> </w:t>
      </w:r>
      <w:r w:rsidR="007E4462">
        <w:rPr>
          <w:rFonts w:ascii="Times New Roman" w:hAnsi="Times New Roman" w:cs="Arial"/>
          <w:b/>
        </w:rPr>
        <w:t>CENTRO DIA DO IDOSO</w:t>
      </w:r>
      <w:r w:rsidRPr="009E5694">
        <w:rPr>
          <w:rFonts w:ascii="Times New Roman" w:hAnsi="Times New Roman" w:cs="Arial"/>
          <w:b/>
        </w:rPr>
        <w:t xml:space="preserve">, LOCALIZADO NA </w:t>
      </w:r>
      <w:r w:rsidR="00F1555F">
        <w:rPr>
          <w:rFonts w:ascii="Times New Roman" w:hAnsi="Times New Roman" w:cs="Arial"/>
          <w:b/>
        </w:rPr>
        <w:t>AVENIDA</w:t>
      </w:r>
      <w:r w:rsidRPr="009E5694">
        <w:rPr>
          <w:rFonts w:ascii="Times New Roman" w:hAnsi="Times New Roman" w:cs="Arial"/>
          <w:b/>
        </w:rPr>
        <w:t xml:space="preserve"> JOSÉ FINOTTI</w:t>
      </w:r>
      <w:r>
        <w:rPr>
          <w:rFonts w:ascii="Times New Roman" w:hAnsi="Times New Roman" w:cs="Arial"/>
          <w:b/>
        </w:rPr>
        <w:t>,</w:t>
      </w:r>
      <w:r w:rsidRPr="009E5694">
        <w:rPr>
          <w:rFonts w:ascii="Times New Roman" w:hAnsi="Times New Roman" w:cs="Arial"/>
          <w:b/>
        </w:rPr>
        <w:t xml:space="preserve"> </w:t>
      </w:r>
      <w:r w:rsidR="00704B3B">
        <w:rPr>
          <w:rFonts w:ascii="Times New Roman" w:hAnsi="Times New Roman" w:cs="Arial"/>
          <w:b/>
        </w:rPr>
        <w:t xml:space="preserve">Nº </w:t>
      </w:r>
      <w:r w:rsidRPr="009E5694">
        <w:rPr>
          <w:rFonts w:ascii="Times New Roman" w:hAnsi="Times New Roman" w:cs="Arial"/>
          <w:b/>
        </w:rPr>
        <w:t>105,</w:t>
      </w:r>
      <w:r>
        <w:rPr>
          <w:rFonts w:ascii="Times New Roman" w:hAnsi="Times New Roman" w:cs="Arial"/>
          <w:b/>
        </w:rPr>
        <w:t xml:space="preserve"> NO</w:t>
      </w:r>
      <w:r w:rsidRPr="009E5694">
        <w:rPr>
          <w:rFonts w:ascii="Times New Roman" w:hAnsi="Times New Roman" w:cs="Arial"/>
          <w:b/>
        </w:rPr>
        <w:t xml:space="preserve"> BAIRRO JARD</w:t>
      </w:r>
      <w:r>
        <w:rPr>
          <w:rFonts w:ascii="Times New Roman" w:hAnsi="Times New Roman" w:cs="Arial"/>
          <w:b/>
        </w:rPr>
        <w:t>IM BI-CENTENÁRIO</w:t>
      </w:r>
      <w:r w:rsidR="007E4462">
        <w:rPr>
          <w:rFonts w:ascii="Times New Roman" w:hAnsi="Times New Roman" w:cs="Arial"/>
          <w:b/>
        </w:rPr>
        <w:t xml:space="preserve"> DE </w:t>
      </w:r>
      <w:r w:rsidR="004814E8">
        <w:rPr>
          <w:rFonts w:ascii="Times New Roman" w:hAnsi="Times New Roman" w:cs="Arial"/>
          <w:b/>
        </w:rPr>
        <w:t>“</w:t>
      </w:r>
      <w:r w:rsidR="007E4462">
        <w:rPr>
          <w:rFonts w:ascii="Times New Roman" w:hAnsi="Times New Roman" w:cs="Arial"/>
          <w:b/>
        </w:rPr>
        <w:t>VEREADOR JOSÉ MARIA DE SOUZA</w:t>
      </w:r>
      <w:r w:rsidRPr="009E5694">
        <w:rPr>
          <w:rFonts w:ascii="Times New Roman" w:hAnsi="Times New Roman" w:cs="Arial"/>
          <w:b/>
        </w:rPr>
        <w:t>”.</w:t>
      </w:r>
    </w:p>
    <w:p w:rsidR="009E5694" w:rsidP="009E5694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9E5694" w:rsidP="009E5694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9E5694" w:rsidP="009E5694">
      <w:pPr>
        <w:pStyle w:val="PlainText"/>
        <w:spacing w:line="360" w:lineRule="auto"/>
        <w:ind w:left="2127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A CÂMARA MUNICIPAL DE MOGI MIRIM APROVA:</w:t>
      </w:r>
    </w:p>
    <w:p w:rsidR="009E5694" w:rsidP="009E5694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9E5694" w:rsidP="009E5694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9E5694" w:rsidP="009E5694">
      <w:pPr>
        <w:pStyle w:val="PlainText"/>
        <w:spacing w:line="360" w:lineRule="auto"/>
        <w:ind w:firstLine="2127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1º</w:t>
      </w:r>
      <w:r>
        <w:rPr>
          <w:rFonts w:ascii="Times New Roman" w:hAnsi="Times New Roman" w:cs="Arial"/>
        </w:rPr>
        <w:t xml:space="preserve"> – O</w:t>
      </w:r>
      <w:r w:rsidR="00161731">
        <w:rPr>
          <w:rFonts w:ascii="Times New Roman" w:hAnsi="Times New Roman" w:cs="Arial"/>
        </w:rPr>
        <w:t xml:space="preserve"> prédio que abriga o</w:t>
      </w:r>
      <w:r>
        <w:rPr>
          <w:rFonts w:ascii="Times New Roman" w:hAnsi="Times New Roman" w:cs="Arial"/>
        </w:rPr>
        <w:t xml:space="preserve"> Centro</w:t>
      </w:r>
      <w:r w:rsidR="00C309D8">
        <w:rPr>
          <w:rFonts w:ascii="Times New Roman" w:hAnsi="Times New Roman" w:cs="Arial"/>
        </w:rPr>
        <w:t xml:space="preserve"> Dia do Idoso, localizado na Avenida</w:t>
      </w:r>
      <w:r>
        <w:rPr>
          <w:rFonts w:ascii="Times New Roman" w:hAnsi="Times New Roman" w:cs="Arial"/>
        </w:rPr>
        <w:t xml:space="preserve"> José </w:t>
      </w:r>
      <w:r>
        <w:rPr>
          <w:rFonts w:ascii="Times New Roman" w:hAnsi="Times New Roman" w:cs="Arial"/>
        </w:rPr>
        <w:t>Finotti</w:t>
      </w:r>
      <w:r>
        <w:rPr>
          <w:rFonts w:ascii="Times New Roman" w:hAnsi="Times New Roman" w:cs="Arial"/>
        </w:rPr>
        <w:t xml:space="preserve">, </w:t>
      </w:r>
      <w:r w:rsidR="00704B3B">
        <w:rPr>
          <w:rFonts w:ascii="Times New Roman" w:hAnsi="Times New Roman" w:cs="Arial"/>
        </w:rPr>
        <w:t xml:space="preserve">nº </w:t>
      </w:r>
      <w:r>
        <w:rPr>
          <w:rFonts w:ascii="Times New Roman" w:hAnsi="Times New Roman" w:cs="Arial"/>
        </w:rPr>
        <w:t xml:space="preserve">105, no bairro Jardim </w:t>
      </w:r>
      <w:r>
        <w:rPr>
          <w:rFonts w:ascii="Times New Roman" w:hAnsi="Times New Roman" w:cs="Arial"/>
        </w:rPr>
        <w:t>Bi-centenário</w:t>
      </w:r>
      <w:r>
        <w:rPr>
          <w:rFonts w:ascii="Times New Roman" w:hAnsi="Times New Roman" w:cs="Arial"/>
        </w:rPr>
        <w:t>,</w:t>
      </w:r>
      <w:r w:rsidR="00A0655C">
        <w:rPr>
          <w:rFonts w:ascii="Times New Roman" w:hAnsi="Times New Roman" w:cs="Arial"/>
        </w:rPr>
        <w:t xml:space="preserve"> passa a denominar-se </w:t>
      </w:r>
      <w:r>
        <w:rPr>
          <w:rFonts w:ascii="Times New Roman" w:hAnsi="Times New Roman" w:cs="Arial"/>
        </w:rPr>
        <w:t>“VEREADOR JOSÉ MARIA DE SOUZA”.</w:t>
      </w:r>
    </w:p>
    <w:p w:rsidR="009E5694" w:rsidP="009E5694">
      <w:pPr>
        <w:pStyle w:val="PlainText"/>
        <w:spacing w:line="360" w:lineRule="auto"/>
        <w:ind w:firstLine="2127"/>
        <w:jc w:val="both"/>
        <w:rPr>
          <w:rFonts w:ascii="Times New Roman" w:hAnsi="Times New Roman" w:cs="Arial"/>
        </w:rPr>
      </w:pPr>
    </w:p>
    <w:p w:rsidR="009E5694" w:rsidP="009E5694">
      <w:pPr>
        <w:pStyle w:val="PlainText"/>
        <w:spacing w:line="360" w:lineRule="auto"/>
        <w:ind w:left="1418"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2º</w:t>
      </w:r>
      <w:r>
        <w:rPr>
          <w:rFonts w:ascii="Times New Roman" w:hAnsi="Times New Roman" w:cs="Arial"/>
        </w:rPr>
        <w:t xml:space="preserve"> – Está lei entrará em vigor na data de sua publicação.</w:t>
      </w:r>
    </w:p>
    <w:p w:rsidR="009E5694" w:rsidP="009E5694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9E5694" w:rsidP="009E5694">
      <w:pPr>
        <w:pStyle w:val="PlainText"/>
        <w:spacing w:line="360" w:lineRule="auto"/>
        <w:ind w:left="1418" w:firstLine="709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  <w:b/>
          <w:bCs/>
        </w:rPr>
        <w:t>Art. 3º</w:t>
      </w:r>
      <w:r>
        <w:rPr>
          <w:rFonts w:ascii="Times New Roman" w:hAnsi="Times New Roman" w:cs="Arial"/>
        </w:rPr>
        <w:t xml:space="preserve"> – Revogam-se às disposições em contrário.</w:t>
      </w:r>
    </w:p>
    <w:p w:rsidR="009E5694" w:rsidP="009E5694">
      <w:pPr>
        <w:pStyle w:val="PlainText"/>
        <w:spacing w:line="360" w:lineRule="auto"/>
        <w:ind w:left="1418" w:firstLine="709"/>
        <w:jc w:val="both"/>
        <w:rPr>
          <w:rFonts w:ascii="Times New Roman" w:hAnsi="Times New Roman" w:cs="Arial"/>
        </w:rPr>
      </w:pPr>
    </w:p>
    <w:p w:rsidR="009E5694" w:rsidP="009E5694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9E5694" w:rsidP="009E5694">
      <w:pPr>
        <w:pStyle w:val="PlainText"/>
        <w:spacing w:line="360" w:lineRule="auto"/>
        <w:jc w:val="both"/>
        <w:rPr>
          <w:rFonts w:ascii="Times New Roman" w:hAnsi="Times New Roman" w:cs="Arial"/>
        </w:rPr>
      </w:pPr>
    </w:p>
    <w:p w:rsidR="009E5694" w:rsidRPr="009E5694" w:rsidP="009E5694">
      <w:pPr>
        <w:spacing w:line="360" w:lineRule="auto"/>
        <w:ind w:firstLine="567"/>
        <w:jc w:val="center"/>
        <w:rPr>
          <w:rFonts w:cs="Arial"/>
          <w:b/>
          <w:sz w:val="24"/>
          <w:szCs w:val="24"/>
        </w:rPr>
      </w:pPr>
      <w:r w:rsidRPr="009E5694">
        <w:rPr>
          <w:b/>
          <w:sz w:val="24"/>
          <w:szCs w:val="24"/>
        </w:rPr>
        <w:t>Sala das Sessões</w:t>
      </w:r>
      <w:r w:rsidR="006A48C7">
        <w:rPr>
          <w:b/>
          <w:sz w:val="24"/>
          <w:szCs w:val="24"/>
        </w:rPr>
        <w:t xml:space="preserve"> “VEREADOR SANTO RÓTOLLI”, em 06</w:t>
      </w:r>
      <w:r w:rsidRPr="009E5694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maio de 2024</w:t>
      </w:r>
      <w:r w:rsidRPr="009E5694">
        <w:rPr>
          <w:b/>
          <w:sz w:val="24"/>
          <w:szCs w:val="24"/>
        </w:rPr>
        <w:t>.</w:t>
      </w:r>
    </w:p>
    <w:p w:rsidR="009E5694" w:rsidP="009E5694">
      <w:pPr>
        <w:pStyle w:val="Standard"/>
        <w:spacing w:line="360" w:lineRule="auto"/>
        <w:ind w:firstLine="567"/>
        <w:rPr>
          <w:rFonts w:ascii="Times New Roman" w:hAnsi="Times New Roman" w:cs="Arial"/>
        </w:rPr>
      </w:pPr>
    </w:p>
    <w:p w:rsidR="009E5694" w:rsidP="000A5E66">
      <w:pPr>
        <w:pStyle w:val="Standard"/>
        <w:spacing w:line="360" w:lineRule="auto"/>
        <w:rPr>
          <w:rFonts w:ascii="Times New Roman" w:hAnsi="Times New Roman" w:cs="Arial"/>
        </w:rPr>
      </w:pPr>
    </w:p>
    <w:p w:rsidR="009E5694" w:rsidP="009E5694">
      <w:pPr>
        <w:pStyle w:val="Standard"/>
        <w:spacing w:line="360" w:lineRule="auto"/>
        <w:ind w:firstLine="567"/>
        <w:rPr>
          <w:rFonts w:ascii="Times New Roman" w:hAnsi="Times New Roman" w:cs="Arial"/>
        </w:rPr>
      </w:pPr>
    </w:p>
    <w:p w:rsidR="009E5694" w:rsidP="009E5694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9E5694" w:rsidP="009E5694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9E5694" w:rsidP="009E5694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25920</wp:posOffset>
            </wp:positionV>
            <wp:extent cx="1095480" cy="483120"/>
            <wp:effectExtent l="0" t="0" r="0" b="0"/>
            <wp:wrapSquare wrapText="bothSides"/>
            <wp:docPr id="2" name="Imagem 3" descr="prb-1-868x628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70409" name=""/>
                    <pic:cNvPicPr/>
                  </pic:nvPicPr>
                  <pic:blipFill>
                    <a:blip xmlns:r="http://schemas.openxmlformats.org/officeDocument/2006/relationships" r:embed="rId4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48312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9E5694" w:rsidP="00A0655C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7E4462" w:rsidP="000A5E66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9E5694" w:rsidP="009E5694">
      <w:pPr>
        <w:pStyle w:val="Standard"/>
        <w:spacing w:line="360" w:lineRule="auto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JUSTIFICATIVA</w:t>
      </w:r>
    </w:p>
    <w:p w:rsidR="009E5694" w:rsidP="009E5694">
      <w:pPr>
        <w:pStyle w:val="Standard"/>
        <w:spacing w:line="360" w:lineRule="auto"/>
        <w:jc w:val="center"/>
        <w:rPr>
          <w:rFonts w:ascii="Times New Roman" w:hAnsi="Times New Roman"/>
          <w:b/>
          <w:bCs/>
          <w:u w:val="single"/>
        </w:rPr>
      </w:pPr>
    </w:p>
    <w:p w:rsidR="00F0015C" w:rsidRPr="00F0015C" w:rsidP="00F0015C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tab/>
      </w:r>
      <w:r w:rsidRPr="00F0015C">
        <w:rPr>
          <w:rFonts w:ascii="Times New Roman" w:hAnsi="Times New Roman"/>
        </w:rPr>
        <w:t xml:space="preserve">José Maria de Souza nasceu em Mogi Mirim na data de 17 de março de 1942. </w:t>
      </w:r>
    </w:p>
    <w:p w:rsidR="00F0015C" w:rsidRPr="00F0015C" w:rsidP="00F0015C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 w:rsidRPr="00F0015C">
        <w:rPr>
          <w:rFonts w:ascii="Times New Roman" w:hAnsi="Times New Roman"/>
        </w:rPr>
        <w:t xml:space="preserve">É filho de João Batista de Souza e Avelina Rodrigues de Souza, em 1966 José Maria casou-se com Laurentina Bueno de Souza, com quem foi casado por 53 anos; é pai de Valéria Cristina Bueno de Souza e José Maria de Souza Junior e avô de Felipe Penha de Souza e Letícia Penha de Souza. </w:t>
      </w:r>
    </w:p>
    <w:p w:rsidR="00F0015C" w:rsidRPr="00F0015C" w:rsidP="00F0015C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F0015C">
        <w:rPr>
          <w:rFonts w:ascii="Times New Roman" w:hAnsi="Times New Roman"/>
        </w:rPr>
        <w:t>Em 1971, cursou Técnico em Contabilidade na Escola Técnica de Comércio de Mogi Mirim, se formando em 1973, atuou profissionalmente em diversas empresas da região, incluindo a multinacional Champion.</w:t>
      </w:r>
    </w:p>
    <w:p w:rsidR="00F0015C" w:rsidRPr="00F0015C" w:rsidP="00F0015C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 w:rsidRPr="00F0015C">
        <w:rPr>
          <w:rFonts w:ascii="Times New Roman" w:hAnsi="Times New Roman"/>
        </w:rPr>
        <w:t>Desde muito cedo Zé Maria como era popularmente conhecido já demonstrava possuir um perfil de liderança, vocação que já despontava nos tempos de escola, período em que ainda cursava o primário. No</w:t>
      </w:r>
      <w:r>
        <w:rPr>
          <w:rFonts w:ascii="Times New Roman" w:hAnsi="Times New Roman"/>
        </w:rPr>
        <w:t>s</w:t>
      </w:r>
      <w:r w:rsidRPr="00F0015C">
        <w:rPr>
          <w:rFonts w:ascii="Times New Roman" w:hAnsi="Times New Roman"/>
        </w:rPr>
        <w:t xml:space="preserve"> desfile</w:t>
      </w:r>
      <w:r>
        <w:rPr>
          <w:rFonts w:ascii="Times New Roman" w:hAnsi="Times New Roman"/>
        </w:rPr>
        <w:t>s cívicos,</w:t>
      </w:r>
      <w:r w:rsidRPr="00F0015C">
        <w:rPr>
          <w:rFonts w:ascii="Times New Roman" w:hAnsi="Times New Roman"/>
        </w:rPr>
        <w:t xml:space="preserve"> por exemplo</w:t>
      </w:r>
      <w:r>
        <w:rPr>
          <w:rFonts w:ascii="Times New Roman" w:hAnsi="Times New Roman"/>
        </w:rPr>
        <w:t>,</w:t>
      </w:r>
      <w:r w:rsidRPr="00F0015C">
        <w:rPr>
          <w:rFonts w:ascii="Times New Roman" w:hAnsi="Times New Roman"/>
        </w:rPr>
        <w:t xml:space="preserve"> ele participava ativamente da organização e até desfilava </w:t>
      </w:r>
      <w:r>
        <w:rPr>
          <w:rFonts w:ascii="Times New Roman" w:hAnsi="Times New Roman"/>
        </w:rPr>
        <w:t>caracterizado de</w:t>
      </w:r>
      <w:r w:rsidRPr="00F0015C">
        <w:rPr>
          <w:rFonts w:ascii="Times New Roman" w:hAnsi="Times New Roman"/>
        </w:rPr>
        <w:t xml:space="preserve"> personagens históricos.</w:t>
      </w:r>
    </w:p>
    <w:p w:rsidR="00F0015C" w:rsidRPr="00F0015C" w:rsidP="00F0015C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Zé Maria r</w:t>
      </w:r>
      <w:r w:rsidRPr="00F0015C">
        <w:rPr>
          <w:rFonts w:ascii="Times New Roman" w:hAnsi="Times New Roman"/>
        </w:rPr>
        <w:t>esidiu por mu</w:t>
      </w:r>
      <w:r>
        <w:rPr>
          <w:rFonts w:ascii="Times New Roman" w:hAnsi="Times New Roman"/>
        </w:rPr>
        <w:t xml:space="preserve">itos anos no bairro do Mirante. </w:t>
      </w:r>
      <w:r w:rsidRPr="00F0015C">
        <w:rPr>
          <w:rFonts w:ascii="Times New Roman" w:hAnsi="Times New Roman"/>
        </w:rPr>
        <w:t>Na década de 60 ele frequentava assiduamente a igreja Bom Jesus do Mirante, homem de muita fé liderava e ajudava ativamente na realização dos diversos eventos e</w:t>
      </w:r>
      <w:r>
        <w:rPr>
          <w:rFonts w:ascii="Times New Roman" w:hAnsi="Times New Roman"/>
        </w:rPr>
        <w:t xml:space="preserve"> ações voltados à comunidade.   </w:t>
      </w:r>
      <w:r w:rsidRPr="00F0015C">
        <w:rPr>
          <w:rFonts w:ascii="Times New Roman" w:hAnsi="Times New Roman"/>
        </w:rPr>
        <w:t>Ainda jovem ele começou a liderar grupos de pessoas com o objetivo de alcançar melhorias para a região leste, a princípio reunia os amigos e fazia reuniões na casa de um senhor que o ajudava na missão. Posteriormente, passou a realizar as reuniões na sede do posto médico do bairro, aliás o primeiro pos</w:t>
      </w:r>
      <w:r>
        <w:rPr>
          <w:rFonts w:ascii="Times New Roman" w:hAnsi="Times New Roman"/>
        </w:rPr>
        <w:t>to médico da Vila Dias, e j</w:t>
      </w:r>
      <w:r w:rsidRPr="00F0015C">
        <w:rPr>
          <w:rFonts w:ascii="Times New Roman" w:hAnsi="Times New Roman"/>
        </w:rPr>
        <w:t>untos o grupo de amigos formou a associação “Amigos do Bairro”.</w:t>
      </w:r>
    </w:p>
    <w:p w:rsidR="00F0015C" w:rsidRPr="00F0015C" w:rsidP="00F0015C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 w:rsidRPr="00F0015C">
        <w:rPr>
          <w:rFonts w:ascii="Times New Roman" w:hAnsi="Times New Roman"/>
        </w:rPr>
        <w:t>Com o objetivo de lutar por mais avanços e melhorias para a comunidade local, Zé teve a ideia de comprar um terreno e idealizou a construção de um prédio próprio, um espaço que pudesse auxiliar na realização das reuniões e atividades do grupo de amigos que lutavam juntos pelo mesmo ideal.</w:t>
      </w:r>
    </w:p>
    <w:p w:rsidR="00F0015C" w:rsidRPr="00F0015C" w:rsidP="00F0015C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F0015C">
        <w:rPr>
          <w:rFonts w:ascii="Times New Roman" w:hAnsi="Times New Roman"/>
        </w:rPr>
        <w:t>Objetivo que conseguiu alcançar através do seu trabalho e com a ajuda de amigos e parceiros que também compactuavam do mesmo propósito.</w:t>
      </w:r>
    </w:p>
    <w:p w:rsidR="00F0015C" w:rsidRPr="00F0015C" w:rsidP="00F0015C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 w:rsidRPr="00F0015C">
        <w:rPr>
          <w:rFonts w:ascii="Times New Roman" w:hAnsi="Times New Roman"/>
        </w:rPr>
        <w:t>Com a compra do terreno localizado na rua Chile</w:t>
      </w:r>
      <w:r>
        <w:rPr>
          <w:rFonts w:ascii="Times New Roman" w:hAnsi="Times New Roman"/>
        </w:rPr>
        <w:t>,</w:t>
      </w:r>
      <w:r w:rsidRPr="00F0015C">
        <w:rPr>
          <w:rFonts w:ascii="Times New Roman" w:hAnsi="Times New Roman"/>
        </w:rPr>
        <w:t xml:space="preserve"> n° 220</w:t>
      </w:r>
      <w:r>
        <w:rPr>
          <w:rFonts w:ascii="Times New Roman" w:hAnsi="Times New Roman"/>
        </w:rPr>
        <w:t xml:space="preserve"> - </w:t>
      </w:r>
      <w:r w:rsidRPr="00F0015C">
        <w:rPr>
          <w:rFonts w:ascii="Times New Roman" w:hAnsi="Times New Roman"/>
        </w:rPr>
        <w:t>Vila Dias, ele com seu espírito de liderança esteve à frente dos trabalhos e juntamente com os demais amigos construiu um pequeno prédio no terreno recém adquirido, entretanto o espaço se tornou pequeno e insuficiente para a realização das atividades do grupo, com uma forte união de todos eles batalharam para comprar um outro terreno que ficava ao lado, objetivando ampliar o prédio e possuir mais espaço para realizarem suas atividades. Com essa iniciativa que exigiu de todos muita luta, sacrifício e dedicação,</w:t>
      </w:r>
      <w:r>
        <w:rPr>
          <w:rFonts w:ascii="Times New Roman" w:hAnsi="Times New Roman"/>
        </w:rPr>
        <w:t xml:space="preserve"> finalmente eles construíram um</w:t>
      </w:r>
      <w:r w:rsidRPr="00F0015C">
        <w:rPr>
          <w:rFonts w:ascii="Times New Roman" w:hAnsi="Times New Roman"/>
        </w:rPr>
        <w:t xml:space="preserve"> prédio para a associação de bairro, local que hoje abriga a sede do CECOM.</w:t>
      </w:r>
    </w:p>
    <w:p w:rsidR="00F0015C" w:rsidRPr="00F0015C" w:rsidP="00F0015C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 w:rsidRPr="00F0015C">
        <w:rPr>
          <w:rFonts w:ascii="Times New Roman" w:hAnsi="Times New Roman"/>
        </w:rPr>
        <w:t>Com a visão de crescimento do trabalho e com o objetivo de alcançar mais pessoas José Maria foi um dos fundadores do Centro Comunitário da Vila Dias – CECOM Vila Dias, se tornou o primeiro presidente da instituição, função que exerceu por muitos anos sempre com responsabilidade e muita dedicação, chegando a cumprir vários mandatos como presidente. O CECOM instituição fundada por ele e demais amigos segue em atividade até os dias de hoje assistindo e atendendo à população da região leste de Mogi Mirim.</w:t>
      </w:r>
    </w:p>
    <w:p w:rsidR="00F0015C" w:rsidRPr="00F0015C" w:rsidP="00F0015C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 w:rsidRPr="00F0015C">
        <w:rPr>
          <w:rFonts w:ascii="Times New Roman" w:hAnsi="Times New Roman"/>
        </w:rPr>
        <w:t>José Maria de Souza disputou as eleições municipais no ano de 1972 onde ficou como suplente ao cargo de vereador, vindo a assumir a cadeira como vereador na Câmara Municipal de Mogi Mirim em 20 de setembro de 1973, exercendo a vereança até a conclusão do seu mandato.</w:t>
      </w:r>
    </w:p>
    <w:p w:rsidR="00F0015C" w:rsidRPr="00F0015C" w:rsidP="00F0015C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 w:rsidRPr="00F0015C">
        <w:rPr>
          <w:rFonts w:ascii="Times New Roman" w:hAnsi="Times New Roman"/>
        </w:rPr>
        <w:t>Em consequência do tabagismo</w:t>
      </w:r>
      <w:r>
        <w:rPr>
          <w:rFonts w:ascii="Times New Roman" w:hAnsi="Times New Roman"/>
        </w:rPr>
        <w:t>,</w:t>
      </w:r>
      <w:r w:rsidRPr="00F0015C">
        <w:rPr>
          <w:rFonts w:ascii="Times New Roman" w:hAnsi="Times New Roman"/>
        </w:rPr>
        <w:t xml:space="preserve"> em 2008</w:t>
      </w:r>
      <w:r>
        <w:rPr>
          <w:rFonts w:ascii="Times New Roman" w:hAnsi="Times New Roman"/>
        </w:rPr>
        <w:t>,</w:t>
      </w:r>
      <w:r w:rsidRPr="00F0015C">
        <w:rPr>
          <w:rFonts w:ascii="Times New Roman" w:hAnsi="Times New Roman"/>
        </w:rPr>
        <w:t xml:space="preserve"> Zé Maria foi acometido por um grave problema de saúde, chegando a sofrer um infarto cerebral. Ao longo do tempo a doença foi se agravando e seu estado de saúde piorando, com um forte agravamento no sistema respiratório, chegando a sofrer muito com falta de ar. </w:t>
      </w:r>
    </w:p>
    <w:p w:rsidR="00F0015C" w:rsidRPr="00F0015C" w:rsidP="00F0015C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 w:rsidRPr="00F0015C">
        <w:rPr>
          <w:rFonts w:ascii="Times New Roman" w:hAnsi="Times New Roman"/>
        </w:rPr>
        <w:t>Com a saúde já fragilizada José precisou abriu mão de conduzir os trabalhos da instituição que tanto amava, se sentiu obrigado a passar seu posto a outra pessoa da diretoria e de se ausentar das atividades do CECOM. Teve que deixar o lugar que tanto amava, ajudou a construir e que por mais de trinta anos se dedicou intensamente aos trabalhos daquela instituição.</w:t>
      </w:r>
    </w:p>
    <w:p w:rsidR="009E5694" w:rsidP="00F0015C">
      <w:pPr>
        <w:pStyle w:val="Standard"/>
        <w:spacing w:line="360" w:lineRule="auto"/>
        <w:ind w:firstLine="708"/>
        <w:jc w:val="both"/>
        <w:rPr>
          <w:rFonts w:ascii="Times New Roman" w:hAnsi="Times New Roman"/>
        </w:rPr>
      </w:pPr>
      <w:r w:rsidRPr="00F0015C">
        <w:rPr>
          <w:rFonts w:ascii="Times New Roman" w:hAnsi="Times New Roman"/>
        </w:rPr>
        <w:t>José Maria faleceu no dia 23/10/2019 aos 77 anos deixando m</w:t>
      </w:r>
      <w:r>
        <w:rPr>
          <w:rFonts w:ascii="Times New Roman" w:hAnsi="Times New Roman"/>
        </w:rPr>
        <w:t xml:space="preserve">uita saudade, além de um grande </w:t>
      </w:r>
      <w:r w:rsidRPr="00F0015C">
        <w:rPr>
          <w:rFonts w:ascii="Times New Roman" w:hAnsi="Times New Roman"/>
        </w:rPr>
        <w:t xml:space="preserve">legado, se tornando um verdadeiro exemplo de amor ao próximo e boas obras construídas com uma vida inteiramente dedicada a Mogi Mirim e ao povo </w:t>
      </w:r>
      <w:r w:rsidRPr="00F0015C">
        <w:rPr>
          <w:rFonts w:ascii="Times New Roman" w:hAnsi="Times New Roman"/>
        </w:rPr>
        <w:t>mogimiriano</w:t>
      </w:r>
      <w:r w:rsidRPr="00F0015C">
        <w:rPr>
          <w:rFonts w:ascii="Times New Roman" w:hAnsi="Times New Roman"/>
        </w:rPr>
        <w:t>.</w:t>
      </w:r>
    </w:p>
    <w:p w:rsidR="009E5694" w:rsidRPr="00437802" w:rsidP="00437802">
      <w:pPr>
        <w:suppressAutoHyphens w:val="0"/>
        <w:autoSpaceDN/>
        <w:spacing w:after="160" w:line="259" w:lineRule="auto"/>
        <w:textAlignment w:val="auto"/>
        <w:rPr>
          <w:rFonts w:eastAsia="NSimSun" w:cs="Lucida Sans"/>
          <w:sz w:val="24"/>
          <w:szCs w:val="24"/>
          <w:lang w:eastAsia="zh-CN"/>
        </w:rPr>
      </w:pPr>
    </w:p>
    <w:p w:rsidR="009E5694" w:rsidP="009E5694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ED129F"/>
    <w:sectPr>
      <w:headerReference w:type="default" r:id="rId5"/>
      <w:footerReference w:type="default" r:id="rId6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12E">
    <w:pPr>
      <w:pStyle w:val="Footer"/>
      <w:jc w:val="center"/>
      <w:rPr>
        <w:rFonts w:hint="eastAsia"/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12E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-380520</wp:posOffset>
          </wp:positionH>
          <wp:positionV relativeFrom="paragraph">
            <wp:posOffset>-123840</wp:posOffset>
          </wp:positionV>
          <wp:extent cx="1038240" cy="752400"/>
          <wp:effectExtent l="0" t="0" r="0" b="0"/>
          <wp:wrapNone/>
          <wp:docPr id="1" name="Figura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32931" name=""/>
                  <pic:cNvPicPr/>
                </pic:nvPicPr>
                <pic:blipFill>
                  <a:blip xmlns:r="http://schemas.openxmlformats.org/officeDocument/2006/relationships" r:embed="rId1">
                    <a:alphaModFix amt="10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>CÂMARA MUNICIPAL DE MOGI MIRIM</w:t>
    </w:r>
  </w:p>
  <w:p w:rsidR="0073612E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73612E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  <w:r>
      <w:rPr>
        <w:rFonts w:ascii="Arial" w:hAnsi="Arial"/>
        <w:b/>
      </w:rPr>
      <w:t>GABINETE DO VEREADOR ADEMIR JUNIOR</w:t>
    </w:r>
  </w:p>
  <w:p w:rsidR="009E5694" w:rsidP="002C1D3F">
    <w:pPr>
      <w:pStyle w:val="Header"/>
      <w:tabs>
        <w:tab w:val="clear" w:pos="4819"/>
        <w:tab w:val="right" w:pos="7513"/>
        <w:tab w:val="clear" w:pos="9638"/>
      </w:tabs>
      <w:rPr>
        <w:rFonts w:ascii="Arial" w:hAnsi="Arial"/>
        <w:b/>
      </w:rPr>
    </w:pPr>
  </w:p>
  <w:p w:rsidR="009E5694">
    <w:pPr>
      <w:pStyle w:val="Header"/>
      <w:tabs>
        <w:tab w:val="clear" w:pos="4819"/>
        <w:tab w:val="right" w:pos="7513"/>
        <w:tab w:val="clear" w:pos="9638"/>
      </w:tabs>
      <w:jc w:val="center"/>
      <w:rPr>
        <w:rFonts w:ascii="Arial" w:hAnsi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694"/>
    <w:rsid w:val="00071746"/>
    <w:rsid w:val="000A5E66"/>
    <w:rsid w:val="00161731"/>
    <w:rsid w:val="00207F61"/>
    <w:rsid w:val="00224E4E"/>
    <w:rsid w:val="002C1D3F"/>
    <w:rsid w:val="0033731C"/>
    <w:rsid w:val="00437802"/>
    <w:rsid w:val="004814E8"/>
    <w:rsid w:val="0057561C"/>
    <w:rsid w:val="00601025"/>
    <w:rsid w:val="006026E4"/>
    <w:rsid w:val="00691D78"/>
    <w:rsid w:val="006A48C7"/>
    <w:rsid w:val="00704B3B"/>
    <w:rsid w:val="0073612E"/>
    <w:rsid w:val="007E4462"/>
    <w:rsid w:val="009E5694"/>
    <w:rsid w:val="009F2806"/>
    <w:rsid w:val="00A0655C"/>
    <w:rsid w:val="00C309D8"/>
    <w:rsid w:val="00E2057F"/>
    <w:rsid w:val="00ED129F"/>
    <w:rsid w:val="00F0015C"/>
    <w:rsid w:val="00F155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356824-F879-4FCA-989C-B27DF4F6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569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E569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lainText">
    <w:name w:val="Plain Text"/>
    <w:basedOn w:val="Standard"/>
    <w:link w:val="TextosemFormataoChar"/>
    <w:rsid w:val="009E5694"/>
    <w:rPr>
      <w:rFonts w:ascii="Courier New" w:eastAsia="Courier New" w:hAnsi="Courier New" w:cs="Courier New"/>
    </w:rPr>
  </w:style>
  <w:style w:type="character" w:customStyle="1" w:styleId="TextosemFormataoChar">
    <w:name w:val="Texto sem Formatação Char"/>
    <w:basedOn w:val="DefaultParagraphFont"/>
    <w:link w:val="PlainText"/>
    <w:rsid w:val="009E5694"/>
    <w:rPr>
      <w:rFonts w:ascii="Courier New" w:eastAsia="Courier New" w:hAnsi="Courier New" w:cs="Courier New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rsid w:val="009E5694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CabealhoChar">
    <w:name w:val="Cabeçalho Char"/>
    <w:basedOn w:val="DefaultParagraphFont"/>
    <w:link w:val="Header"/>
    <w:rsid w:val="009E5694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RodapChar"/>
    <w:rsid w:val="009E5694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RodapChar">
    <w:name w:val="Rodapé Char"/>
    <w:basedOn w:val="DefaultParagraphFont"/>
    <w:link w:val="Footer"/>
    <w:rsid w:val="009E5694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7561C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7561C"/>
    <w:rPr>
      <w:rFonts w:ascii="Segoe UI" w:eastAsia="Times New Roman" w:hAnsi="Segoe UI" w:cs="Mangal"/>
      <w:kern w:val="3"/>
      <w:sz w:val="18"/>
      <w:szCs w:val="16"/>
      <w:lang w:eastAsia="pt-B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777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15</cp:revision>
  <cp:lastPrinted>2024-05-06T12:37:36Z</cp:lastPrinted>
  <dcterms:created xsi:type="dcterms:W3CDTF">2024-05-02T13:30:00Z</dcterms:created>
  <dcterms:modified xsi:type="dcterms:W3CDTF">2024-05-06T12:35:00Z</dcterms:modified>
</cp:coreProperties>
</file>