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A2" w:rsidRPr="000760A2" w:rsidRDefault="000760A2" w:rsidP="000760A2">
      <w:pPr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</w:rPr>
      </w:pPr>
    </w:p>
    <w:p w:rsidR="007545D4" w:rsidRPr="000760A2" w:rsidRDefault="000760A2" w:rsidP="000760A2">
      <w:pPr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</w:rPr>
        <w:t>PROJETO DE LEI N°</w:t>
      </w:r>
      <w:r w:rsidR="00217E54" w:rsidRPr="000760A2"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</w:rPr>
        <w:t xml:space="preserve"> 48 DE 2024</w:t>
      </w:r>
    </w:p>
    <w:p w:rsidR="000760A2" w:rsidRPr="000760A2" w:rsidRDefault="000760A2" w:rsidP="000760A2">
      <w:pPr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</w:rPr>
        <w:t>AUTÓGRAFO N°</w:t>
      </w:r>
      <w:r w:rsidRPr="000760A2">
        <w:rPr>
          <w:rFonts w:ascii="Times New Roman" w:eastAsia="SimSun" w:hAnsi="Times New Roman" w:cs="Times New Roman"/>
          <w:b/>
          <w:bCs/>
          <w:kern w:val="2"/>
          <w:sz w:val="24"/>
          <w:szCs w:val="24"/>
          <w:u w:val="single"/>
        </w:rPr>
        <w:t xml:space="preserve"> 59 DE 2024</w:t>
      </w:r>
    </w:p>
    <w:p w:rsidR="007545D4" w:rsidRPr="007545D4" w:rsidRDefault="007545D4" w:rsidP="000760A2">
      <w:pPr>
        <w:suppressAutoHyphens/>
        <w:ind w:left="3828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left="396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b/>
          <w:bCs/>
          <w:kern w:val="2"/>
          <w:sz w:val="24"/>
          <w:szCs w:val="24"/>
        </w:rPr>
        <w:t>DISPÕE SOBRE A REESTRUTURAÇÃO DO CONSELHO MUNICIPAL DE ESPORTE, JUVENTUDE E LAZER, E DÁ OUTRAS PROVIDÊNCIAS.</w:t>
      </w:r>
    </w:p>
    <w:p w:rsidR="007545D4" w:rsidRPr="007545D4" w:rsidRDefault="007545D4" w:rsidP="000760A2">
      <w:pPr>
        <w:widowControl w:val="0"/>
        <w:suppressAutoHyphens/>
        <w:ind w:firstLine="378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:rsidR="007545D4" w:rsidRPr="007545D4" w:rsidRDefault="00217E54" w:rsidP="00572E96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7545D4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zh-CN" w:bidi="hi-IN"/>
        </w:rPr>
        <w:t>A</w:t>
      </w:r>
      <w:r w:rsidRPr="007545D4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Câmara Municipal de Mogi Mirim </w:t>
      </w:r>
      <w:r w:rsidRPr="007545D4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zh-CN" w:bidi="hi-IN"/>
        </w:rPr>
        <w:t>aprov</w:t>
      </w:r>
      <w:r w:rsidR="000760A2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zh-CN" w:bidi="hi-IN"/>
        </w:rPr>
        <w:t>a:</w:t>
      </w:r>
    </w:p>
    <w:p w:rsidR="007545D4" w:rsidRPr="000760A2" w:rsidRDefault="007545D4" w:rsidP="000760A2">
      <w:pPr>
        <w:suppressAutoHyphens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7545D4" w:rsidRPr="007545D4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>Art. 1°</w:t>
      </w:r>
      <w:r w:rsidR="00217E54"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Fica reestruturado o </w:t>
      </w:r>
      <w:r w:rsidR="00217E54" w:rsidRPr="007545D4">
        <w:rPr>
          <w:rFonts w:ascii="Times New Roman" w:eastAsia="SimSun" w:hAnsi="Times New Roman" w:cs="Times New Roman"/>
          <w:b/>
          <w:kern w:val="2"/>
          <w:sz w:val="24"/>
          <w:szCs w:val="24"/>
        </w:rPr>
        <w:t>CONSELHO MUNICIPAL DE ESPORTE, JUVENTUDE E LAZER</w:t>
      </w:r>
      <w:r w:rsidR="00217E54" w:rsidRPr="007545D4">
        <w:rPr>
          <w:rFonts w:ascii="Times New Roman" w:eastAsia="SimSun" w:hAnsi="Times New Roman" w:cs="Times New Roman"/>
          <w:kern w:val="2"/>
          <w:sz w:val="24"/>
          <w:szCs w:val="24"/>
        </w:rPr>
        <w:t>, como sendo órgão de caráter permanente, normativo, deliberativo, fiscalizador e consultivo das Políticas Públicas voltadas para o Esporte, Juventude e Lazer do Município de Mogi Mirim, sendo vinculado à Secretaria Municipal de Esporte, Juventude e Lazer, tendo suas atribuições, competências, estrutura e funcionamento definidos nesta Lei.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2°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Compete ao Conselho Municipal de Esporte, Juventude e Lazer: 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 - acompanhar a programação anual do município para atividades de esporte, juventude e lazer, contribuindo na elaboração do Plano Municipal de Esporte, Juventude e Lazer, zelando pela sua execução;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 - propor políticas municipais de Esporte, Juventude e Lazer no âmbito municipal;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III - propor políticas municipais para o incentivo ao esporte amador;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IV - atuar na formulação de estratégias para a política de esporte, juventude e lazer no município;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V - propor prioridade para a aplicação dos recursos financeiros municipais destinados ao esporte;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VI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pro</w:t>
      </w:r>
      <w:r w:rsidR="00572E96">
        <w:rPr>
          <w:rFonts w:ascii="Times New Roman" w:eastAsia="SimSun" w:hAnsi="Times New Roman" w:cs="Times New Roman"/>
          <w:kern w:val="2"/>
          <w:sz w:val="24"/>
          <w:szCs w:val="24"/>
        </w:rPr>
        <w:t>por e definir</w:t>
      </w:r>
      <w:proofErr w:type="gramEnd"/>
      <w:r w:rsidR="00572E96">
        <w:rPr>
          <w:rFonts w:ascii="Times New Roman" w:eastAsia="SimSun" w:hAnsi="Times New Roman" w:cs="Times New Roman"/>
          <w:kern w:val="2"/>
          <w:sz w:val="24"/>
          <w:szCs w:val="24"/>
        </w:rPr>
        <w:t xml:space="preserve"> critérios, junto à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Secretaria de Esporte, Juventude e Lazer, para a concessão de subvenção, auxílio, ou qualquer outro tipo de ajuda financeira municipal destinada ao esporte;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VII -</w:t>
      </w:r>
      <w:r w:rsidR="00217E54"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definir critérios, junto à Secretaria de Esporte, </w:t>
      </w:r>
      <w:r w:rsidR="00572E96">
        <w:rPr>
          <w:rFonts w:ascii="Times New Roman" w:eastAsia="SimSun" w:hAnsi="Times New Roman" w:cs="Times New Roman"/>
          <w:kern w:val="2"/>
          <w:sz w:val="24"/>
          <w:szCs w:val="24"/>
        </w:rPr>
        <w:t>J</w:t>
      </w:r>
      <w:r w:rsidR="00217E54" w:rsidRPr="007545D4">
        <w:rPr>
          <w:rFonts w:ascii="Times New Roman" w:eastAsia="SimSun" w:hAnsi="Times New Roman" w:cs="Times New Roman"/>
          <w:kern w:val="2"/>
          <w:sz w:val="24"/>
          <w:szCs w:val="24"/>
        </w:rPr>
        <w:t>uventude e Lazer, para permissão de uso de espaço público;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VIII - apreciar e definir critérios para a celebração de contratos ou convênios com o Município e Organizações da Sociedade Civil (OSC) ou privadas, promotoras de eventos esportivos e de lazer, acompanhando e fiscalizando a execução orçamentária dos recursos, conforme a legislação vigente;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IX - elaborar e aprovar seu regimento interno e suas alterações;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0760A2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0760A2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0760A2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X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articular-se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com órgãos federais, estaduais e municipais, voltados às atividades esportivas, de modo a assegurar o conhecimento da realidade esportiva e de lazer do município e o desenvolvimento equilibrado dos programas esportivos e de lazer existentes;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XI -</w:t>
      </w:r>
      <w:r w:rsidR="00217E54"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incentivar o aperfeiçoamento e a valorização dos profissionais de esporte;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XII -</w:t>
      </w:r>
      <w:r w:rsidR="00217E54"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criar normativas para o funcionamento do Conselho, bem como editar resoluções e deliberações das matérias aprovadas pela plenária.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3°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 Conselho Municipal de Esporte, Juventude e Lazer será paritário, composto de 10 (dez) membros titulares e igual número de suplentes, sendo 05 (cinco) representantes do Poder Público e 05 (cinco) representantes da Sociedade Civil, tendo a seguinte composição: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 - Poder Público Municipal: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a) um representante da Secretaria de Esporte, Juventude e Lazer;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b) um representante da Secretaria de Educação;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c) um representante da Secretaria de Assistência Social;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d) um representante da Secretaria de Cultura e Turismo;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e) um repre</w:t>
      </w:r>
      <w:r w:rsidR="00572E96">
        <w:rPr>
          <w:rFonts w:ascii="Times New Roman" w:eastAsia="SimSun" w:hAnsi="Times New Roman" w:cs="Times New Roman"/>
          <w:kern w:val="2"/>
          <w:sz w:val="24"/>
          <w:szCs w:val="24"/>
        </w:rPr>
        <w:t>sentante da Secretaria de Saúde.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 - Sociedade Civil: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a) um representante de Professores de Educação Física;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b) um representante das Associações ou Organizações da Sociedade Civil (OSC) que atendam pessoas da terceira idade;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c) um representante de escolas e Entidades Esportivas, sem fins lucrativos, que desenvolvam atividades esportivas;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d) um representante de Associações ou Organizações da Sociedade Civil (OSC) que atendam pessoas com deficiência;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e) um representante das modalidades esportivas.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4°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Os representantes do Poder Público serão de livre escolha do Prefeito, mediante indicação dos responsáveis diretos pelas Secretarias.</w:t>
      </w:r>
    </w:p>
    <w:p w:rsidR="007545D4" w:rsidRPr="000760A2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Art. 5° 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Os representantes da Sociedade Civil serão escolhidos mediante indicações dos dirigentes das entidades ou responsável direto.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0760A2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0760A2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0760A2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6º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Os membros efetivos e suplentes do Conselho Municipal de Esporte, Juventude e Lazer serão nomeados pelo Prefeito Municipal, respeitadas as indicações previstas nesta Lei. 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7°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As reuniões ordinárias do Conselho Municipal de Esporte, Juventude e Lazer acontecerão mensalmente e as reuniões extraordinárias, na forma determinada pelo seu Regimento Interno.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8°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Os membros do Conselho Municipal de Esporte, Juventude e Lazer terão um mandato de 2 (dois) anos, podendo ser reconduzidos por mais um mandato de igual período, enquanto no desempenho das funções ou cargos aos quais foram nomeados e/ou indicados.</w:t>
      </w:r>
    </w:p>
    <w:p w:rsidR="007545D4" w:rsidRPr="000760A2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9°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 Conselho reger-se-á, no que se refere aos seus membros, pelas seguintes disposiçõ</w:t>
      </w:r>
      <w:r w:rsidR="00525667">
        <w:rPr>
          <w:rFonts w:ascii="Times New Roman" w:eastAsia="SimSun" w:hAnsi="Times New Roman" w:cs="Times New Roman"/>
          <w:kern w:val="2"/>
          <w:sz w:val="24"/>
          <w:szCs w:val="24"/>
        </w:rPr>
        <w:t>es: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 - o exercício da função de Conselheiro não será remunerado, sendo considerado serviço público relevante;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 - os membros poderão ser substituídos, a qualquer tempo, mediante solicitação da entidade ou autoridade responsável por sua indicação, apresentada ao Presidente do Conselho;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III - deverá ser substituído o Conselheiro que deixar de comparecer, sem justificativa, a três reuniões ordinárias consecutivas ou a três reuniões extraordinárias devidamente convocadas.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IV - o prazo para justificar a ausência é de 05 (cinco) dias úteis, a contar da data da reunião em que se verificou o fato.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10.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A Diretoria Executiva do Conselho Municipal de Esporte, Juventude e Lazer de Mogi Mirim será composta da seguinte estrutura, escolhidos dentre seus membros: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I -</w:t>
      </w:r>
      <w:r w:rsidR="00217E54"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Presidente;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 - Vice-Presidente;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III - 1° Secretário (a);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IV - 2° Secretário (a).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§ 1°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 Presidente do Conselho de Esporte, Juventude e Lazer, bem como seu Vice-Presidente, lº Secretário (a) e 2º Secretário (a) serão escolhidos mediante votação dentre os seus membros por maioria absoluta, devendo haver, no que tange à Presidência e a Vice-Presidência, uma alternância entre as entidades governamentais e não-governamentais.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§ 2°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 mandato da Diretoria Executiva será de 02 (dois) anos e será permitida uma única recondução dos membros.</w:t>
      </w:r>
    </w:p>
    <w:p w:rsid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0760A2" w:rsidRPr="007545D4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0760A2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11.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Compete ao Presidente: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 - convocar as reuniões do Conselho, dando ciência a seus membros;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organizar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a ordem do dia das reuniões;</w:t>
      </w:r>
      <w:r w:rsidR="00525667">
        <w:rPr>
          <w:rFonts w:ascii="Times New Roman" w:eastAsia="SimSun" w:hAnsi="Times New Roman" w:cs="Times New Roman"/>
          <w:kern w:val="2"/>
          <w:sz w:val="24"/>
          <w:szCs w:val="24"/>
        </w:rPr>
        <w:t xml:space="preserve">    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III - abrir, prorrogar, presidir, encerrar e suspender as reuniões do Conselho;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IV - representar o Conselho ou delegar poderes aos seus membros para que façam essa representação;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V - coordenar os trabalhos durante as reuniões;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VI - propor ao Conselho alterações em seu Regimento Interno;</w:t>
      </w: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                                         </w:t>
      </w:r>
    </w:p>
    <w:p w:rsidR="007545D4" w:rsidRPr="007545D4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VII -</w:t>
      </w:r>
      <w:r w:rsidR="00217E54"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assinar todos os documentos expedidos pelo Conselho Municipal de Esporte, Juventude e Lazer;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VIII - convidar pessoas de notória especialização em assuntos ligados ao esporte e lazer para participarem das reuniões ordinárias e extraordinárias, quando o assunto a ser tratado em pauta for pertinente a estas.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12.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Compete ao Vice-Presidente: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bookmarkStart w:id="0" w:name="_GoBack"/>
      <w:bookmarkEnd w:id="0"/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 - substituir o Presidente em seus impedimentos;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II</w:t>
      </w:r>
      <w:r w:rsidR="00217E54"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- </w:t>
      </w:r>
      <w:proofErr w:type="gramStart"/>
      <w:r w:rsidR="00217E54" w:rsidRPr="007545D4">
        <w:rPr>
          <w:rFonts w:ascii="Times New Roman" w:eastAsia="SimSun" w:hAnsi="Times New Roman" w:cs="Times New Roman"/>
          <w:kern w:val="2"/>
          <w:sz w:val="24"/>
          <w:szCs w:val="24"/>
        </w:rPr>
        <w:t>auxiliar</w:t>
      </w:r>
      <w:proofErr w:type="gramEnd"/>
      <w:r w:rsidR="00217E54"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 Presidente nos trabalhos.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13.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Compete ao 1º Secretário (a):</w:t>
      </w:r>
    </w:p>
    <w:p w:rsidR="000760A2" w:rsidRPr="007545D4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 - </w:t>
      </w:r>
      <w:proofErr w:type="gramStart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dirigir</w:t>
      </w:r>
      <w:proofErr w:type="gramEnd"/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os serviços da secretaria;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II - receber toda correspondência dirigida ao Conselho Municipal de Esporte, Juventude e Lazer, dando-lhe destino correto;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III - redigir e assinar as correspondências junto ao </w:t>
      </w:r>
      <w:r w:rsidR="00525667">
        <w:rPr>
          <w:rFonts w:ascii="Times New Roman" w:eastAsia="SimSun" w:hAnsi="Times New Roman" w:cs="Times New Roman"/>
          <w:kern w:val="2"/>
          <w:sz w:val="24"/>
          <w:szCs w:val="24"/>
        </w:rPr>
        <w:t>P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residente;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IV - redigir, elaborar e ler as atas das reuniões e assembleias;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V - cadastrar e manter atualizada a composição de conselheiros;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>VI - elaborar o relatório anual das atividades da Diretoria.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14.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Compete ao 2º Secretário (a):</w:t>
      </w: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                                </w:t>
      </w:r>
    </w:p>
    <w:p w:rsidR="007545D4" w:rsidRPr="007545D4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I -</w:t>
      </w:r>
      <w:r w:rsidR="00217E54"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Substituir o 1º Secretário (a) em seus impedimentos.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0760A2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0760A2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15.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Ao Conselho Municipal de Esporte, Juventude e Lazer é facultado formar comissões provisórias ou permanentes, objetivando apresentar projetos e propor medidas que contribuam para a concretização de suas políticas, que estarão disponíveis no Regimento Interno.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16.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Todas as resoluções, deliberações e editais do Conselho Municipal de Esporte, Juventude e Lazer deverão ser publicadas no Jornal Oficial do Município e disponíveis na casa dos Conselhos Municipais. 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0760A2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Art. </w:t>
      </w:r>
      <w:r w:rsidR="00217E54"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17.</w:t>
      </w:r>
      <w:r w:rsidR="00217E54"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O Conselho elaborará seu Regimento Interno, que terá vigência após publicação de Decreto do Prefeito Municipal, no prazo de 90 (noventa) dias após a vigência desta Lei.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18.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Fica o Chefe do Poder Executivo Municipal autorizado a abrir créditos adicionais especiais no Orçamento Geral do Município, para atender as despesas do Conselho Municipal de Esporte, Juventude e Lazer.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19.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Esta Lei entra em vigor na data de sua publicação.</w:t>
      </w:r>
    </w:p>
    <w:p w:rsidR="007545D4" w:rsidRPr="007545D4" w:rsidRDefault="007545D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0760A2">
      <w:pPr>
        <w:suppressAutoHyphens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760A2">
        <w:rPr>
          <w:rFonts w:ascii="Times New Roman" w:eastAsia="SimSun" w:hAnsi="Times New Roman" w:cs="Times New Roman"/>
          <w:b/>
          <w:kern w:val="2"/>
          <w:sz w:val="24"/>
          <w:szCs w:val="24"/>
        </w:rPr>
        <w:t>Art. 20.</w:t>
      </w:r>
      <w:r w:rsidRPr="007545D4">
        <w:rPr>
          <w:rFonts w:ascii="Times New Roman" w:eastAsia="SimSun" w:hAnsi="Times New Roman" w:cs="Times New Roman"/>
          <w:kern w:val="2"/>
          <w:sz w:val="24"/>
          <w:szCs w:val="24"/>
        </w:rPr>
        <w:t xml:space="preserve">  Revoga-se a Lei Municipal n° 6.406/2022.</w:t>
      </w:r>
    </w:p>
    <w:p w:rsidR="007545D4" w:rsidRPr="007545D4" w:rsidRDefault="007545D4" w:rsidP="000760A2">
      <w:pPr>
        <w:suppressAutoHyphens/>
        <w:ind w:firstLine="3828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0760A2" w:rsidRDefault="000760A2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1" w:name="_Hlk159318557"/>
    </w:p>
    <w:p w:rsidR="000760A2" w:rsidRDefault="000760A2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07 de maio de 2024.</w:t>
      </w:r>
    </w:p>
    <w:p w:rsidR="000760A2" w:rsidRPr="00E176C1" w:rsidRDefault="000760A2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760A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0760A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760A2" w:rsidRPr="000000D2" w:rsidRDefault="000760A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0760A2" w:rsidRPr="000000D2" w:rsidRDefault="000760A2" w:rsidP="000760A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1"/>
    <w:p w:rsidR="007545D4" w:rsidRPr="007545D4" w:rsidRDefault="007545D4" w:rsidP="007545D4">
      <w:pPr>
        <w:suppressAutoHyphens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7545D4" w:rsidRPr="007545D4" w:rsidRDefault="00217E54" w:rsidP="007545D4">
      <w:pPr>
        <w:suppressAutoHyphens/>
        <w:rPr>
          <w:rFonts w:ascii="Times New Roman" w:eastAsia="SimSun" w:hAnsi="Times New Roman" w:cs="Times New Roman"/>
          <w:b/>
          <w:kern w:val="2"/>
          <w:sz w:val="20"/>
          <w:szCs w:val="20"/>
        </w:rPr>
      </w:pPr>
      <w:r w:rsidRPr="007545D4">
        <w:rPr>
          <w:rFonts w:ascii="Times New Roman" w:eastAsia="SimSun" w:hAnsi="Times New Roman" w:cs="Times New Roman"/>
          <w:b/>
          <w:kern w:val="2"/>
          <w:sz w:val="20"/>
          <w:szCs w:val="20"/>
        </w:rPr>
        <w:t>Projeto de Lei n°</w:t>
      </w:r>
      <w:r>
        <w:rPr>
          <w:rFonts w:ascii="Times New Roman" w:eastAsia="SimSun" w:hAnsi="Times New Roman" w:cs="Times New Roman"/>
          <w:b/>
          <w:kern w:val="2"/>
          <w:sz w:val="20"/>
          <w:szCs w:val="20"/>
        </w:rPr>
        <w:t xml:space="preserve"> 48 de 2024</w:t>
      </w:r>
    </w:p>
    <w:p w:rsidR="007545D4" w:rsidRPr="007545D4" w:rsidRDefault="00217E54" w:rsidP="007545D4">
      <w:pPr>
        <w:suppressAutoHyphens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7545D4">
        <w:rPr>
          <w:rFonts w:ascii="Times New Roman" w:eastAsia="SimSun" w:hAnsi="Times New Roman" w:cs="Times New Roman"/>
          <w:b/>
          <w:kern w:val="2"/>
          <w:sz w:val="20"/>
          <w:szCs w:val="20"/>
        </w:rPr>
        <w:t>Autoria: Prefeito Municipal</w:t>
      </w:r>
    </w:p>
    <w:p w:rsidR="00207677" w:rsidRPr="00193A1F" w:rsidRDefault="00217E54" w:rsidP="000760A2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sectPr w:rsidR="00207677" w:rsidRPr="00193A1F" w:rsidSect="000760A2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E3" w:rsidRDefault="007F63E3">
      <w:r>
        <w:separator/>
      </w:r>
    </w:p>
  </w:endnote>
  <w:endnote w:type="continuationSeparator" w:id="0">
    <w:p w:rsidR="007F63E3" w:rsidRDefault="007F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E3" w:rsidRDefault="007F63E3">
      <w:r>
        <w:separator/>
      </w:r>
    </w:p>
  </w:footnote>
  <w:footnote w:type="continuationSeparator" w:id="0">
    <w:p w:rsidR="007F63E3" w:rsidRDefault="007F6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217E54" w:rsidP="000760A2">
    <w:pPr>
      <w:framePr w:w="3273" w:h="1159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0760A2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7710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17E5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0760A2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217E5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60A2"/>
    <w:rsid w:val="001915A3"/>
    <w:rsid w:val="00193A1F"/>
    <w:rsid w:val="00207677"/>
    <w:rsid w:val="00214442"/>
    <w:rsid w:val="00217E54"/>
    <w:rsid w:val="00217F62"/>
    <w:rsid w:val="0034016C"/>
    <w:rsid w:val="004814D3"/>
    <w:rsid w:val="004F0784"/>
    <w:rsid w:val="004F1341"/>
    <w:rsid w:val="00520F7E"/>
    <w:rsid w:val="00525667"/>
    <w:rsid w:val="00572E96"/>
    <w:rsid w:val="005755DE"/>
    <w:rsid w:val="00594412"/>
    <w:rsid w:val="005D4035"/>
    <w:rsid w:val="00697F7F"/>
    <w:rsid w:val="00700224"/>
    <w:rsid w:val="007545D4"/>
    <w:rsid w:val="007F63E3"/>
    <w:rsid w:val="00A5188F"/>
    <w:rsid w:val="00A5794C"/>
    <w:rsid w:val="00A906D8"/>
    <w:rsid w:val="00AB5A74"/>
    <w:rsid w:val="00B03002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069B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1358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2024-05-07T16:53:00Z</dcterms:modified>
</cp:coreProperties>
</file>