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07DC" w:rsidRPr="00487E13" w:rsidRDefault="00487E13" w:rsidP="00487E13">
      <w:pPr>
        <w:pStyle w:val="TextosemFormatao"/>
        <w:jc w:val="center"/>
        <w:rPr>
          <w:rFonts w:ascii="Times New Roman" w:hAnsi="Times New Roman" w:cs="Arial"/>
          <w:b/>
          <w:u w:val="single"/>
        </w:rPr>
      </w:pPr>
      <w:r w:rsidRPr="00487E13">
        <w:rPr>
          <w:rFonts w:ascii="Times New Roman" w:hAnsi="Times New Roman" w:cs="Arial"/>
          <w:b/>
          <w:u w:val="single"/>
        </w:rPr>
        <w:t>PROJETO DE LEI Nº 65 DE 2024</w:t>
      </w:r>
    </w:p>
    <w:p w:rsidR="00487E13" w:rsidRPr="00487E13" w:rsidRDefault="00487E13" w:rsidP="00487E13">
      <w:pPr>
        <w:pStyle w:val="TextosemFormatao"/>
        <w:jc w:val="center"/>
        <w:rPr>
          <w:rFonts w:ascii="Times New Roman" w:hAnsi="Times New Roman" w:cs="Arial"/>
          <w:b/>
          <w:u w:val="single"/>
        </w:rPr>
      </w:pPr>
      <w:r w:rsidRPr="00487E13">
        <w:rPr>
          <w:rFonts w:ascii="Times New Roman" w:hAnsi="Times New Roman" w:cs="Arial"/>
          <w:b/>
          <w:u w:val="single"/>
        </w:rPr>
        <w:t>AUTÓGRAFO Nº 80 DE 2024</w:t>
      </w:r>
    </w:p>
    <w:p w:rsidR="00B21D9D" w:rsidRPr="00B21D9D" w:rsidRDefault="00B21D9D" w:rsidP="00487E13">
      <w:pPr>
        <w:pStyle w:val="TextosemFormatao"/>
        <w:spacing w:line="360" w:lineRule="auto"/>
        <w:jc w:val="both"/>
        <w:rPr>
          <w:rFonts w:ascii="Times New Roman" w:hAnsi="Times New Roman" w:cs="Arial"/>
          <w:b/>
        </w:rPr>
      </w:pPr>
    </w:p>
    <w:p w:rsidR="00BA07DC" w:rsidRDefault="00AE43E4" w:rsidP="00487E13">
      <w:pPr>
        <w:pStyle w:val="TextosemFormatao"/>
        <w:ind w:left="3969"/>
        <w:jc w:val="both"/>
        <w:rPr>
          <w:rFonts w:ascii="Times New Roman" w:hAnsi="Times New Roman" w:cs="Arial"/>
          <w:b/>
        </w:rPr>
      </w:pPr>
      <w:r w:rsidRPr="009E5694">
        <w:rPr>
          <w:rFonts w:ascii="Times New Roman" w:hAnsi="Times New Roman" w:cs="Arial"/>
          <w:b/>
        </w:rPr>
        <w:t>DÁ DENOMINAÇÃO OFICIAL AO</w:t>
      </w:r>
      <w:r>
        <w:rPr>
          <w:rFonts w:ascii="Times New Roman" w:hAnsi="Times New Roman" w:cs="Arial"/>
          <w:b/>
        </w:rPr>
        <w:t xml:space="preserve"> PRÉDIO QUE ABRIGA O</w:t>
      </w:r>
      <w:r w:rsidRPr="009E5694">
        <w:rPr>
          <w:rFonts w:ascii="Times New Roman" w:hAnsi="Times New Roman" w:cs="Arial"/>
          <w:b/>
        </w:rPr>
        <w:t xml:space="preserve"> </w:t>
      </w:r>
      <w:r>
        <w:rPr>
          <w:rFonts w:ascii="Times New Roman" w:hAnsi="Times New Roman" w:cs="Arial"/>
          <w:b/>
        </w:rPr>
        <w:t>CRAS NORTE</w:t>
      </w:r>
      <w:r w:rsidRPr="009E5694">
        <w:rPr>
          <w:rFonts w:ascii="Times New Roman" w:hAnsi="Times New Roman" w:cs="Arial"/>
          <w:b/>
        </w:rPr>
        <w:t xml:space="preserve">, LOCALIZADO NA </w:t>
      </w:r>
      <w:r>
        <w:rPr>
          <w:rFonts w:ascii="Times New Roman" w:hAnsi="Times New Roman" w:cs="Arial"/>
          <w:b/>
        </w:rPr>
        <w:t>AVENIDA</w:t>
      </w:r>
      <w:r w:rsidRPr="009E5694">
        <w:rPr>
          <w:rFonts w:ascii="Times New Roman" w:hAnsi="Times New Roman" w:cs="Arial"/>
          <w:b/>
        </w:rPr>
        <w:t xml:space="preserve"> JOSÉ FINOTTI</w:t>
      </w:r>
      <w:r>
        <w:rPr>
          <w:rFonts w:ascii="Times New Roman" w:hAnsi="Times New Roman" w:cs="Arial"/>
          <w:b/>
        </w:rPr>
        <w:t>,</w:t>
      </w:r>
      <w:r w:rsidRPr="009E5694">
        <w:rPr>
          <w:rFonts w:ascii="Times New Roman" w:hAnsi="Times New Roman" w:cs="Arial"/>
          <w:b/>
        </w:rPr>
        <w:t xml:space="preserve"> </w:t>
      </w:r>
      <w:r>
        <w:rPr>
          <w:rFonts w:ascii="Times New Roman" w:hAnsi="Times New Roman" w:cs="Arial"/>
          <w:b/>
        </w:rPr>
        <w:t>Nº 128</w:t>
      </w:r>
      <w:r w:rsidRPr="009E5694">
        <w:rPr>
          <w:rFonts w:ascii="Times New Roman" w:hAnsi="Times New Roman" w:cs="Arial"/>
          <w:b/>
        </w:rPr>
        <w:t>,</w:t>
      </w:r>
      <w:r>
        <w:rPr>
          <w:rFonts w:ascii="Times New Roman" w:hAnsi="Times New Roman" w:cs="Arial"/>
          <w:b/>
        </w:rPr>
        <w:t xml:space="preserve"> NO</w:t>
      </w:r>
      <w:r w:rsidRPr="009E5694">
        <w:rPr>
          <w:rFonts w:ascii="Times New Roman" w:hAnsi="Times New Roman" w:cs="Arial"/>
          <w:b/>
        </w:rPr>
        <w:t xml:space="preserve"> BAIRRO JARD</w:t>
      </w:r>
      <w:r>
        <w:rPr>
          <w:rFonts w:ascii="Times New Roman" w:hAnsi="Times New Roman" w:cs="Arial"/>
          <w:b/>
        </w:rPr>
        <w:t>IM BI-CENTENÁRIO DE “MARIA CELIZIA MARELLA DAVOLI</w:t>
      </w:r>
      <w:r w:rsidRPr="009E5694">
        <w:rPr>
          <w:rFonts w:ascii="Times New Roman" w:hAnsi="Times New Roman" w:cs="Arial"/>
          <w:b/>
        </w:rPr>
        <w:t>”.</w:t>
      </w:r>
    </w:p>
    <w:p w:rsidR="00487E13" w:rsidRPr="00487E13" w:rsidRDefault="00487E13" w:rsidP="00487E13">
      <w:pPr>
        <w:pStyle w:val="TextosemFormatao"/>
        <w:ind w:left="3969"/>
        <w:jc w:val="both"/>
        <w:rPr>
          <w:rFonts w:ascii="Times New Roman" w:hAnsi="Times New Roman" w:cs="Arial"/>
          <w:b/>
        </w:rPr>
      </w:pPr>
    </w:p>
    <w:p w:rsidR="00BA07DC" w:rsidRPr="00F02297" w:rsidRDefault="00487E13" w:rsidP="00487E13">
      <w:pPr>
        <w:pStyle w:val="TextosemFormatao"/>
        <w:ind w:firstLine="708"/>
        <w:jc w:val="both"/>
        <w:rPr>
          <w:rFonts w:ascii="Times New Roman" w:hAnsi="Times New Roman" w:cs="Arial"/>
          <w:b/>
        </w:rPr>
      </w:pPr>
      <w:r w:rsidRPr="00487E13">
        <w:rPr>
          <w:rFonts w:ascii="Times New Roman" w:hAnsi="Times New Roman" w:cs="Arial"/>
        </w:rPr>
        <w:t xml:space="preserve">A </w:t>
      </w:r>
      <w:r>
        <w:rPr>
          <w:rFonts w:ascii="Times New Roman" w:hAnsi="Times New Roman" w:cs="Arial"/>
          <w:b/>
        </w:rPr>
        <w:t xml:space="preserve">Câmara Municipal de Mogi Mirim </w:t>
      </w:r>
      <w:r w:rsidRPr="00487E13">
        <w:rPr>
          <w:rFonts w:ascii="Times New Roman" w:hAnsi="Times New Roman" w:cs="Arial"/>
        </w:rPr>
        <w:t>aprova:</w:t>
      </w:r>
    </w:p>
    <w:p w:rsidR="00F31678" w:rsidRDefault="00F31678" w:rsidP="00487E13">
      <w:pPr>
        <w:pStyle w:val="TextosemFormatao"/>
        <w:jc w:val="both"/>
        <w:rPr>
          <w:rFonts w:ascii="Times New Roman" w:hAnsi="Times New Roman" w:cs="Arial"/>
          <w:b/>
          <w:bCs/>
        </w:rPr>
      </w:pPr>
    </w:p>
    <w:p w:rsidR="00BA07DC" w:rsidRPr="00487E13" w:rsidRDefault="00AE43E4" w:rsidP="00487E13">
      <w:pPr>
        <w:pStyle w:val="TextosemFormatao"/>
        <w:ind w:firstLine="708"/>
        <w:jc w:val="both"/>
        <w:rPr>
          <w:rFonts w:ascii="Times New Roman" w:hAnsi="Times New Roman" w:cs="Arial"/>
        </w:rPr>
      </w:pPr>
      <w:r>
        <w:rPr>
          <w:rFonts w:ascii="Times New Roman" w:hAnsi="Times New Roman" w:cs="Arial"/>
          <w:b/>
          <w:bCs/>
        </w:rPr>
        <w:t>Art. 1º</w:t>
      </w:r>
      <w:r w:rsidR="00487E13">
        <w:rPr>
          <w:rFonts w:ascii="Times New Roman" w:hAnsi="Times New Roman" w:cs="Arial"/>
        </w:rPr>
        <w:t xml:space="preserve"> </w:t>
      </w:r>
      <w:r>
        <w:rPr>
          <w:rFonts w:ascii="Times New Roman" w:hAnsi="Times New Roman" w:cs="Arial"/>
        </w:rPr>
        <w:t>O prédio que abriga o CRAS NORTE, localizado na Avenida José Finott</w:t>
      </w:r>
      <w:r w:rsidR="0084278A">
        <w:rPr>
          <w:rFonts w:ascii="Times New Roman" w:hAnsi="Times New Roman" w:cs="Arial"/>
        </w:rPr>
        <w:t xml:space="preserve">i, nº 128, no bairro Jardim </w:t>
      </w:r>
      <w:proofErr w:type="spellStart"/>
      <w:r w:rsidR="0084278A">
        <w:rPr>
          <w:rFonts w:ascii="Times New Roman" w:hAnsi="Times New Roman" w:cs="Arial"/>
        </w:rPr>
        <w:t>Bi-C</w:t>
      </w:r>
      <w:r>
        <w:rPr>
          <w:rFonts w:ascii="Times New Roman" w:hAnsi="Times New Roman" w:cs="Arial"/>
        </w:rPr>
        <w:t>e</w:t>
      </w:r>
      <w:r w:rsidR="00487E13">
        <w:rPr>
          <w:rFonts w:ascii="Times New Roman" w:hAnsi="Times New Roman" w:cs="Arial"/>
        </w:rPr>
        <w:t>ntenário</w:t>
      </w:r>
      <w:proofErr w:type="spellEnd"/>
      <w:r w:rsidR="00487E13">
        <w:rPr>
          <w:rFonts w:ascii="Times New Roman" w:hAnsi="Times New Roman" w:cs="Arial"/>
        </w:rPr>
        <w:t xml:space="preserve">, passa a denominar-se: </w:t>
      </w:r>
      <w:r w:rsidRPr="009C6ABE">
        <w:rPr>
          <w:rFonts w:ascii="Times New Roman" w:hAnsi="Times New Roman" w:cs="Arial"/>
          <w:b/>
          <w:sz w:val="28"/>
          <w:szCs w:val="28"/>
        </w:rPr>
        <w:t>“MARIA CELIZIA MARELLA DAVOLI”.</w:t>
      </w:r>
    </w:p>
    <w:p w:rsidR="00BA07DC" w:rsidRDefault="00BA07DC" w:rsidP="00487E13">
      <w:pPr>
        <w:pStyle w:val="TextosemFormatao"/>
        <w:ind w:firstLine="2127"/>
        <w:jc w:val="both"/>
        <w:rPr>
          <w:rFonts w:ascii="Times New Roman" w:hAnsi="Times New Roman" w:cs="Arial"/>
        </w:rPr>
      </w:pPr>
    </w:p>
    <w:p w:rsidR="00F02297" w:rsidRPr="00F02297" w:rsidRDefault="00AE43E4" w:rsidP="00487E13">
      <w:pPr>
        <w:pStyle w:val="TextosemFormata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Arial"/>
          <w:b/>
          <w:bCs/>
        </w:rPr>
        <w:t>Art. 2º</w:t>
      </w:r>
      <w:r w:rsidR="00487E13">
        <w:rPr>
          <w:rFonts w:ascii="Times New Roman" w:hAnsi="Times New Roman" w:cs="Arial"/>
        </w:rPr>
        <w:t xml:space="preserve"> </w:t>
      </w:r>
      <w:r w:rsidRPr="00F02297">
        <w:rPr>
          <w:rFonts w:ascii="Times New Roman" w:hAnsi="Times New Roman" w:cs="Times New Roman"/>
        </w:rPr>
        <w:t>Fica o Poder Executivo autorizado a afixar, nas dependências do</w:t>
      </w:r>
      <w:r>
        <w:rPr>
          <w:rFonts w:ascii="Times New Roman" w:hAnsi="Times New Roman" w:cs="Times New Roman"/>
        </w:rPr>
        <w:t xml:space="preserve"> prédio público</w:t>
      </w:r>
      <w:r w:rsidRPr="00F02297">
        <w:rPr>
          <w:rFonts w:ascii="Times New Roman" w:hAnsi="Times New Roman" w:cs="Times New Roman"/>
        </w:rPr>
        <w:t>, a</w:t>
      </w:r>
      <w:r>
        <w:rPr>
          <w:rFonts w:ascii="Times New Roman" w:hAnsi="Times New Roman" w:cs="Times New Roman"/>
        </w:rPr>
        <w:t xml:space="preserve"> placa </w:t>
      </w:r>
      <w:r w:rsidR="002561CE">
        <w:rPr>
          <w:rFonts w:ascii="Times New Roman" w:hAnsi="Times New Roman" w:cs="Times New Roman"/>
        </w:rPr>
        <w:t>com</w:t>
      </w:r>
      <w:r w:rsidR="0084278A">
        <w:rPr>
          <w:rFonts w:ascii="Times New Roman" w:hAnsi="Times New Roman" w:cs="Times New Roman"/>
        </w:rPr>
        <w:t xml:space="preserve"> a nova denominação, em homenagem a esta </w:t>
      </w:r>
      <w:r w:rsidR="002561CE">
        <w:rPr>
          <w:rFonts w:ascii="Times New Roman" w:hAnsi="Times New Roman" w:cs="Times New Roman"/>
        </w:rPr>
        <w:t>mulher inspiradora que</w:t>
      </w:r>
      <w:r w:rsidR="00D405FA">
        <w:rPr>
          <w:rFonts w:ascii="Times New Roman" w:hAnsi="Times New Roman" w:cs="Times New Roman"/>
        </w:rPr>
        <w:t xml:space="preserve"> em vida se </w:t>
      </w:r>
      <w:r w:rsidR="0084278A">
        <w:rPr>
          <w:rFonts w:ascii="Times New Roman" w:hAnsi="Times New Roman" w:cs="Times New Roman"/>
        </w:rPr>
        <w:t xml:space="preserve">dedicou a construir </w:t>
      </w:r>
      <w:r w:rsidR="00D405FA">
        <w:rPr>
          <w:rFonts w:ascii="Times New Roman" w:hAnsi="Times New Roman" w:cs="Times New Roman"/>
        </w:rPr>
        <w:t xml:space="preserve">e manter uma instituição que pudesse abrigar </w:t>
      </w:r>
      <w:r w:rsidR="0084278A">
        <w:rPr>
          <w:rFonts w:ascii="Times New Roman" w:hAnsi="Times New Roman" w:cs="Times New Roman"/>
        </w:rPr>
        <w:t>crianças,</w:t>
      </w:r>
      <w:r w:rsidR="00D405FA">
        <w:rPr>
          <w:rFonts w:ascii="Times New Roman" w:hAnsi="Times New Roman" w:cs="Times New Roman"/>
        </w:rPr>
        <w:t xml:space="preserve"> uma grande obra que permanece atendendo a nossa população. Prestou relevantes e in</w:t>
      </w:r>
      <w:r w:rsidR="00BD5340">
        <w:rPr>
          <w:rFonts w:ascii="Times New Roman" w:hAnsi="Times New Roman" w:cs="Times New Roman"/>
        </w:rPr>
        <w:t xml:space="preserve">estimáveis serviços à comunidade </w:t>
      </w:r>
      <w:r w:rsidR="00D405FA">
        <w:rPr>
          <w:rFonts w:ascii="Times New Roman" w:hAnsi="Times New Roman" w:cs="Times New Roman"/>
        </w:rPr>
        <w:t>mogimiriana. Deixando seu legado e se tornando um verdadeiro exemplo de solidariedade e amor ao próximo.</w:t>
      </w:r>
    </w:p>
    <w:p w:rsidR="00BA07DC" w:rsidRDefault="00BA07DC" w:rsidP="00487E13">
      <w:pPr>
        <w:pStyle w:val="TextosemFormatao"/>
        <w:jc w:val="both"/>
        <w:rPr>
          <w:rFonts w:ascii="Times New Roman" w:hAnsi="Times New Roman" w:cs="Arial"/>
        </w:rPr>
      </w:pPr>
    </w:p>
    <w:p w:rsidR="00BA07DC" w:rsidRDefault="00AE43E4" w:rsidP="00487E13">
      <w:pPr>
        <w:pStyle w:val="TextosemFormatao"/>
        <w:ind w:firstLine="708"/>
        <w:jc w:val="both"/>
        <w:rPr>
          <w:rFonts w:ascii="Times New Roman" w:hAnsi="Times New Roman" w:cs="Arial"/>
        </w:rPr>
      </w:pPr>
      <w:r>
        <w:rPr>
          <w:rFonts w:ascii="Times New Roman" w:hAnsi="Times New Roman" w:cs="Arial"/>
          <w:b/>
          <w:bCs/>
        </w:rPr>
        <w:t>Art. 3º</w:t>
      </w:r>
      <w:r w:rsidR="00487E13">
        <w:rPr>
          <w:rFonts w:ascii="Times New Roman" w:hAnsi="Times New Roman" w:cs="Arial"/>
        </w:rPr>
        <w:t xml:space="preserve"> </w:t>
      </w:r>
      <w:r w:rsidR="002561CE">
        <w:rPr>
          <w:rFonts w:ascii="Times New Roman" w:hAnsi="Times New Roman" w:cs="Arial"/>
        </w:rPr>
        <w:t>Esta Lei entra em vigor na data de sua publicação, revogando-se a</w:t>
      </w:r>
      <w:r>
        <w:rPr>
          <w:rFonts w:ascii="Times New Roman" w:hAnsi="Times New Roman" w:cs="Arial"/>
        </w:rPr>
        <w:t>s disposições em contrário.</w:t>
      </w:r>
    </w:p>
    <w:p w:rsidR="00487E13" w:rsidRDefault="00487E13" w:rsidP="000D025C">
      <w:pPr>
        <w:ind w:left="709"/>
        <w:rPr>
          <w:sz w:val="24"/>
          <w:szCs w:val="24"/>
        </w:rPr>
      </w:pPr>
      <w:bookmarkStart w:id="0" w:name="_Hlk159318557"/>
    </w:p>
    <w:p w:rsidR="00487E13" w:rsidRDefault="00487E13" w:rsidP="000D025C">
      <w:pPr>
        <w:ind w:left="709"/>
        <w:rPr>
          <w:sz w:val="24"/>
          <w:szCs w:val="24"/>
        </w:rPr>
      </w:pPr>
    </w:p>
    <w:p w:rsidR="00487E13" w:rsidRDefault="00487E13" w:rsidP="000D025C">
      <w:pPr>
        <w:ind w:left="709"/>
        <w:rPr>
          <w:sz w:val="24"/>
          <w:szCs w:val="24"/>
        </w:rPr>
      </w:pPr>
      <w:r w:rsidRPr="00E176C1">
        <w:rPr>
          <w:sz w:val="24"/>
          <w:szCs w:val="24"/>
        </w:rPr>
        <w:t xml:space="preserve">Mesa da </w:t>
      </w:r>
      <w:r>
        <w:rPr>
          <w:sz w:val="24"/>
          <w:szCs w:val="24"/>
        </w:rPr>
        <w:t>Câmara Municipal de Mogi Mirim, 18 de junho de 2024.</w:t>
      </w:r>
    </w:p>
    <w:p w:rsidR="00487E13" w:rsidRPr="00E176C1" w:rsidRDefault="00487E13" w:rsidP="000D025C">
      <w:pPr>
        <w:ind w:left="709"/>
        <w:rPr>
          <w:sz w:val="24"/>
          <w:szCs w:val="24"/>
        </w:rPr>
      </w:pPr>
    </w:p>
    <w:p w:rsidR="00487E13" w:rsidRPr="000000D2" w:rsidRDefault="00487E13" w:rsidP="000D025C">
      <w:pPr>
        <w:ind w:left="709"/>
        <w:rPr>
          <w:b/>
          <w:sz w:val="24"/>
          <w:szCs w:val="24"/>
        </w:rPr>
      </w:pPr>
    </w:p>
    <w:p w:rsidR="00487E13" w:rsidRPr="000000D2" w:rsidRDefault="00487E13" w:rsidP="000D025C">
      <w:pPr>
        <w:ind w:left="709"/>
        <w:rPr>
          <w:b/>
          <w:sz w:val="24"/>
          <w:szCs w:val="24"/>
        </w:rPr>
      </w:pPr>
      <w:r w:rsidRPr="000000D2">
        <w:rPr>
          <w:b/>
          <w:sz w:val="24"/>
          <w:szCs w:val="24"/>
        </w:rPr>
        <w:t>VEREADO</w:t>
      </w:r>
      <w:r>
        <w:rPr>
          <w:b/>
          <w:sz w:val="24"/>
          <w:szCs w:val="24"/>
        </w:rPr>
        <w:t>R DIRCEU DA SILVA PAULINO</w:t>
      </w:r>
    </w:p>
    <w:p w:rsidR="00487E13" w:rsidRPr="000000D2" w:rsidRDefault="00487E13" w:rsidP="000D025C">
      <w:pPr>
        <w:ind w:left="709"/>
        <w:rPr>
          <w:b/>
          <w:sz w:val="24"/>
          <w:szCs w:val="24"/>
        </w:rPr>
      </w:pPr>
      <w:r w:rsidRPr="000000D2">
        <w:rPr>
          <w:b/>
          <w:sz w:val="24"/>
          <w:szCs w:val="24"/>
        </w:rPr>
        <w:t>Presidente da Câmara</w:t>
      </w:r>
    </w:p>
    <w:p w:rsidR="00487E13" w:rsidRPr="000000D2" w:rsidRDefault="00487E13" w:rsidP="00487E13">
      <w:pPr>
        <w:rPr>
          <w:b/>
          <w:sz w:val="24"/>
          <w:szCs w:val="24"/>
        </w:rPr>
      </w:pPr>
    </w:p>
    <w:p w:rsidR="00487E13" w:rsidRPr="000000D2" w:rsidRDefault="00487E13" w:rsidP="000D025C">
      <w:pPr>
        <w:ind w:left="709"/>
        <w:rPr>
          <w:b/>
          <w:sz w:val="24"/>
          <w:szCs w:val="24"/>
        </w:rPr>
      </w:pPr>
      <w:r>
        <w:rPr>
          <w:b/>
          <w:sz w:val="24"/>
          <w:szCs w:val="24"/>
        </w:rPr>
        <w:t>VEREADORA LÚCIA MARIA FERREIRA TENÓRIO</w:t>
      </w:r>
    </w:p>
    <w:p w:rsidR="00487E13" w:rsidRPr="000000D2" w:rsidRDefault="00487E13" w:rsidP="000D025C">
      <w:pPr>
        <w:ind w:left="709"/>
        <w:rPr>
          <w:b/>
          <w:sz w:val="24"/>
          <w:szCs w:val="24"/>
        </w:rPr>
      </w:pPr>
      <w:r>
        <w:rPr>
          <w:b/>
          <w:sz w:val="24"/>
          <w:szCs w:val="24"/>
        </w:rPr>
        <w:t>1ª</w:t>
      </w:r>
      <w:r w:rsidRPr="000000D2">
        <w:rPr>
          <w:b/>
          <w:sz w:val="24"/>
          <w:szCs w:val="24"/>
        </w:rPr>
        <w:t xml:space="preserve"> Vice-Presidente</w:t>
      </w:r>
    </w:p>
    <w:p w:rsidR="00487E13" w:rsidRPr="000000D2" w:rsidRDefault="00487E13" w:rsidP="00487E13">
      <w:pPr>
        <w:rPr>
          <w:b/>
          <w:sz w:val="24"/>
          <w:szCs w:val="24"/>
        </w:rPr>
      </w:pPr>
    </w:p>
    <w:p w:rsidR="00487E13" w:rsidRPr="000000D2" w:rsidRDefault="00487E13" w:rsidP="000D025C">
      <w:pPr>
        <w:ind w:left="709"/>
        <w:rPr>
          <w:b/>
          <w:sz w:val="24"/>
          <w:szCs w:val="24"/>
        </w:rPr>
      </w:pPr>
      <w:r w:rsidRPr="000000D2">
        <w:rPr>
          <w:b/>
          <w:sz w:val="24"/>
          <w:szCs w:val="24"/>
        </w:rPr>
        <w:t xml:space="preserve">VEREADOR </w:t>
      </w:r>
      <w:r>
        <w:rPr>
          <w:b/>
          <w:sz w:val="24"/>
          <w:szCs w:val="24"/>
        </w:rPr>
        <w:t>JOÃO VICTOR COUTINHO GASPARINI</w:t>
      </w:r>
    </w:p>
    <w:p w:rsidR="00487E13" w:rsidRPr="000000D2" w:rsidRDefault="00487E13" w:rsidP="000D025C">
      <w:pPr>
        <w:ind w:left="709"/>
        <w:rPr>
          <w:b/>
          <w:sz w:val="24"/>
          <w:szCs w:val="24"/>
        </w:rPr>
      </w:pPr>
      <w:r w:rsidRPr="000000D2">
        <w:rPr>
          <w:b/>
          <w:sz w:val="24"/>
          <w:szCs w:val="24"/>
        </w:rPr>
        <w:t>2º Vice-Presidente</w:t>
      </w:r>
    </w:p>
    <w:p w:rsidR="00487E13" w:rsidRPr="000000D2" w:rsidRDefault="00487E13" w:rsidP="00487E13">
      <w:pPr>
        <w:rPr>
          <w:b/>
          <w:sz w:val="24"/>
          <w:szCs w:val="24"/>
        </w:rPr>
      </w:pPr>
    </w:p>
    <w:p w:rsidR="00487E13" w:rsidRPr="000000D2" w:rsidRDefault="00487E13" w:rsidP="000D025C">
      <w:pPr>
        <w:ind w:left="709"/>
        <w:rPr>
          <w:b/>
          <w:sz w:val="24"/>
          <w:szCs w:val="24"/>
        </w:rPr>
      </w:pPr>
      <w:r>
        <w:rPr>
          <w:b/>
          <w:sz w:val="24"/>
          <w:szCs w:val="24"/>
        </w:rPr>
        <w:t>VEREADORA MARA CRISTINA CHOQUETTA</w:t>
      </w:r>
    </w:p>
    <w:p w:rsidR="00487E13" w:rsidRPr="000000D2" w:rsidRDefault="00487E13" w:rsidP="000D025C">
      <w:pPr>
        <w:ind w:left="709"/>
        <w:rPr>
          <w:b/>
          <w:sz w:val="24"/>
          <w:szCs w:val="24"/>
        </w:rPr>
      </w:pPr>
      <w:r>
        <w:rPr>
          <w:b/>
          <w:sz w:val="24"/>
          <w:szCs w:val="24"/>
        </w:rPr>
        <w:t>1ª Secretária</w:t>
      </w:r>
    </w:p>
    <w:p w:rsidR="00487E13" w:rsidRPr="000000D2" w:rsidRDefault="00487E13" w:rsidP="00487E13">
      <w:pPr>
        <w:rPr>
          <w:b/>
          <w:sz w:val="24"/>
          <w:szCs w:val="24"/>
        </w:rPr>
      </w:pPr>
    </w:p>
    <w:p w:rsidR="00487E13" w:rsidRPr="000000D2" w:rsidRDefault="00487E13" w:rsidP="000D025C">
      <w:pPr>
        <w:ind w:left="709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VEREADOR MARCOS PAULO CEGATTI </w:t>
      </w:r>
    </w:p>
    <w:p w:rsidR="00CD7982" w:rsidRDefault="00487E13" w:rsidP="00487E13">
      <w:pPr>
        <w:ind w:left="709"/>
        <w:rPr>
          <w:b/>
          <w:sz w:val="24"/>
          <w:szCs w:val="24"/>
        </w:rPr>
      </w:pPr>
      <w:r w:rsidRPr="000000D2">
        <w:rPr>
          <w:b/>
          <w:sz w:val="24"/>
          <w:szCs w:val="24"/>
        </w:rPr>
        <w:t>2º Secretário</w:t>
      </w:r>
      <w:bookmarkEnd w:id="0"/>
    </w:p>
    <w:p w:rsidR="00CD7982" w:rsidRDefault="00CD7982" w:rsidP="00487E13">
      <w:pPr>
        <w:ind w:left="709"/>
        <w:rPr>
          <w:b/>
          <w:sz w:val="24"/>
          <w:szCs w:val="24"/>
        </w:rPr>
      </w:pPr>
      <w:bookmarkStart w:id="1" w:name="_GoBack"/>
      <w:bookmarkEnd w:id="1"/>
    </w:p>
    <w:p w:rsidR="00CD7982" w:rsidRDefault="00CD7982" w:rsidP="00487E13">
      <w:pPr>
        <w:ind w:left="709"/>
        <w:rPr>
          <w:b/>
          <w:sz w:val="24"/>
          <w:szCs w:val="24"/>
        </w:rPr>
      </w:pPr>
    </w:p>
    <w:p w:rsidR="00CD7982" w:rsidRDefault="00487E13" w:rsidP="00CD7982">
      <w:pPr>
        <w:rPr>
          <w:b/>
          <w:sz w:val="24"/>
          <w:szCs w:val="24"/>
        </w:rPr>
      </w:pPr>
      <w:r w:rsidRPr="00487E13">
        <w:rPr>
          <w:b/>
        </w:rPr>
        <w:t>Projeto de Lei nº 65 de 2024</w:t>
      </w:r>
    </w:p>
    <w:p w:rsidR="00487E13" w:rsidRPr="00CD7982" w:rsidRDefault="00487E13" w:rsidP="00CD7982">
      <w:pPr>
        <w:rPr>
          <w:b/>
          <w:sz w:val="24"/>
          <w:szCs w:val="24"/>
        </w:rPr>
      </w:pPr>
      <w:r w:rsidRPr="00487E13">
        <w:rPr>
          <w:b/>
        </w:rPr>
        <w:t xml:space="preserve">Autoria: Vereadores Ademir Souza </w:t>
      </w:r>
      <w:proofErr w:type="spellStart"/>
      <w:r w:rsidRPr="00487E13">
        <w:rPr>
          <w:b/>
        </w:rPr>
        <w:t>Floretti</w:t>
      </w:r>
      <w:proofErr w:type="spellEnd"/>
      <w:r w:rsidRPr="00487E13">
        <w:rPr>
          <w:b/>
        </w:rPr>
        <w:t xml:space="preserve"> Junior e </w:t>
      </w:r>
      <w:proofErr w:type="spellStart"/>
      <w:r w:rsidRPr="00487E13">
        <w:rPr>
          <w:b/>
        </w:rPr>
        <w:t>Luis</w:t>
      </w:r>
      <w:proofErr w:type="spellEnd"/>
      <w:r w:rsidRPr="00487E13">
        <w:rPr>
          <w:b/>
        </w:rPr>
        <w:t xml:space="preserve"> Roberto Tavares</w:t>
      </w:r>
    </w:p>
    <w:p w:rsidR="00A67898" w:rsidRDefault="00A67898"/>
    <w:sectPr w:rsidR="00A67898" w:rsidSect="00487E13">
      <w:headerReference w:type="default" r:id="rId6"/>
      <w:pgSz w:w="11906" w:h="16838"/>
      <w:pgMar w:top="1701" w:right="1134" w:bottom="1134" w:left="1701" w:header="720" w:footer="720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34C91" w:rsidRDefault="00C34C91">
      <w:r>
        <w:separator/>
      </w:r>
    </w:p>
  </w:endnote>
  <w:endnote w:type="continuationSeparator" w:id="0">
    <w:p w:rsidR="00C34C91" w:rsidRDefault="00C34C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34C91" w:rsidRDefault="00C34C91">
      <w:r>
        <w:separator/>
      </w:r>
    </w:p>
  </w:footnote>
  <w:footnote w:type="continuationSeparator" w:id="0">
    <w:p w:rsidR="00C34C91" w:rsidRDefault="00C34C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7898" w:rsidRDefault="00AE43E4">
    <w:pPr>
      <w:pStyle w:val="Cabealho"/>
      <w:tabs>
        <w:tab w:val="clear" w:pos="4819"/>
        <w:tab w:val="clear" w:pos="96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  <w:lang w:eastAsia="pt-BR" w:bidi="ar-SA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-380520</wp:posOffset>
          </wp:positionH>
          <wp:positionV relativeFrom="paragraph">
            <wp:posOffset>-123840</wp:posOffset>
          </wp:positionV>
          <wp:extent cx="1038240" cy="752400"/>
          <wp:effectExtent l="0" t="0" r="0" b="0"/>
          <wp:wrapNone/>
          <wp:docPr id="1" name="Figura1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64563490" name=""/>
                  <pic:cNvPicPr/>
                </pic:nvPicPr>
                <pic:blipFill>
                  <a:blip r:embed="rId1">
                    <a:alphaModFix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38240" cy="752400"/>
                  </a:xfrm>
                  <a:prstGeom prst="rect">
                    <a:avLst/>
                  </a:prstGeom>
                  <a:noFill/>
                  <a:ln>
                    <a:noFill/>
                    <a:prstDash val="solid"/>
                  </a:ln>
                </pic:spPr>
              </pic:pic>
            </a:graphicData>
          </a:graphic>
        </wp:anchor>
      </w:drawing>
    </w:r>
    <w:r>
      <w:rPr>
        <w:rFonts w:ascii="Arial" w:hAnsi="Arial"/>
        <w:b/>
        <w:sz w:val="34"/>
      </w:rPr>
      <w:t>CÂMARA MUNICIPAL DE MOGI MIRIM</w:t>
    </w:r>
  </w:p>
  <w:p w:rsidR="00A67898" w:rsidRDefault="00AE43E4">
    <w:pPr>
      <w:pStyle w:val="Cabealho"/>
      <w:tabs>
        <w:tab w:val="clear" w:pos="4819"/>
        <w:tab w:val="clear" w:pos="9638"/>
        <w:tab w:val="right" w:pos="7513"/>
      </w:tabs>
      <w:jc w:val="center"/>
      <w:rPr>
        <w:rFonts w:ascii="Arial" w:hAnsi="Arial"/>
        <w:b/>
      </w:rPr>
    </w:pPr>
    <w:r>
      <w:rPr>
        <w:rFonts w:ascii="Arial" w:hAnsi="Arial"/>
        <w:b/>
      </w:rPr>
      <w:t>Estado de São Paulo</w:t>
    </w:r>
  </w:p>
  <w:p w:rsidR="00A67898" w:rsidRDefault="00A67898" w:rsidP="00A67898">
    <w:pPr>
      <w:pStyle w:val="Cabealho"/>
      <w:tabs>
        <w:tab w:val="clear" w:pos="4819"/>
        <w:tab w:val="clear" w:pos="9638"/>
        <w:tab w:val="right" w:pos="7513"/>
      </w:tabs>
      <w:rPr>
        <w:rFonts w:ascii="Arial" w:hAnsi="Arial"/>
        <w:b/>
      </w:rPr>
    </w:pPr>
  </w:p>
  <w:p w:rsidR="00A67898" w:rsidRDefault="00A67898">
    <w:pPr>
      <w:pStyle w:val="Cabealho"/>
      <w:tabs>
        <w:tab w:val="clear" w:pos="4819"/>
        <w:tab w:val="clear" w:pos="9638"/>
        <w:tab w:val="right" w:pos="7513"/>
      </w:tabs>
      <w:jc w:val="center"/>
      <w:rPr>
        <w:rFonts w:ascii="Arial" w:hAnsi="Arial"/>
        <w:b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7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07DC"/>
    <w:rsid w:val="00071746"/>
    <w:rsid w:val="00095DFD"/>
    <w:rsid w:val="00196220"/>
    <w:rsid w:val="001E5278"/>
    <w:rsid w:val="0020370F"/>
    <w:rsid w:val="00207F61"/>
    <w:rsid w:val="002561CE"/>
    <w:rsid w:val="00302999"/>
    <w:rsid w:val="00420F4F"/>
    <w:rsid w:val="00433ABF"/>
    <w:rsid w:val="00487E13"/>
    <w:rsid w:val="004B73B2"/>
    <w:rsid w:val="00521637"/>
    <w:rsid w:val="0056103A"/>
    <w:rsid w:val="005A7D91"/>
    <w:rsid w:val="005F01B7"/>
    <w:rsid w:val="006233F0"/>
    <w:rsid w:val="0063219C"/>
    <w:rsid w:val="00671CF6"/>
    <w:rsid w:val="006D27DE"/>
    <w:rsid w:val="006D28DF"/>
    <w:rsid w:val="006F533E"/>
    <w:rsid w:val="00766F9D"/>
    <w:rsid w:val="007A3B6B"/>
    <w:rsid w:val="007B440F"/>
    <w:rsid w:val="0084278A"/>
    <w:rsid w:val="008B57CA"/>
    <w:rsid w:val="00940369"/>
    <w:rsid w:val="009546AD"/>
    <w:rsid w:val="009C6ABE"/>
    <w:rsid w:val="009E23DC"/>
    <w:rsid w:val="009E5694"/>
    <w:rsid w:val="00A510AB"/>
    <w:rsid w:val="00A67898"/>
    <w:rsid w:val="00AE43E4"/>
    <w:rsid w:val="00B21D9D"/>
    <w:rsid w:val="00B6383D"/>
    <w:rsid w:val="00BA07DC"/>
    <w:rsid w:val="00BD5340"/>
    <w:rsid w:val="00C34C91"/>
    <w:rsid w:val="00CD7982"/>
    <w:rsid w:val="00D15A64"/>
    <w:rsid w:val="00D405FA"/>
    <w:rsid w:val="00DC5242"/>
    <w:rsid w:val="00DC73A7"/>
    <w:rsid w:val="00DE6B2A"/>
    <w:rsid w:val="00ED08E0"/>
    <w:rsid w:val="00F02297"/>
    <w:rsid w:val="00F31678"/>
    <w:rsid w:val="00F37C8B"/>
    <w:rsid w:val="00F43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6526364"/>
  <w15:chartTrackingRefBased/>
  <w15:docId w15:val="{B7E6D8DD-B404-49EB-AACF-F843E1B85E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BA07DC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 w:bidi="hi-I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  <w:rsid w:val="00BA07DC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styleId="TextosemFormatao">
    <w:name w:val="Plain Text"/>
    <w:basedOn w:val="Standard"/>
    <w:link w:val="TextosemFormataoChar"/>
    <w:rsid w:val="00BA07DC"/>
    <w:rPr>
      <w:rFonts w:ascii="Courier New" w:eastAsia="Courier New" w:hAnsi="Courier New" w:cs="Courier New"/>
    </w:rPr>
  </w:style>
  <w:style w:type="character" w:customStyle="1" w:styleId="TextosemFormataoChar">
    <w:name w:val="Texto sem Formatação Char"/>
    <w:basedOn w:val="Fontepargpadro"/>
    <w:link w:val="TextosemFormatao"/>
    <w:rsid w:val="00BA07DC"/>
    <w:rPr>
      <w:rFonts w:ascii="Courier New" w:eastAsia="Courier New" w:hAnsi="Courier New" w:cs="Courier New"/>
      <w:kern w:val="3"/>
      <w:sz w:val="24"/>
      <w:szCs w:val="24"/>
      <w:lang w:eastAsia="zh-CN" w:bidi="hi-IN"/>
    </w:rPr>
  </w:style>
  <w:style w:type="paragraph" w:styleId="Cabealho">
    <w:name w:val="header"/>
    <w:basedOn w:val="Normal"/>
    <w:link w:val="CabealhoChar"/>
    <w:rsid w:val="00BA07DC"/>
    <w:pPr>
      <w:suppressLineNumbers/>
      <w:tabs>
        <w:tab w:val="center" w:pos="4819"/>
        <w:tab w:val="right" w:pos="9638"/>
      </w:tabs>
    </w:pPr>
    <w:rPr>
      <w:rFonts w:ascii="Liberation Serif" w:eastAsia="NSimSun" w:hAnsi="Liberation Serif" w:cs="Lucida Sans"/>
      <w:sz w:val="24"/>
      <w:szCs w:val="24"/>
      <w:lang w:eastAsia="zh-CN"/>
    </w:rPr>
  </w:style>
  <w:style w:type="character" w:customStyle="1" w:styleId="CabealhoChar">
    <w:name w:val="Cabeçalho Char"/>
    <w:basedOn w:val="Fontepargpadro"/>
    <w:link w:val="Cabealho"/>
    <w:rsid w:val="00BA07DC"/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styleId="Rodap">
    <w:name w:val="footer"/>
    <w:basedOn w:val="Normal"/>
    <w:link w:val="RodapChar"/>
    <w:rsid w:val="00BA07DC"/>
    <w:pPr>
      <w:suppressLineNumbers/>
      <w:tabs>
        <w:tab w:val="center" w:pos="4819"/>
        <w:tab w:val="right" w:pos="9638"/>
      </w:tabs>
    </w:pPr>
    <w:rPr>
      <w:rFonts w:ascii="Liberation Serif" w:eastAsia="NSimSun" w:hAnsi="Liberation Serif" w:cs="Lucida Sans"/>
      <w:sz w:val="24"/>
      <w:szCs w:val="24"/>
      <w:lang w:eastAsia="zh-CN"/>
    </w:rPr>
  </w:style>
  <w:style w:type="character" w:customStyle="1" w:styleId="RodapChar">
    <w:name w:val="Rodapé Char"/>
    <w:basedOn w:val="Fontepargpadro"/>
    <w:link w:val="Rodap"/>
    <w:rsid w:val="00BA07DC"/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225</Words>
  <Characters>1221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Cândida</cp:lastModifiedBy>
  <cp:revision>5</cp:revision>
  <cp:lastPrinted>2024-05-27T12:28:00Z</cp:lastPrinted>
  <dcterms:created xsi:type="dcterms:W3CDTF">2024-05-27T12:24:00Z</dcterms:created>
  <dcterms:modified xsi:type="dcterms:W3CDTF">2024-06-18T18:34:00Z</dcterms:modified>
</cp:coreProperties>
</file>